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796373592"/>
        <w:docPartObj>
          <w:docPartGallery w:val="Cover Pages"/>
          <w:docPartUnique/>
        </w:docPartObj>
      </w:sdtPr>
      <w:sdtEndPr>
        <w:rPr>
          <w:sz w:val="28"/>
          <w:szCs w:val="28"/>
          <w:lang w:val="en-US" w:bidi="ar-EG"/>
        </w:rPr>
      </w:sdtEndPr>
      <w:sdtContent>
        <w:p w14:paraId="0D349A94" w14:textId="67AEE4C5" w:rsidR="004B6A86" w:rsidRPr="00C70B88" w:rsidRDefault="004B6A86" w:rsidP="007A0AF0">
          <w:pPr>
            <w:bidi/>
          </w:pPr>
        </w:p>
        <w:p w14:paraId="361AD018" w14:textId="3B8B392D" w:rsidR="004B6A86" w:rsidRPr="00C70B88" w:rsidRDefault="00436323" w:rsidP="007A0AF0">
          <w:pPr>
            <w:bidi/>
          </w:pPr>
          <w:r>
            <w:rPr>
              <w:rFonts w:ascii="ae_AlMohanad" w:hAnsi="ae_AlMohanad" w:cs="ae_AlMohanad"/>
              <w:noProof/>
              <w:color w:val="6A6634"/>
              <w:sz w:val="62"/>
              <w:szCs w:val="62"/>
              <w:u w:val="single"/>
              <w:rtl/>
              <w:lang w:val="en-US" w:eastAsia="en-US"/>
            </w:rPr>
            <w:drawing>
              <wp:anchor distT="0" distB="0" distL="114300" distR="114300" simplePos="0" relativeHeight="251792384" behindDoc="0" locked="0" layoutInCell="1" allowOverlap="1" wp14:anchorId="4D1036FA" wp14:editId="566D0C15">
                <wp:simplePos x="0" y="0"/>
                <wp:positionH relativeFrom="column">
                  <wp:posOffset>1410970</wp:posOffset>
                </wp:positionH>
                <wp:positionV relativeFrom="page">
                  <wp:posOffset>1695450</wp:posOffset>
                </wp:positionV>
                <wp:extent cx="3656965" cy="1864360"/>
                <wp:effectExtent l="0" t="0" r="635" b="254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6965" cy="1864360"/>
                        </a:xfrm>
                        <a:prstGeom prst="rect">
                          <a:avLst/>
                        </a:prstGeom>
                      </pic:spPr>
                    </pic:pic>
                  </a:graphicData>
                </a:graphic>
                <wp14:sizeRelV relativeFrom="margin">
                  <wp14:pctHeight>0</wp14:pctHeight>
                </wp14:sizeRelV>
              </wp:anchor>
            </w:drawing>
          </w:r>
        </w:p>
        <w:p w14:paraId="3DAE08A1" w14:textId="6AF27896" w:rsidR="004B6A86" w:rsidRPr="00C70B88" w:rsidRDefault="00436323" w:rsidP="007A0AF0">
          <w:pPr>
            <w:bidi/>
            <w:rPr>
              <w:sz w:val="28"/>
              <w:szCs w:val="28"/>
              <w:rtl/>
              <w:lang w:val="en-US" w:bidi="ar-EG"/>
            </w:rPr>
          </w:pPr>
          <w:r w:rsidRPr="00C70B88">
            <w:rPr>
              <w:rFonts w:hint="cs"/>
              <w:noProof/>
              <w:sz w:val="28"/>
              <w:szCs w:val="28"/>
              <w:rtl/>
              <w:lang w:val="en-US" w:eastAsia="en-US"/>
            </w:rPr>
            <mc:AlternateContent>
              <mc:Choice Requires="wps">
                <w:drawing>
                  <wp:anchor distT="0" distB="0" distL="114300" distR="114300" simplePos="0" relativeHeight="251663360" behindDoc="0" locked="0" layoutInCell="1" allowOverlap="1" wp14:anchorId="6D3F1F26" wp14:editId="006556E8">
                    <wp:simplePos x="0" y="0"/>
                    <wp:positionH relativeFrom="column">
                      <wp:posOffset>272415</wp:posOffset>
                    </wp:positionH>
                    <wp:positionV relativeFrom="page">
                      <wp:posOffset>4146550</wp:posOffset>
                    </wp:positionV>
                    <wp:extent cx="5932170" cy="4292600"/>
                    <wp:effectExtent l="0" t="0" r="0" b="0"/>
                    <wp:wrapNone/>
                    <wp:docPr id="20" name="Rectangle 20"/>
                    <wp:cNvGraphicFramePr/>
                    <a:graphic xmlns:a="http://schemas.openxmlformats.org/drawingml/2006/main">
                      <a:graphicData uri="http://schemas.microsoft.com/office/word/2010/wordprocessingShape">
                        <wps:wsp>
                          <wps:cNvSpPr/>
                          <wps:spPr>
                            <a:xfrm>
                              <a:off x="0" y="0"/>
                              <a:ext cx="5932170" cy="429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627F" w14:textId="77777777" w:rsidR="00670683" w:rsidRPr="002E2EC3" w:rsidRDefault="00670683" w:rsidP="00436323">
                                <w:pPr>
                                  <w:bidi/>
                                  <w:jc w:val="center"/>
                                  <w:rPr>
                                    <w:rFonts w:cs="mohammad bold art 1"/>
                                    <w:color w:val="002060"/>
                                    <w:sz w:val="62"/>
                                    <w:szCs w:val="62"/>
                                    <w:u w:val="single"/>
                                    <w:rtl/>
                                    <w:lang w:val="en-US" w:bidi="ar-EG"/>
                                  </w:rPr>
                                </w:pPr>
                              </w:p>
                              <w:p w14:paraId="50A23DDB" w14:textId="4ED252EA" w:rsidR="00670683" w:rsidRDefault="00670683" w:rsidP="00436323">
                                <w:pPr>
                                  <w:bidi/>
                                  <w:jc w:val="center"/>
                                  <w:rPr>
                                    <w:rFonts w:ascii="ae_AlMohanad" w:hAnsi="ae_AlMohanad" w:cs="ae_AlMohanad" w:hint="cs"/>
                                    <w:b/>
                                    <w:bCs/>
                                    <w:color w:val="002060"/>
                                    <w:sz w:val="66"/>
                                    <w:szCs w:val="66"/>
                                    <w:u w:val="single"/>
                                    <w:rtl/>
                                    <w:lang w:val="en-US" w:bidi="ar-EG"/>
                                  </w:rPr>
                                </w:pPr>
                                <w:r w:rsidRPr="002E2EC3">
                                  <w:rPr>
                                    <w:rFonts w:cs="mohammad bold art 1"/>
                                    <w:b/>
                                    <w:bCs/>
                                    <w:color w:val="002060"/>
                                    <w:sz w:val="96"/>
                                    <w:szCs w:val="66"/>
                                    <w:u w:val="single"/>
                                    <w:rtl/>
                                    <w:lang w:val="en-US" w:bidi="ar-EG"/>
                                  </w:rPr>
                                  <w:t>لائحة الموارد البشرية</w:t>
                                </w:r>
                              </w:p>
                              <w:p w14:paraId="55BB997F" w14:textId="77777777" w:rsidR="002E2EC3" w:rsidRDefault="002E2EC3" w:rsidP="002E2EC3">
                                <w:pPr>
                                  <w:bidi/>
                                  <w:jc w:val="center"/>
                                  <w:rPr>
                                    <w:rFonts w:ascii="ae_AlMohanad" w:hAnsi="ae_AlMohanad" w:cs="ae_AlMohanad" w:hint="cs"/>
                                    <w:b/>
                                    <w:bCs/>
                                    <w:color w:val="002060"/>
                                    <w:sz w:val="66"/>
                                    <w:szCs w:val="66"/>
                                    <w:u w:val="single"/>
                                    <w:rtl/>
                                    <w:lang w:val="en-US" w:bidi="ar-EG"/>
                                  </w:rPr>
                                </w:pPr>
                              </w:p>
                              <w:p w14:paraId="1EFD3909" w14:textId="77777777" w:rsidR="002E2EC3" w:rsidRPr="002E2EC3" w:rsidRDefault="002E2EC3" w:rsidP="002E2EC3">
                                <w:pPr>
                                  <w:bidi/>
                                  <w:jc w:val="center"/>
                                  <w:rPr>
                                    <w:rFonts w:cs="mohammad bold art 1"/>
                                    <w:b/>
                                    <w:bCs/>
                                    <w:color w:val="002060"/>
                                    <w:sz w:val="200"/>
                                    <w:szCs w:val="74"/>
                                    <w:u w:val="single"/>
                                    <w:rtl/>
                                    <w:lang w:val="en-US" w:bidi="ar-EG"/>
                                  </w:rPr>
                                </w:pPr>
                                <w:r w:rsidRPr="002E2EC3">
                                  <w:rPr>
                                    <w:rFonts w:cs="mohammad bold art 1" w:hint="cs"/>
                                    <w:b/>
                                    <w:bCs/>
                                    <w:color w:val="002060"/>
                                    <w:sz w:val="200"/>
                                    <w:szCs w:val="74"/>
                                    <w:u w:val="single"/>
                                    <w:rtl/>
                                    <w:lang w:val="en-US" w:bidi="ar-EG"/>
                                  </w:rPr>
                                  <w:t xml:space="preserve">جمعية البر والخدمات الاجتماعية الخيرية بينبع   </w:t>
                                </w:r>
                              </w:p>
                              <w:p w14:paraId="7381CDA8" w14:textId="77777777" w:rsidR="002E2EC3" w:rsidRPr="002E2EC3" w:rsidRDefault="002E2EC3" w:rsidP="002E2EC3">
                                <w:pPr>
                                  <w:bidi/>
                                  <w:jc w:val="center"/>
                                  <w:rPr>
                                    <w:rFonts w:cs="mohammad bold art 1"/>
                                    <w:b/>
                                    <w:bCs/>
                                    <w:color w:val="002060"/>
                                    <w:sz w:val="200"/>
                                    <w:szCs w:val="74"/>
                                    <w:u w:val="single"/>
                                    <w:rtl/>
                                    <w:lang w:val="en-US" w:bidi="ar-EG"/>
                                  </w:rPr>
                                </w:pPr>
                                <w:r w:rsidRPr="002E2EC3">
                                  <w:rPr>
                                    <w:rFonts w:cs="mohammad bold art 1" w:hint="cs"/>
                                    <w:b/>
                                    <w:bCs/>
                                    <w:color w:val="002060"/>
                                    <w:sz w:val="200"/>
                                    <w:szCs w:val="74"/>
                                    <w:u w:val="single"/>
                                    <w:rtl/>
                                    <w:lang w:val="en-US" w:bidi="ar-EG"/>
                                  </w:rPr>
                                  <w:t>( بر ينبع )</w:t>
                                </w:r>
                              </w:p>
                              <w:p w14:paraId="2431A114" w14:textId="77777777" w:rsidR="002E2EC3" w:rsidRPr="002E2EC3" w:rsidRDefault="002E2EC3" w:rsidP="002E2EC3">
                                <w:pPr>
                                  <w:bidi/>
                                  <w:jc w:val="center"/>
                                  <w:rPr>
                                    <w:rFonts w:ascii="ae_AlMohanad" w:hAnsi="ae_AlMohanad" w:cs="ae_AlMohanad"/>
                                    <w:b/>
                                    <w:bCs/>
                                    <w:color w:val="002060"/>
                                    <w:sz w:val="66"/>
                                    <w:szCs w:val="66"/>
                                    <w:u w:val="single"/>
                                    <w:rtl/>
                                    <w:lang w:val="en-US" w:bidi="ar-EG"/>
                                  </w:rPr>
                                </w:pPr>
                              </w:p>
                              <w:p w14:paraId="7B2BEAF3" w14:textId="77777777" w:rsidR="00670683" w:rsidRDefault="00670683" w:rsidP="004758B7">
                                <w:pPr>
                                  <w:bidi/>
                                  <w:jc w:val="center"/>
                                  <w:rPr>
                                    <w:rFonts w:ascii="ae_AlMohanad" w:hAnsi="ae_AlMohanad" w:cs="ae_AlMohanad"/>
                                    <w:color w:val="6A6634"/>
                                    <w:sz w:val="62"/>
                                    <w:szCs w:val="62"/>
                                    <w:rtl/>
                                    <w:lang w:val="en-US" w:bidi="ar-EG"/>
                                  </w:rPr>
                                </w:pPr>
                              </w:p>
                              <w:p w14:paraId="5EE157CC" w14:textId="57F3A1D2" w:rsidR="00670683" w:rsidRPr="000E5080" w:rsidRDefault="00670683" w:rsidP="004758B7">
                                <w:pPr>
                                  <w:bidi/>
                                  <w:jc w:val="center"/>
                                  <w:rPr>
                                    <w:rFonts w:ascii="ae_AlMohanad" w:hAnsi="ae_AlMohanad" w:cs="ae_AlMohanad"/>
                                    <w:color w:val="6A6634"/>
                                    <w:sz w:val="62"/>
                                    <w:szCs w:val="62"/>
                                    <w:u w:val="single"/>
                                    <w:rtl/>
                                    <w:lang w:val="en-US" w:bidi="ar-EG"/>
                                  </w:rPr>
                                </w:pPr>
                                <w:r>
                                  <w:rPr>
                                    <w:rFonts w:ascii="ae_AlMohanad" w:hAnsi="ae_AlMohanad" w:cs="ae_AlMohanad" w:hint="cs"/>
                                    <w:color w:val="6A6634"/>
                                    <w:sz w:val="62"/>
                                    <w:szCs w:val="62"/>
                                    <w:rtl/>
                                    <w:lang w:val="en-US" w:bidi="ar-EG"/>
                                  </w:rPr>
                                  <w:t xml:space="preserve"> </w:t>
                                </w:r>
                              </w:p>
                              <w:p w14:paraId="05F22021" w14:textId="77777777" w:rsidR="00670683" w:rsidRPr="000E5080" w:rsidRDefault="00670683" w:rsidP="004758B7">
                                <w:pPr>
                                  <w:bidi/>
                                  <w:jc w:val="center"/>
                                  <w:rPr>
                                    <w:rFonts w:cs="mohammad bold art 1"/>
                                    <w:color w:val="4A442A"/>
                                    <w:sz w:val="62"/>
                                    <w:szCs w:val="62"/>
                                    <w:lang w:val="en-US"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21.45pt;margin-top:326.5pt;width:467.1pt;height: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" filled="f" stroked="f" strokeweight="2pt">
                    <v:textbox>
                      <w:txbxContent>
                        <w:p w14:paraId="02DF627F" w14:textId="77777777" w:rsidR="00670683" w:rsidRPr="002E2EC3" w:rsidRDefault="00670683" w:rsidP="00436323">
                          <w:pPr>
                            <w:bidi/>
                            <w:jc w:val="center"/>
                            <w:rPr>
                              <w:rFonts w:cs="mohammad bold art 1"/>
                              <w:color w:val="002060"/>
                              <w:sz w:val="62"/>
                              <w:szCs w:val="62"/>
                              <w:u w:val="single"/>
                              <w:rtl/>
                              <w:lang w:val="en-US" w:bidi="ar-EG"/>
                            </w:rPr>
                          </w:pPr>
                        </w:p>
                        <w:p w14:paraId="50A23DDB" w14:textId="4ED252EA" w:rsidR="00670683" w:rsidRDefault="00670683" w:rsidP="00436323">
                          <w:pPr>
                            <w:bidi/>
                            <w:jc w:val="center"/>
                            <w:rPr>
                              <w:rFonts w:ascii="ae_AlMohanad" w:hAnsi="ae_AlMohanad" w:cs="ae_AlMohanad" w:hint="cs"/>
                              <w:b/>
                              <w:bCs/>
                              <w:color w:val="002060"/>
                              <w:sz w:val="66"/>
                              <w:szCs w:val="66"/>
                              <w:u w:val="single"/>
                              <w:rtl/>
                              <w:lang w:val="en-US" w:bidi="ar-EG"/>
                            </w:rPr>
                          </w:pPr>
                          <w:r w:rsidRPr="002E2EC3">
                            <w:rPr>
                              <w:rFonts w:cs="mohammad bold art 1"/>
                              <w:b/>
                              <w:bCs/>
                              <w:color w:val="002060"/>
                              <w:sz w:val="96"/>
                              <w:szCs w:val="66"/>
                              <w:u w:val="single"/>
                              <w:rtl/>
                              <w:lang w:val="en-US" w:bidi="ar-EG"/>
                            </w:rPr>
                            <w:t>لائحة الموارد البشرية</w:t>
                          </w:r>
                        </w:p>
                        <w:p w14:paraId="55BB997F" w14:textId="77777777" w:rsidR="002E2EC3" w:rsidRDefault="002E2EC3" w:rsidP="002E2EC3">
                          <w:pPr>
                            <w:bidi/>
                            <w:jc w:val="center"/>
                            <w:rPr>
                              <w:rFonts w:ascii="ae_AlMohanad" w:hAnsi="ae_AlMohanad" w:cs="ae_AlMohanad" w:hint="cs"/>
                              <w:b/>
                              <w:bCs/>
                              <w:color w:val="002060"/>
                              <w:sz w:val="66"/>
                              <w:szCs w:val="66"/>
                              <w:u w:val="single"/>
                              <w:rtl/>
                              <w:lang w:val="en-US" w:bidi="ar-EG"/>
                            </w:rPr>
                          </w:pPr>
                        </w:p>
                        <w:p w14:paraId="1EFD3909" w14:textId="77777777" w:rsidR="002E2EC3" w:rsidRPr="002E2EC3" w:rsidRDefault="002E2EC3" w:rsidP="002E2EC3">
                          <w:pPr>
                            <w:bidi/>
                            <w:jc w:val="center"/>
                            <w:rPr>
                              <w:rFonts w:cs="mohammad bold art 1"/>
                              <w:b/>
                              <w:bCs/>
                              <w:color w:val="002060"/>
                              <w:sz w:val="200"/>
                              <w:szCs w:val="74"/>
                              <w:u w:val="single"/>
                              <w:rtl/>
                              <w:lang w:val="en-US" w:bidi="ar-EG"/>
                            </w:rPr>
                          </w:pPr>
                          <w:r w:rsidRPr="002E2EC3">
                            <w:rPr>
                              <w:rFonts w:cs="mohammad bold art 1" w:hint="cs"/>
                              <w:b/>
                              <w:bCs/>
                              <w:color w:val="002060"/>
                              <w:sz w:val="200"/>
                              <w:szCs w:val="74"/>
                              <w:u w:val="single"/>
                              <w:rtl/>
                              <w:lang w:val="en-US" w:bidi="ar-EG"/>
                            </w:rPr>
                            <w:t xml:space="preserve">جمعية البر والخدمات الاجتماعية الخيرية بينبع   </w:t>
                          </w:r>
                        </w:p>
                        <w:p w14:paraId="7381CDA8" w14:textId="77777777" w:rsidR="002E2EC3" w:rsidRPr="002E2EC3" w:rsidRDefault="002E2EC3" w:rsidP="002E2EC3">
                          <w:pPr>
                            <w:bidi/>
                            <w:jc w:val="center"/>
                            <w:rPr>
                              <w:rFonts w:cs="mohammad bold art 1"/>
                              <w:b/>
                              <w:bCs/>
                              <w:color w:val="002060"/>
                              <w:sz w:val="200"/>
                              <w:szCs w:val="74"/>
                              <w:u w:val="single"/>
                              <w:rtl/>
                              <w:lang w:val="en-US" w:bidi="ar-EG"/>
                            </w:rPr>
                          </w:pPr>
                          <w:r w:rsidRPr="002E2EC3">
                            <w:rPr>
                              <w:rFonts w:cs="mohammad bold art 1" w:hint="cs"/>
                              <w:b/>
                              <w:bCs/>
                              <w:color w:val="002060"/>
                              <w:sz w:val="200"/>
                              <w:szCs w:val="74"/>
                              <w:u w:val="single"/>
                              <w:rtl/>
                              <w:lang w:val="en-US" w:bidi="ar-EG"/>
                            </w:rPr>
                            <w:t>( بر ينبع )</w:t>
                          </w:r>
                        </w:p>
                        <w:p w14:paraId="2431A114" w14:textId="77777777" w:rsidR="002E2EC3" w:rsidRPr="002E2EC3" w:rsidRDefault="002E2EC3" w:rsidP="002E2EC3">
                          <w:pPr>
                            <w:bidi/>
                            <w:jc w:val="center"/>
                            <w:rPr>
                              <w:rFonts w:ascii="ae_AlMohanad" w:hAnsi="ae_AlMohanad" w:cs="ae_AlMohanad"/>
                              <w:b/>
                              <w:bCs/>
                              <w:color w:val="002060"/>
                              <w:sz w:val="66"/>
                              <w:szCs w:val="66"/>
                              <w:u w:val="single"/>
                              <w:rtl/>
                              <w:lang w:val="en-US" w:bidi="ar-EG"/>
                            </w:rPr>
                          </w:pPr>
                        </w:p>
                        <w:p w14:paraId="7B2BEAF3" w14:textId="77777777" w:rsidR="00670683" w:rsidRDefault="00670683" w:rsidP="004758B7">
                          <w:pPr>
                            <w:bidi/>
                            <w:jc w:val="center"/>
                            <w:rPr>
                              <w:rFonts w:ascii="ae_AlMohanad" w:hAnsi="ae_AlMohanad" w:cs="ae_AlMohanad"/>
                              <w:color w:val="6A6634"/>
                              <w:sz w:val="62"/>
                              <w:szCs w:val="62"/>
                              <w:rtl/>
                              <w:lang w:val="en-US" w:bidi="ar-EG"/>
                            </w:rPr>
                          </w:pPr>
                        </w:p>
                        <w:p w14:paraId="5EE157CC" w14:textId="57F3A1D2" w:rsidR="00670683" w:rsidRPr="000E5080" w:rsidRDefault="00670683" w:rsidP="004758B7">
                          <w:pPr>
                            <w:bidi/>
                            <w:jc w:val="center"/>
                            <w:rPr>
                              <w:rFonts w:ascii="ae_AlMohanad" w:hAnsi="ae_AlMohanad" w:cs="ae_AlMohanad"/>
                              <w:color w:val="6A6634"/>
                              <w:sz w:val="62"/>
                              <w:szCs w:val="62"/>
                              <w:u w:val="single"/>
                              <w:rtl/>
                              <w:lang w:val="en-US" w:bidi="ar-EG"/>
                            </w:rPr>
                          </w:pPr>
                          <w:r>
                            <w:rPr>
                              <w:rFonts w:ascii="ae_AlMohanad" w:hAnsi="ae_AlMohanad" w:cs="ae_AlMohanad" w:hint="cs"/>
                              <w:color w:val="6A6634"/>
                              <w:sz w:val="62"/>
                              <w:szCs w:val="62"/>
                              <w:rtl/>
                              <w:lang w:val="en-US" w:bidi="ar-EG"/>
                            </w:rPr>
                            <w:t xml:space="preserve"> </w:t>
                          </w:r>
                        </w:p>
                        <w:p w14:paraId="05F22021" w14:textId="77777777" w:rsidR="00670683" w:rsidRPr="000E5080" w:rsidRDefault="00670683" w:rsidP="004758B7">
                          <w:pPr>
                            <w:bidi/>
                            <w:jc w:val="center"/>
                            <w:rPr>
                              <w:rFonts w:cs="mohammad bold art 1"/>
                              <w:color w:val="4A442A"/>
                              <w:sz w:val="62"/>
                              <w:szCs w:val="62"/>
                              <w:lang w:val="en-US" w:bidi="ar-EG"/>
                            </w:rPr>
                          </w:pPr>
                        </w:p>
                      </w:txbxContent>
                    </v:textbox>
                    <w10:wrap anchory="page"/>
                  </v:rect>
                </w:pict>
              </mc:Fallback>
            </mc:AlternateContent>
          </w:r>
          <w:r w:rsidR="004B6A86" w:rsidRPr="00C70B88">
            <w:rPr>
              <w:sz w:val="28"/>
              <w:szCs w:val="28"/>
              <w:rtl/>
              <w:lang w:val="en-US" w:bidi="ar-EG"/>
            </w:rPr>
            <w:br w:type="page"/>
          </w:r>
        </w:p>
      </w:sdtContent>
    </w:sdt>
    <w:p w14:paraId="588DCF25" w14:textId="77777777" w:rsidR="00361F38" w:rsidRPr="00C70B88" w:rsidRDefault="00361F38" w:rsidP="007A0AF0">
      <w:pPr>
        <w:bidi/>
        <w:rPr>
          <w:rFonts w:ascii="ae_AlMohanad" w:hAnsi="ae_AlMohanad" w:cs="ae_AlMohanad"/>
          <w:b/>
          <w:bCs/>
          <w:sz w:val="32"/>
          <w:szCs w:val="32"/>
          <w:u w:val="single"/>
          <w:rtl/>
          <w:lang w:val="en-US" w:bidi="ar-EG"/>
        </w:rPr>
      </w:pPr>
      <w:r w:rsidRPr="00C70B88">
        <w:rPr>
          <w:rFonts w:ascii="ae_AlMohanad" w:hAnsi="ae_AlMohanad" w:cs="ae_AlMohanad" w:hint="cs"/>
          <w:b/>
          <w:bCs/>
          <w:noProof/>
          <w:sz w:val="32"/>
          <w:szCs w:val="32"/>
          <w:u w:val="single"/>
          <w:rtl/>
          <w:lang w:val="en-US" w:eastAsia="en-US"/>
        </w:rPr>
        <w:lastRenderedPageBreak/>
        <mc:AlternateContent>
          <mc:Choice Requires="wps">
            <w:drawing>
              <wp:anchor distT="0" distB="0" distL="114300" distR="114300" simplePos="0" relativeHeight="251732992" behindDoc="0" locked="0" layoutInCell="1" allowOverlap="1" wp14:anchorId="368E384E" wp14:editId="0912DA50">
                <wp:simplePos x="0" y="0"/>
                <wp:positionH relativeFrom="column">
                  <wp:posOffset>1704646</wp:posOffset>
                </wp:positionH>
                <wp:positionV relativeFrom="paragraph">
                  <wp:posOffset>-247191</wp:posOffset>
                </wp:positionV>
                <wp:extent cx="3172460" cy="92138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2460"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63EE" w14:textId="77777777" w:rsidR="00670683" w:rsidRPr="000B690E" w:rsidRDefault="00670683" w:rsidP="00391A07">
                            <w:pPr>
                              <w:jc w:val="center"/>
                              <w:rPr>
                                <w:sz w:val="94"/>
                                <w:szCs w:val="94"/>
                                <w:lang w:val="en-US"/>
                              </w:rPr>
                            </w:pPr>
                            <w:r w:rsidRPr="000B690E">
                              <w:rPr>
                                <w:sz w:val="118"/>
                                <w:szCs w:val="118"/>
                              </w:rPr>
                              <w:sym w:font="AGA Arabesque" w:char="F04E"/>
                            </w:r>
                            <w:r w:rsidRPr="000B690E">
                              <w:rPr>
                                <w:sz w:val="94"/>
                                <w:szCs w:val="94"/>
                              </w:rPr>
                              <w:t xml:space="preserve"> </w:t>
                            </w:r>
                            <w:r w:rsidRPr="000B690E">
                              <w:rPr>
                                <w:sz w:val="94"/>
                                <w:szCs w:val="94"/>
                              </w:rPr>
                              <w:sym w:font="AGA Arabesque" w:char="F06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7" style="position:absolute;left:0;text-align:left;margin-left:134.2pt;margin-top:-19.45pt;width:249.8pt;height:7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g5tg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" filled="f" stroked="f">
                <v:textbox>
                  <w:txbxContent>
                    <w:p w14:paraId="5AB563EE" w14:textId="77777777" w:rsidR="00670683" w:rsidRPr="000B690E" w:rsidRDefault="00670683" w:rsidP="00391A07">
                      <w:pPr>
                        <w:jc w:val="center"/>
                        <w:rPr>
                          <w:sz w:val="94"/>
                          <w:szCs w:val="94"/>
                          <w:lang w:val="en-US"/>
                        </w:rPr>
                      </w:pPr>
                      <w:r w:rsidRPr="000B690E">
                        <w:rPr>
                          <w:sz w:val="118"/>
                          <w:szCs w:val="118"/>
                        </w:rPr>
                        <w:sym w:font="AGA Arabesque" w:char="F04E"/>
                      </w:r>
                      <w:r w:rsidRPr="000B690E">
                        <w:rPr>
                          <w:sz w:val="94"/>
                          <w:szCs w:val="94"/>
                        </w:rPr>
                        <w:t xml:space="preserve"> </w:t>
                      </w:r>
                      <w:r w:rsidRPr="000B690E">
                        <w:rPr>
                          <w:sz w:val="94"/>
                          <w:szCs w:val="94"/>
                        </w:rPr>
                        <w:sym w:font="AGA Arabesque" w:char="F06E"/>
                      </w:r>
                    </w:p>
                  </w:txbxContent>
                </v:textbox>
              </v:rect>
            </w:pict>
          </mc:Fallback>
        </mc:AlternateContent>
      </w:r>
    </w:p>
    <w:p w14:paraId="5350A34B" w14:textId="77777777" w:rsidR="00361F38" w:rsidRPr="00C70B88" w:rsidRDefault="00361F38" w:rsidP="007A0AF0">
      <w:pPr>
        <w:bidi/>
        <w:rPr>
          <w:rFonts w:ascii="ae_AlMohanad" w:hAnsi="ae_AlMohanad" w:cs="ae_AlMohanad"/>
          <w:b/>
          <w:bCs/>
          <w:sz w:val="32"/>
          <w:szCs w:val="32"/>
          <w:u w:val="single"/>
          <w:rtl/>
          <w:lang w:val="en-US" w:bidi="ar-EG"/>
        </w:rPr>
      </w:pPr>
    </w:p>
    <w:tbl>
      <w:tblPr>
        <w:tblStyle w:val="a5"/>
        <w:tblpPr w:leftFromText="180" w:rightFromText="180" w:vertAnchor="text" w:horzAnchor="margin" w:tblpXSpec="center" w:tblpY="173"/>
        <w:bidiVisual/>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655"/>
        <w:gridCol w:w="1276"/>
      </w:tblGrid>
      <w:tr w:rsidR="00C70B88" w:rsidRPr="00C70B88" w14:paraId="4DC144B9" w14:textId="77777777" w:rsidTr="000B690E">
        <w:tc>
          <w:tcPr>
            <w:tcW w:w="1559" w:type="dxa"/>
          </w:tcPr>
          <w:p w14:paraId="579560D1" w14:textId="77777777" w:rsidR="00791414" w:rsidRPr="00C70B88" w:rsidRDefault="00791414" w:rsidP="000B690E">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رقم المادة</w:t>
            </w:r>
          </w:p>
        </w:tc>
        <w:tc>
          <w:tcPr>
            <w:tcW w:w="7655" w:type="dxa"/>
          </w:tcPr>
          <w:p w14:paraId="18B01356" w14:textId="77777777" w:rsidR="00791414" w:rsidRPr="00C70B88" w:rsidRDefault="00791414" w:rsidP="000B690E">
            <w:pPr>
              <w:spacing w:line="360" w:lineRule="auto"/>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الموضوع</w:t>
            </w:r>
          </w:p>
        </w:tc>
        <w:tc>
          <w:tcPr>
            <w:tcW w:w="1276" w:type="dxa"/>
            <w:vAlign w:val="center"/>
          </w:tcPr>
          <w:p w14:paraId="35E282D0" w14:textId="77777777" w:rsidR="00791414" w:rsidRPr="00C70B88" w:rsidRDefault="00791414"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الصفحة</w:t>
            </w:r>
          </w:p>
        </w:tc>
      </w:tr>
      <w:tr w:rsidR="00C70B88" w:rsidRPr="00C70B88" w14:paraId="7A973E0F" w14:textId="77777777" w:rsidTr="000B690E">
        <w:tc>
          <w:tcPr>
            <w:tcW w:w="1559" w:type="dxa"/>
            <w:shd w:val="clear" w:color="auto" w:fill="DDD9C3" w:themeFill="background2" w:themeFillShade="E6"/>
            <w:vAlign w:val="center"/>
          </w:tcPr>
          <w:p w14:paraId="0A763AE9" w14:textId="77777777" w:rsidR="00DB41F3" w:rsidRPr="00C70B88" w:rsidRDefault="00DB41F3" w:rsidP="000B690E">
            <w:pPr>
              <w:spacing w:line="360" w:lineRule="auto"/>
              <w:rPr>
                <w:rFonts w:ascii="ae_AlMohanad" w:hAnsi="ae_AlMohanad" w:cs="mohammad bold art 1"/>
                <w:sz w:val="28"/>
                <w:szCs w:val="28"/>
                <w:rtl/>
                <w:lang w:val="en-US" w:bidi="ar-EG"/>
              </w:rPr>
            </w:pPr>
          </w:p>
        </w:tc>
        <w:tc>
          <w:tcPr>
            <w:tcW w:w="7655" w:type="dxa"/>
            <w:shd w:val="clear" w:color="auto" w:fill="DDD9C3" w:themeFill="background2" w:themeFillShade="E6"/>
          </w:tcPr>
          <w:p w14:paraId="74BEBDFB"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مقدمة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sz w:val="20"/>
                <w:szCs w:val="20"/>
                <w:rtl/>
                <w:lang w:val="en-US" w:bidi="ar-EG"/>
              </w:rPr>
              <w:t>.....................</w:t>
            </w:r>
            <w:r w:rsidRPr="00C70B88">
              <w:rPr>
                <w:rFonts w:asciiTheme="minorBidi" w:hAnsiTheme="minorBidi" w:cstheme="minorBidi" w:hint="cs"/>
                <w:sz w:val="20"/>
                <w:szCs w:val="20"/>
                <w:rtl/>
                <w:lang w:val="en-US" w:bidi="ar-EG"/>
              </w:rPr>
              <w:t>...........................................................................................</w:t>
            </w:r>
            <w:r w:rsidRPr="00C70B88">
              <w:rPr>
                <w:rFonts w:asciiTheme="minorBidi" w:hAnsiTheme="minorBidi" w:cstheme="minorBidi"/>
                <w:sz w:val="20"/>
                <w:szCs w:val="20"/>
                <w:rtl/>
                <w:lang w:val="en-US" w:bidi="ar-EG"/>
              </w:rPr>
              <w:t>.......</w:t>
            </w:r>
          </w:p>
        </w:tc>
        <w:tc>
          <w:tcPr>
            <w:tcW w:w="1276" w:type="dxa"/>
            <w:shd w:val="clear" w:color="auto" w:fill="DDD9C3" w:themeFill="background2" w:themeFillShade="E6"/>
            <w:vAlign w:val="center"/>
          </w:tcPr>
          <w:p w14:paraId="548B2F02" w14:textId="77777777" w:rsidR="00DB41F3" w:rsidRPr="00C70B88" w:rsidRDefault="00DB41F3"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2</w:t>
            </w:r>
          </w:p>
        </w:tc>
      </w:tr>
      <w:tr w:rsidR="00C70B88" w:rsidRPr="00C70B88" w14:paraId="0AD2F300" w14:textId="77777777" w:rsidTr="000B690E">
        <w:tc>
          <w:tcPr>
            <w:tcW w:w="1559" w:type="dxa"/>
            <w:vAlign w:val="center"/>
          </w:tcPr>
          <w:p w14:paraId="1734B997" w14:textId="77777777" w:rsidR="00DB41F3" w:rsidRPr="00C70B88" w:rsidRDefault="00DB41F3" w:rsidP="000B690E">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1 – </w:t>
            </w:r>
            <w:r w:rsidRPr="00C70B88">
              <w:rPr>
                <w:rFonts w:ascii="ae_AlMohanad" w:hAnsi="ae_AlMohanad" w:cs="mohammad bold art 1" w:hint="cs"/>
                <w:sz w:val="28"/>
                <w:szCs w:val="28"/>
                <w:rtl/>
                <w:lang w:val="en-US" w:bidi="ar-EG"/>
              </w:rPr>
              <w:t>21</w:t>
            </w:r>
          </w:p>
        </w:tc>
        <w:tc>
          <w:tcPr>
            <w:tcW w:w="7655" w:type="dxa"/>
          </w:tcPr>
          <w:p w14:paraId="5CC09E4F"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الأول</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أحكام عامة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64862F56"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4</w:t>
            </w:r>
          </w:p>
        </w:tc>
      </w:tr>
      <w:tr w:rsidR="00C70B88" w:rsidRPr="00C70B88" w14:paraId="5E10ACCB" w14:textId="77777777" w:rsidTr="000B690E">
        <w:tc>
          <w:tcPr>
            <w:tcW w:w="1559" w:type="dxa"/>
            <w:shd w:val="clear" w:color="auto" w:fill="DDD9C3" w:themeFill="background2" w:themeFillShade="E6"/>
            <w:vAlign w:val="center"/>
          </w:tcPr>
          <w:p w14:paraId="59C10B09" w14:textId="77777777" w:rsidR="00DB41F3" w:rsidRPr="00C70B88" w:rsidRDefault="00DB41F3" w:rsidP="000B690E">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22</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37</w:t>
            </w:r>
          </w:p>
        </w:tc>
        <w:tc>
          <w:tcPr>
            <w:tcW w:w="7655" w:type="dxa"/>
            <w:shd w:val="clear" w:color="auto" w:fill="DDD9C3" w:themeFill="background2" w:themeFillShade="E6"/>
          </w:tcPr>
          <w:p w14:paraId="5DD12F69"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الثاني</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الاستخدام</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shd w:val="clear" w:color="auto" w:fill="DDD9C3" w:themeFill="background2" w:themeFillShade="E6"/>
            <w:vAlign w:val="center"/>
          </w:tcPr>
          <w:p w14:paraId="3D14B280"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12</w:t>
            </w:r>
          </w:p>
        </w:tc>
      </w:tr>
      <w:tr w:rsidR="00C70B88" w:rsidRPr="00C70B88" w14:paraId="5798A76B" w14:textId="77777777" w:rsidTr="000B690E">
        <w:tc>
          <w:tcPr>
            <w:tcW w:w="1559" w:type="dxa"/>
            <w:vAlign w:val="center"/>
          </w:tcPr>
          <w:p w14:paraId="40C1CED9" w14:textId="77777777" w:rsidR="00DB41F3" w:rsidRPr="00C70B88" w:rsidRDefault="00DB41F3" w:rsidP="000B690E">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38</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46</w:t>
            </w:r>
          </w:p>
        </w:tc>
        <w:tc>
          <w:tcPr>
            <w:tcW w:w="7655" w:type="dxa"/>
          </w:tcPr>
          <w:p w14:paraId="66293245"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عقد الوظيفة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557A804B"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20</w:t>
            </w:r>
          </w:p>
        </w:tc>
      </w:tr>
      <w:tr w:rsidR="00C70B88" w:rsidRPr="00C70B88" w14:paraId="2B68E81A" w14:textId="77777777" w:rsidTr="000B690E">
        <w:tc>
          <w:tcPr>
            <w:tcW w:w="1559" w:type="dxa"/>
            <w:shd w:val="clear" w:color="auto" w:fill="DDD9C3" w:themeFill="background2" w:themeFillShade="E6"/>
            <w:vAlign w:val="center"/>
          </w:tcPr>
          <w:p w14:paraId="165B9C79" w14:textId="77777777" w:rsidR="00DB41F3" w:rsidRPr="00C70B88" w:rsidRDefault="00DB41F3" w:rsidP="000B690E">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47</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52</w:t>
            </w:r>
          </w:p>
        </w:tc>
        <w:tc>
          <w:tcPr>
            <w:tcW w:w="7655" w:type="dxa"/>
            <w:shd w:val="clear" w:color="auto" w:fill="DDD9C3" w:themeFill="background2" w:themeFillShade="E6"/>
          </w:tcPr>
          <w:p w14:paraId="538E9750"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الرابع</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واجبات الجمعية وواجبات الموظف</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shd w:val="clear" w:color="auto" w:fill="DDD9C3" w:themeFill="background2" w:themeFillShade="E6"/>
            <w:vAlign w:val="center"/>
          </w:tcPr>
          <w:p w14:paraId="204FAB3C"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25</w:t>
            </w:r>
          </w:p>
        </w:tc>
      </w:tr>
      <w:tr w:rsidR="00C70B88" w:rsidRPr="00C70B88" w14:paraId="3440E90F" w14:textId="77777777" w:rsidTr="000B690E">
        <w:tc>
          <w:tcPr>
            <w:tcW w:w="1559" w:type="dxa"/>
            <w:vAlign w:val="center"/>
          </w:tcPr>
          <w:p w14:paraId="729CF5F9" w14:textId="77777777" w:rsidR="00DB41F3" w:rsidRPr="00C70B88" w:rsidRDefault="00DB41F3" w:rsidP="00847226">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53</w:t>
            </w:r>
            <w:r w:rsidRPr="00C70B88">
              <w:rPr>
                <w:rFonts w:ascii="ae_AlMohanad" w:hAnsi="ae_AlMohanad" w:cs="mohammad bold art 1"/>
                <w:sz w:val="28"/>
                <w:szCs w:val="28"/>
                <w:rtl/>
                <w:lang w:val="en-US" w:bidi="ar-EG"/>
              </w:rPr>
              <w:t>-</w:t>
            </w:r>
            <w:r w:rsidR="00847226" w:rsidRPr="00C70B88">
              <w:rPr>
                <w:rFonts w:ascii="ae_AlMohanad" w:hAnsi="ae_AlMohanad" w:cs="mohammad bold art 1" w:hint="cs"/>
                <w:sz w:val="28"/>
                <w:szCs w:val="28"/>
                <w:rtl/>
                <w:lang w:val="en-US" w:bidi="ar-EG"/>
              </w:rPr>
              <w:t>65</w:t>
            </w:r>
          </w:p>
        </w:tc>
        <w:tc>
          <w:tcPr>
            <w:tcW w:w="7655" w:type="dxa"/>
          </w:tcPr>
          <w:p w14:paraId="0A954B12"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الخامس</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الأجور</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1C6D9D86"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30</w:t>
            </w:r>
          </w:p>
        </w:tc>
      </w:tr>
      <w:tr w:rsidR="00C70B88" w:rsidRPr="00C70B88" w14:paraId="18D28724" w14:textId="77777777" w:rsidTr="000B690E">
        <w:tc>
          <w:tcPr>
            <w:tcW w:w="1559" w:type="dxa"/>
            <w:shd w:val="clear" w:color="auto" w:fill="DDD9C3" w:themeFill="background2" w:themeFillShade="E6"/>
            <w:vAlign w:val="center"/>
          </w:tcPr>
          <w:p w14:paraId="3939B3F3" w14:textId="77777777" w:rsidR="00DB41F3" w:rsidRPr="00C70B88" w:rsidRDefault="00847226" w:rsidP="000B690E">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66</w:t>
            </w:r>
            <w:r w:rsidR="00DB41F3" w:rsidRPr="00C70B88">
              <w:rPr>
                <w:rFonts w:ascii="ae_AlMohanad" w:hAnsi="ae_AlMohanad" w:cs="mohammad bold art 1"/>
                <w:sz w:val="28"/>
                <w:szCs w:val="28"/>
                <w:rtl/>
                <w:lang w:val="en-US" w:bidi="ar-EG"/>
              </w:rPr>
              <w:t>-</w:t>
            </w:r>
            <w:r w:rsidR="00DB41F3" w:rsidRPr="00C70B88">
              <w:rPr>
                <w:rFonts w:ascii="ae_AlMohanad" w:hAnsi="ae_AlMohanad" w:cs="mohammad bold art 1" w:hint="cs"/>
                <w:sz w:val="28"/>
                <w:szCs w:val="28"/>
                <w:rtl/>
                <w:lang w:val="en-US" w:bidi="ar-EG"/>
              </w:rPr>
              <w:t>80</w:t>
            </w:r>
          </w:p>
        </w:tc>
        <w:tc>
          <w:tcPr>
            <w:tcW w:w="7655" w:type="dxa"/>
            <w:shd w:val="clear" w:color="auto" w:fill="DDD9C3" w:themeFill="background2" w:themeFillShade="E6"/>
          </w:tcPr>
          <w:p w14:paraId="75B94066"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السادس</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التقارير وزيادة الجدارة والترقيات</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shd w:val="clear" w:color="auto" w:fill="DDD9C3" w:themeFill="background2" w:themeFillShade="E6"/>
            <w:vAlign w:val="center"/>
          </w:tcPr>
          <w:p w14:paraId="5EE88210"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36</w:t>
            </w:r>
          </w:p>
        </w:tc>
      </w:tr>
      <w:tr w:rsidR="00C70B88" w:rsidRPr="00C70B88" w14:paraId="6C933F74" w14:textId="77777777" w:rsidTr="000B690E">
        <w:tc>
          <w:tcPr>
            <w:tcW w:w="1559" w:type="dxa"/>
          </w:tcPr>
          <w:p w14:paraId="5F97360F" w14:textId="77777777" w:rsidR="00DB41F3" w:rsidRPr="00C70B88" w:rsidRDefault="00DB41F3"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81</w:t>
            </w:r>
            <w:r w:rsidRPr="00C70B88">
              <w:rPr>
                <w:rFonts w:ascii="ae_AlMohanad" w:hAnsi="ae_AlMohanad" w:cs="mohammad bold art 1"/>
                <w:sz w:val="28"/>
                <w:szCs w:val="28"/>
                <w:rtl/>
                <w:lang w:val="en-US" w:bidi="ar-EG"/>
              </w:rPr>
              <w:t>-</w:t>
            </w:r>
            <w:r w:rsidR="00074FD8" w:rsidRPr="00C70B88">
              <w:rPr>
                <w:rFonts w:ascii="ae_AlMohanad" w:hAnsi="ae_AlMohanad" w:cs="mohammad bold art 1" w:hint="cs"/>
                <w:sz w:val="28"/>
                <w:szCs w:val="28"/>
                <w:rtl/>
                <w:lang w:val="en-US" w:bidi="ar-EG"/>
              </w:rPr>
              <w:t>116</w:t>
            </w:r>
          </w:p>
        </w:tc>
        <w:tc>
          <w:tcPr>
            <w:tcW w:w="7655" w:type="dxa"/>
          </w:tcPr>
          <w:p w14:paraId="4701D050"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السابع</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أيام وساعات الوظيفة وفترات الراحة والوظيفة الإضافي</w:t>
            </w:r>
          </w:p>
        </w:tc>
        <w:tc>
          <w:tcPr>
            <w:tcW w:w="1276" w:type="dxa"/>
            <w:vAlign w:val="center"/>
          </w:tcPr>
          <w:p w14:paraId="2BA1785D"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41</w:t>
            </w:r>
          </w:p>
        </w:tc>
      </w:tr>
      <w:tr w:rsidR="00C70B88" w:rsidRPr="00C70B88" w14:paraId="22FB95FE" w14:textId="77777777" w:rsidTr="000B690E">
        <w:tc>
          <w:tcPr>
            <w:tcW w:w="1559" w:type="dxa"/>
            <w:shd w:val="clear" w:color="auto" w:fill="DDD9C3" w:themeFill="background2" w:themeFillShade="E6"/>
          </w:tcPr>
          <w:p w14:paraId="67F643C4"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117</w:t>
            </w:r>
            <w:r w:rsidR="00DB41F3"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119</w:t>
            </w:r>
          </w:p>
        </w:tc>
        <w:tc>
          <w:tcPr>
            <w:tcW w:w="7655" w:type="dxa"/>
            <w:shd w:val="clear" w:color="auto" w:fill="DDD9C3" w:themeFill="background2" w:themeFillShade="E6"/>
          </w:tcPr>
          <w:p w14:paraId="6D92B581"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الثامن</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قواعد الحضور والانصراف والدخول إلى مكان الوظيفة</w:t>
            </w:r>
            <w:r w:rsidRPr="00C70B88">
              <w:rPr>
                <w:rFonts w:ascii="ae_AlMohanad" w:hAnsi="ae_AlMohanad" w:cs="mohammad bold art 1"/>
                <w:sz w:val="28"/>
                <w:szCs w:val="28"/>
                <w:lang w:val="en-US" w:bidi="ar-EG"/>
              </w:rPr>
              <w:t xml:space="preserve"> </w:t>
            </w:r>
          </w:p>
        </w:tc>
        <w:tc>
          <w:tcPr>
            <w:tcW w:w="1276" w:type="dxa"/>
            <w:shd w:val="clear" w:color="auto" w:fill="DDD9C3" w:themeFill="background2" w:themeFillShade="E6"/>
            <w:vAlign w:val="center"/>
          </w:tcPr>
          <w:p w14:paraId="304A0702"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52</w:t>
            </w:r>
          </w:p>
        </w:tc>
      </w:tr>
      <w:tr w:rsidR="00C70B88" w:rsidRPr="00C70B88" w14:paraId="7FAC0548" w14:textId="77777777" w:rsidTr="000B690E">
        <w:tc>
          <w:tcPr>
            <w:tcW w:w="1559" w:type="dxa"/>
            <w:vAlign w:val="center"/>
          </w:tcPr>
          <w:p w14:paraId="28B608F1"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120</w:t>
            </w:r>
            <w:r w:rsidR="00DB41F3"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128</w:t>
            </w:r>
          </w:p>
        </w:tc>
        <w:tc>
          <w:tcPr>
            <w:tcW w:w="7655" w:type="dxa"/>
          </w:tcPr>
          <w:p w14:paraId="6A81CCF5"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التاسع:</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الإجازات والغياب عن الوظيفة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10A0B0D1"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54</w:t>
            </w:r>
          </w:p>
        </w:tc>
      </w:tr>
      <w:tr w:rsidR="00C70B88" w:rsidRPr="00C70B88" w14:paraId="6D9346F2" w14:textId="77777777" w:rsidTr="000B690E">
        <w:tc>
          <w:tcPr>
            <w:tcW w:w="1559" w:type="dxa"/>
            <w:shd w:val="clear" w:color="auto" w:fill="DDD9C3" w:themeFill="background2" w:themeFillShade="E6"/>
            <w:vAlign w:val="center"/>
          </w:tcPr>
          <w:p w14:paraId="0553A6AD"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129</w:t>
            </w:r>
            <w:r w:rsidR="00DB41F3"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151</w:t>
            </w:r>
          </w:p>
        </w:tc>
        <w:tc>
          <w:tcPr>
            <w:tcW w:w="7655" w:type="dxa"/>
            <w:shd w:val="clear" w:color="auto" w:fill="DDD9C3" w:themeFill="background2" w:themeFillShade="E6"/>
          </w:tcPr>
          <w:p w14:paraId="752DF6B6"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العاشر:</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التدريب والتطوير</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shd w:val="clear" w:color="auto" w:fill="DDD9C3" w:themeFill="background2" w:themeFillShade="E6"/>
            <w:vAlign w:val="center"/>
          </w:tcPr>
          <w:p w14:paraId="7F5EA956"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59</w:t>
            </w:r>
          </w:p>
        </w:tc>
      </w:tr>
      <w:tr w:rsidR="00C70B88" w:rsidRPr="00C70B88" w14:paraId="3BFA387B" w14:textId="77777777" w:rsidTr="000B690E">
        <w:tc>
          <w:tcPr>
            <w:tcW w:w="1559" w:type="dxa"/>
            <w:vAlign w:val="center"/>
          </w:tcPr>
          <w:p w14:paraId="461591BF"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152</w:t>
            </w:r>
            <w:r w:rsidR="00DB41F3"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165</w:t>
            </w:r>
          </w:p>
        </w:tc>
        <w:tc>
          <w:tcPr>
            <w:tcW w:w="7655" w:type="dxa"/>
          </w:tcPr>
          <w:p w14:paraId="44853284"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الحادي عشر:</w:t>
            </w:r>
            <w:r w:rsidRPr="00C70B88">
              <w:rPr>
                <w:rFonts w:ascii="ae_AlMohanad" w:hAnsi="ae_AlMohanad" w:cs="mohammad bold art 1" w:hint="cs"/>
                <w:sz w:val="28"/>
                <w:szCs w:val="28"/>
                <w:rtl/>
                <w:lang w:val="en-US" w:bidi="ar-EG"/>
              </w:rPr>
              <w:t xml:space="preserve"> </w:t>
            </w:r>
            <w:proofErr w:type="spellStart"/>
            <w:r w:rsidRPr="00C70B88">
              <w:rPr>
                <w:rFonts w:ascii="ae_AlMohanad" w:hAnsi="ae_AlMohanad" w:cs="mohammad bold art 1"/>
                <w:sz w:val="28"/>
                <w:szCs w:val="28"/>
                <w:rtl/>
                <w:lang w:val="en-US" w:bidi="ar-EG"/>
              </w:rPr>
              <w:t>الإركاب</w:t>
            </w:r>
            <w:proofErr w:type="spellEnd"/>
            <w:r w:rsidRPr="00C70B88">
              <w:rPr>
                <w:rFonts w:ascii="ae_AlMohanad" w:hAnsi="ae_AlMohanad" w:cs="mohammad bold art 1"/>
                <w:sz w:val="28"/>
                <w:szCs w:val="28"/>
                <w:rtl/>
                <w:lang w:val="en-US" w:bidi="ar-EG"/>
              </w:rPr>
              <w:t xml:space="preserve"> </w:t>
            </w:r>
            <w:r w:rsidRPr="00C70B88">
              <w:rPr>
                <w:rFonts w:ascii="ae_AlMohanad" w:hAnsi="ae_AlMohanad" w:cs="mohammad bold art 1" w:hint="cs"/>
                <w:sz w:val="28"/>
                <w:szCs w:val="28"/>
                <w:rtl/>
                <w:lang w:val="en-US" w:bidi="ar-EG"/>
              </w:rPr>
              <w:t>والانتداب</w:t>
            </w:r>
            <w:r w:rsidRPr="00C70B88">
              <w:rPr>
                <w:rFonts w:ascii="ae_AlMohanad" w:hAnsi="ae_AlMohanad" w:cs="mohammad bold art 1"/>
                <w:sz w:val="28"/>
                <w:szCs w:val="28"/>
                <w:rtl/>
                <w:lang w:val="en-US" w:bidi="ar-EG"/>
              </w:rPr>
              <w:t xml:space="preserve"> والبدلات</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44EFBB88"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67</w:t>
            </w:r>
          </w:p>
        </w:tc>
      </w:tr>
      <w:tr w:rsidR="00C70B88" w:rsidRPr="00C70B88" w14:paraId="794FFD3D" w14:textId="77777777" w:rsidTr="000B690E">
        <w:tc>
          <w:tcPr>
            <w:tcW w:w="1559" w:type="dxa"/>
            <w:shd w:val="clear" w:color="auto" w:fill="DDD9C3" w:themeFill="background2" w:themeFillShade="E6"/>
            <w:vAlign w:val="center"/>
          </w:tcPr>
          <w:p w14:paraId="0955ABFE"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166</w:t>
            </w:r>
            <w:r w:rsidR="00DB41F3"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171</w:t>
            </w:r>
          </w:p>
        </w:tc>
        <w:tc>
          <w:tcPr>
            <w:tcW w:w="7655" w:type="dxa"/>
            <w:shd w:val="clear" w:color="auto" w:fill="DDD9C3" w:themeFill="background2" w:themeFillShade="E6"/>
          </w:tcPr>
          <w:p w14:paraId="36B3D291"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الثاني عشر:</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الوقاية والسلامة والرعاية الطبية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shd w:val="clear" w:color="auto" w:fill="DDD9C3" w:themeFill="background2" w:themeFillShade="E6"/>
            <w:vAlign w:val="center"/>
          </w:tcPr>
          <w:p w14:paraId="2BA1CD5C"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73</w:t>
            </w:r>
          </w:p>
        </w:tc>
      </w:tr>
      <w:tr w:rsidR="00C70B88" w:rsidRPr="00C70B88" w14:paraId="1FDE0BA3" w14:textId="77777777" w:rsidTr="000B690E">
        <w:tc>
          <w:tcPr>
            <w:tcW w:w="1559" w:type="dxa"/>
            <w:vAlign w:val="center"/>
          </w:tcPr>
          <w:p w14:paraId="0CB2FD8E"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172</w:t>
            </w:r>
            <w:r w:rsidR="00DB41F3"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175</w:t>
            </w:r>
          </w:p>
        </w:tc>
        <w:tc>
          <w:tcPr>
            <w:tcW w:w="7655" w:type="dxa"/>
          </w:tcPr>
          <w:p w14:paraId="49B5F5BF"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 عشر:</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إجراءات النقل</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64A16CF6"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75</w:t>
            </w:r>
          </w:p>
        </w:tc>
      </w:tr>
      <w:tr w:rsidR="00C70B88" w:rsidRPr="00C70B88" w14:paraId="5B547242" w14:textId="77777777" w:rsidTr="000B690E">
        <w:tc>
          <w:tcPr>
            <w:tcW w:w="1559" w:type="dxa"/>
            <w:shd w:val="clear" w:color="auto" w:fill="DDD9C3" w:themeFill="background2" w:themeFillShade="E6"/>
            <w:vAlign w:val="center"/>
          </w:tcPr>
          <w:p w14:paraId="24711FC4"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176</w:t>
            </w:r>
            <w:r w:rsidR="00DB41F3"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178</w:t>
            </w:r>
          </w:p>
        </w:tc>
        <w:tc>
          <w:tcPr>
            <w:tcW w:w="7655" w:type="dxa"/>
            <w:shd w:val="clear" w:color="auto" w:fill="DDD9C3" w:themeFill="background2" w:themeFillShade="E6"/>
          </w:tcPr>
          <w:p w14:paraId="22DC7AD8"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الرابع عشر:</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الإجراءات التأديبية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shd w:val="clear" w:color="auto" w:fill="DDD9C3" w:themeFill="background2" w:themeFillShade="E6"/>
            <w:vAlign w:val="center"/>
          </w:tcPr>
          <w:p w14:paraId="7F6185BC"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77</w:t>
            </w:r>
          </w:p>
        </w:tc>
      </w:tr>
      <w:tr w:rsidR="00C70B88" w:rsidRPr="00C70B88" w14:paraId="3FDB6320" w14:textId="77777777" w:rsidTr="000B690E">
        <w:tc>
          <w:tcPr>
            <w:tcW w:w="1559" w:type="dxa"/>
            <w:vAlign w:val="center"/>
          </w:tcPr>
          <w:p w14:paraId="51B03CA5" w14:textId="77777777" w:rsidR="00DB41F3" w:rsidRPr="00C70B88" w:rsidRDefault="00074FD8" w:rsidP="000B690E">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179</w:t>
            </w:r>
          </w:p>
        </w:tc>
        <w:tc>
          <w:tcPr>
            <w:tcW w:w="7655" w:type="dxa"/>
          </w:tcPr>
          <w:p w14:paraId="71136AA4"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الخامس عشر:</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إجراءات التظلم</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10EF1A94"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83</w:t>
            </w:r>
          </w:p>
        </w:tc>
      </w:tr>
      <w:tr w:rsidR="00C70B88" w:rsidRPr="00C70B88" w14:paraId="54D3908B" w14:textId="77777777" w:rsidTr="000B690E">
        <w:tc>
          <w:tcPr>
            <w:tcW w:w="1559" w:type="dxa"/>
            <w:shd w:val="clear" w:color="auto" w:fill="DDD9C3" w:themeFill="background2" w:themeFillShade="E6"/>
            <w:vAlign w:val="center"/>
          </w:tcPr>
          <w:p w14:paraId="5E76A7C7" w14:textId="77777777" w:rsidR="00DB41F3" w:rsidRPr="00C70B88" w:rsidRDefault="00074FD8"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180</w:t>
            </w:r>
            <w:r w:rsidR="00DB41F3" w:rsidRPr="00C70B88">
              <w:rPr>
                <w:rFonts w:ascii="ae_AlMohanad" w:hAnsi="ae_AlMohanad" w:cs="mohammad bold art 1"/>
                <w:sz w:val="28"/>
                <w:szCs w:val="28"/>
                <w:rtl/>
                <w:lang w:val="en-US" w:bidi="ar-EG"/>
              </w:rPr>
              <w:t>-</w:t>
            </w:r>
            <w:r w:rsidR="00DB41F3" w:rsidRPr="00C70B88">
              <w:rPr>
                <w:rFonts w:ascii="ae_AlMohanad" w:hAnsi="ae_AlMohanad" w:cs="mohammad bold art 1" w:hint="cs"/>
                <w:sz w:val="28"/>
                <w:szCs w:val="28"/>
                <w:rtl/>
                <w:lang w:val="en-US" w:bidi="ar-EG"/>
              </w:rPr>
              <w:t>18</w:t>
            </w:r>
            <w:r w:rsidRPr="00C70B88">
              <w:rPr>
                <w:rFonts w:ascii="ae_AlMohanad" w:hAnsi="ae_AlMohanad" w:cs="mohammad bold art 1" w:hint="cs"/>
                <w:sz w:val="28"/>
                <w:szCs w:val="28"/>
                <w:rtl/>
                <w:lang w:val="en-US" w:bidi="ar-EG"/>
              </w:rPr>
              <w:t>4</w:t>
            </w:r>
          </w:p>
        </w:tc>
        <w:tc>
          <w:tcPr>
            <w:tcW w:w="7655" w:type="dxa"/>
            <w:shd w:val="clear" w:color="auto" w:fill="DDD9C3" w:themeFill="background2" w:themeFillShade="E6"/>
          </w:tcPr>
          <w:p w14:paraId="090F5F61"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السادس عشر:</w:t>
            </w:r>
            <w:r w:rsidRPr="00C70B88">
              <w:rPr>
                <w:rFonts w:ascii="ae_AlMohanad" w:hAnsi="ae_AlMohanad" w:cs="mohammad bold art 1" w:hint="cs"/>
                <w:sz w:val="28"/>
                <w:szCs w:val="28"/>
                <w:rtl/>
                <w:lang w:val="en-US" w:bidi="ar-EG"/>
              </w:rPr>
              <w:t xml:space="preserve"> انتهاء</w:t>
            </w:r>
            <w:r w:rsidRPr="00C70B88">
              <w:rPr>
                <w:rFonts w:ascii="ae_AlMohanad" w:hAnsi="ae_AlMohanad" w:cs="mohammad bold art 1"/>
                <w:sz w:val="28"/>
                <w:szCs w:val="28"/>
                <w:rtl/>
                <w:lang w:val="en-US" w:bidi="ar-EG"/>
              </w:rPr>
              <w:t xml:space="preserve"> الخدمة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shd w:val="clear" w:color="auto" w:fill="DDD9C3" w:themeFill="background2" w:themeFillShade="E6"/>
            <w:vAlign w:val="center"/>
          </w:tcPr>
          <w:p w14:paraId="2DCAB6CD"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85</w:t>
            </w:r>
          </w:p>
        </w:tc>
      </w:tr>
      <w:tr w:rsidR="00C70B88" w:rsidRPr="00C70B88" w14:paraId="44B2BB8E" w14:textId="77777777" w:rsidTr="000B690E">
        <w:tc>
          <w:tcPr>
            <w:tcW w:w="1559" w:type="dxa"/>
            <w:vAlign w:val="center"/>
          </w:tcPr>
          <w:p w14:paraId="535CF591" w14:textId="77777777" w:rsidR="00DB41F3" w:rsidRPr="00C70B88" w:rsidRDefault="00DB41F3" w:rsidP="00074FD8">
            <w:pPr>
              <w:spacing w:line="360" w:lineRule="auto"/>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18</w:t>
            </w:r>
            <w:r w:rsidR="00074FD8" w:rsidRPr="00C70B88">
              <w:rPr>
                <w:rFonts w:ascii="ae_AlMohanad" w:hAnsi="ae_AlMohanad" w:cs="mohammad bold art 1" w:hint="cs"/>
                <w:sz w:val="28"/>
                <w:szCs w:val="28"/>
                <w:rtl/>
                <w:lang w:val="en-US" w:bidi="ar-EG"/>
              </w:rPr>
              <w:t>5</w:t>
            </w:r>
            <w:r w:rsidRPr="00C70B88">
              <w:rPr>
                <w:rFonts w:ascii="ae_AlMohanad" w:hAnsi="ae_AlMohanad" w:cs="mohammad bold art 1"/>
                <w:sz w:val="28"/>
                <w:szCs w:val="28"/>
                <w:rtl/>
                <w:lang w:val="en-US" w:bidi="ar-EG"/>
              </w:rPr>
              <w:t>-</w:t>
            </w:r>
            <w:r w:rsidRPr="00C70B88">
              <w:rPr>
                <w:rFonts w:ascii="ae_AlMohanad" w:hAnsi="ae_AlMohanad" w:cs="mohammad bold art 1" w:hint="cs"/>
                <w:sz w:val="28"/>
                <w:szCs w:val="28"/>
                <w:rtl/>
                <w:lang w:val="en-US" w:bidi="ar-EG"/>
              </w:rPr>
              <w:t>18</w:t>
            </w:r>
            <w:r w:rsidR="00074FD8" w:rsidRPr="00C70B88">
              <w:rPr>
                <w:rFonts w:ascii="ae_AlMohanad" w:hAnsi="ae_AlMohanad" w:cs="mohammad bold art 1" w:hint="cs"/>
                <w:sz w:val="28"/>
                <w:szCs w:val="28"/>
                <w:rtl/>
                <w:lang w:val="en-US" w:bidi="ar-EG"/>
              </w:rPr>
              <w:t>7</w:t>
            </w:r>
          </w:p>
        </w:tc>
        <w:tc>
          <w:tcPr>
            <w:tcW w:w="7655" w:type="dxa"/>
          </w:tcPr>
          <w:p w14:paraId="3045AA0C" w14:textId="77777777" w:rsidR="00DB41F3" w:rsidRPr="00C70B88" w:rsidRDefault="00DB41F3" w:rsidP="000B690E">
            <w:pPr>
              <w:spacing w:line="360" w:lineRule="auto"/>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السابع عشر:</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أحكام ختامية</w:t>
            </w:r>
            <w:r w:rsidRPr="00C70B88">
              <w:rPr>
                <w:rFonts w:ascii="ae_AlMohanad" w:hAnsi="ae_AlMohanad" w:cs="mohammad bold art 1" w:hint="cs"/>
                <w:sz w:val="28"/>
                <w:szCs w:val="28"/>
                <w:rtl/>
                <w:lang w:val="en-US" w:bidi="ar-EG"/>
              </w:rPr>
              <w:t xml:space="preserve"> </w:t>
            </w:r>
            <w:r w:rsidRPr="00C70B88">
              <w:rPr>
                <w:rFonts w:asciiTheme="minorBidi" w:hAnsiTheme="minorBidi" w:cstheme="minorBidi" w:hint="cs"/>
                <w:sz w:val="20"/>
                <w:szCs w:val="20"/>
                <w:rtl/>
                <w:lang w:val="en-US" w:bidi="ar-EG"/>
              </w:rPr>
              <w:t>.................................................................</w:t>
            </w:r>
          </w:p>
        </w:tc>
        <w:tc>
          <w:tcPr>
            <w:tcW w:w="1276" w:type="dxa"/>
            <w:vAlign w:val="center"/>
          </w:tcPr>
          <w:p w14:paraId="7B995730" w14:textId="77777777" w:rsidR="00DB41F3" w:rsidRPr="00C70B88" w:rsidRDefault="000B690E" w:rsidP="000B690E">
            <w:pPr>
              <w:jc w:val="center"/>
              <w:rPr>
                <w:rFonts w:ascii="ae_AlMohanad" w:hAnsi="ae_AlMohanad" w:cs="mohammad bold art 1"/>
                <w:sz w:val="28"/>
                <w:szCs w:val="28"/>
                <w:rtl/>
                <w:lang w:val="en-US" w:bidi="ar-EG"/>
              </w:rPr>
            </w:pPr>
            <w:r w:rsidRPr="00C70B88">
              <w:rPr>
                <w:rFonts w:ascii="ae_AlMohanad" w:hAnsi="ae_AlMohanad" w:cs="mohammad bold art 1" w:hint="cs"/>
                <w:sz w:val="28"/>
                <w:szCs w:val="28"/>
                <w:rtl/>
                <w:lang w:val="en-US" w:bidi="ar-EG"/>
              </w:rPr>
              <w:t>88</w:t>
            </w:r>
          </w:p>
        </w:tc>
      </w:tr>
    </w:tbl>
    <w:p w14:paraId="17D21ED0" w14:textId="77777777" w:rsidR="00462817" w:rsidRPr="00C70B88" w:rsidRDefault="00462817" w:rsidP="007A0AF0">
      <w:pPr>
        <w:bidi/>
        <w:rPr>
          <w:rFonts w:ascii="ae_AlMohanad" w:hAnsi="ae_AlMohanad" w:cs="ae_AlMohanad"/>
          <w:b/>
          <w:bCs/>
          <w:sz w:val="2"/>
          <w:szCs w:val="2"/>
          <w:u w:val="single"/>
          <w:rtl/>
          <w:lang w:val="en-US" w:bidi="ar-EG"/>
        </w:rPr>
      </w:pPr>
    </w:p>
    <w:p w14:paraId="72F4DE70" w14:textId="77777777" w:rsidR="00791414" w:rsidRPr="00C70B88" w:rsidRDefault="00791414" w:rsidP="007A0AF0">
      <w:pPr>
        <w:bidi/>
        <w:rPr>
          <w:rFonts w:ascii="ae_AlMohanad" w:hAnsi="ae_AlMohanad" w:cs="ae_AlMohanad"/>
          <w:b/>
          <w:bCs/>
          <w:sz w:val="2"/>
          <w:szCs w:val="2"/>
          <w:u w:val="single"/>
          <w:rtl/>
          <w:lang w:val="en-US" w:bidi="ar-EG"/>
        </w:rPr>
      </w:pPr>
    </w:p>
    <w:p w14:paraId="37065677" w14:textId="77777777" w:rsidR="00791414" w:rsidRPr="00C70B88" w:rsidRDefault="00791414" w:rsidP="007A0AF0">
      <w:pPr>
        <w:bidi/>
        <w:rPr>
          <w:rFonts w:ascii="ae_AlMohanad" w:hAnsi="ae_AlMohanad" w:cs="ae_AlMohanad"/>
          <w:b/>
          <w:bCs/>
          <w:sz w:val="2"/>
          <w:szCs w:val="2"/>
          <w:u w:val="single"/>
          <w:rtl/>
          <w:lang w:val="en-US" w:bidi="ar-EG"/>
        </w:rPr>
      </w:pPr>
    </w:p>
    <w:p w14:paraId="092FDCBD" w14:textId="77777777" w:rsidR="00791414" w:rsidRPr="00C70B88" w:rsidRDefault="00791414" w:rsidP="007A0AF0">
      <w:pPr>
        <w:bidi/>
        <w:rPr>
          <w:rFonts w:ascii="ae_AlMohanad" w:hAnsi="ae_AlMohanad" w:cs="ae_AlMohanad"/>
          <w:b/>
          <w:bCs/>
          <w:sz w:val="2"/>
          <w:szCs w:val="2"/>
          <w:u w:val="single"/>
          <w:rtl/>
          <w:lang w:val="en-US" w:bidi="ar-EG"/>
        </w:rPr>
      </w:pPr>
    </w:p>
    <w:p w14:paraId="0C33F968" w14:textId="77777777" w:rsidR="00791414" w:rsidRPr="00C70B88" w:rsidRDefault="00791414" w:rsidP="007A0AF0">
      <w:pPr>
        <w:bidi/>
        <w:rPr>
          <w:rFonts w:ascii="ae_AlMohanad" w:hAnsi="ae_AlMohanad" w:cs="ae_AlMohanad"/>
          <w:b/>
          <w:bCs/>
          <w:sz w:val="2"/>
          <w:szCs w:val="2"/>
          <w:u w:val="single"/>
          <w:rtl/>
          <w:lang w:val="en-US" w:bidi="ar-EG"/>
        </w:rPr>
      </w:pPr>
    </w:p>
    <w:p w14:paraId="40F3CDD8" w14:textId="77777777" w:rsidR="00791414" w:rsidRPr="00C70B88" w:rsidRDefault="00791414" w:rsidP="007A0AF0">
      <w:pPr>
        <w:bidi/>
        <w:rPr>
          <w:rFonts w:ascii="ae_AlMohanad" w:hAnsi="ae_AlMohanad" w:cs="ae_AlMohanad"/>
          <w:b/>
          <w:bCs/>
          <w:sz w:val="2"/>
          <w:szCs w:val="2"/>
          <w:u w:val="single"/>
          <w:rtl/>
          <w:lang w:val="en-US" w:bidi="ar-EG"/>
        </w:rPr>
      </w:pPr>
    </w:p>
    <w:p w14:paraId="642CA0BF" w14:textId="77777777" w:rsidR="00791414" w:rsidRPr="00C70B88" w:rsidRDefault="00791414" w:rsidP="007A0AF0">
      <w:pPr>
        <w:bidi/>
        <w:rPr>
          <w:rFonts w:ascii="ae_AlMohanad" w:hAnsi="ae_AlMohanad" w:cs="ae_AlMohanad"/>
          <w:b/>
          <w:bCs/>
          <w:sz w:val="2"/>
          <w:szCs w:val="2"/>
          <w:u w:val="single"/>
          <w:rtl/>
          <w:lang w:val="en-US" w:bidi="ar-EG"/>
        </w:rPr>
      </w:pPr>
    </w:p>
    <w:p w14:paraId="1F1FB1F4" w14:textId="77777777" w:rsidR="00791414" w:rsidRPr="00C70B88" w:rsidRDefault="00791414" w:rsidP="007A0AF0">
      <w:pPr>
        <w:bidi/>
        <w:rPr>
          <w:rFonts w:ascii="ae_AlMohanad" w:hAnsi="ae_AlMohanad" w:cs="ae_AlMohanad"/>
          <w:b/>
          <w:bCs/>
          <w:sz w:val="2"/>
          <w:szCs w:val="2"/>
          <w:u w:val="single"/>
          <w:rtl/>
          <w:lang w:val="en-US" w:bidi="ar-EG"/>
        </w:rPr>
      </w:pPr>
    </w:p>
    <w:p w14:paraId="1DFAAD11" w14:textId="67B82E71" w:rsidR="00791414" w:rsidRPr="00C70B88" w:rsidRDefault="00791414" w:rsidP="007A0AF0">
      <w:pPr>
        <w:bidi/>
        <w:rPr>
          <w:rFonts w:ascii="ae_AlMohanad" w:hAnsi="ae_AlMohanad" w:cs="ae_AlMohanad"/>
          <w:b/>
          <w:bCs/>
          <w:sz w:val="2"/>
          <w:szCs w:val="2"/>
          <w:u w:val="single"/>
          <w:rtl/>
          <w:lang w:val="en-US" w:bidi="ar-EG"/>
        </w:rPr>
      </w:pPr>
    </w:p>
    <w:p w14:paraId="34CE2D55" w14:textId="0B99EE39" w:rsidR="00791414" w:rsidRPr="00C70B88" w:rsidRDefault="00791414" w:rsidP="007A0AF0">
      <w:pPr>
        <w:bidi/>
        <w:rPr>
          <w:rFonts w:ascii="ae_AlMohanad" w:hAnsi="ae_AlMohanad" w:cs="ae_AlMohanad"/>
          <w:b/>
          <w:bCs/>
          <w:sz w:val="2"/>
          <w:szCs w:val="2"/>
          <w:u w:val="single"/>
          <w:rtl/>
          <w:lang w:val="en-US" w:bidi="ar-EG"/>
        </w:rPr>
      </w:pPr>
    </w:p>
    <w:p w14:paraId="3E47795A" w14:textId="77777777" w:rsidR="00DB41F3" w:rsidRPr="00C70B88" w:rsidRDefault="00DB41F3" w:rsidP="002C0226">
      <w:pPr>
        <w:bidi/>
        <w:spacing w:before="120"/>
        <w:rPr>
          <w:rFonts w:ascii="Arial" w:hAnsi="Arial" w:cs="Arial"/>
          <w:sz w:val="32"/>
          <w:szCs w:val="32"/>
          <w:u w:val="single"/>
          <w:rtl/>
        </w:rPr>
      </w:pPr>
    </w:p>
    <w:p w14:paraId="4EC2C51C" w14:textId="77777777" w:rsidR="002A75DE" w:rsidRDefault="002A75DE" w:rsidP="00DB41F3">
      <w:pPr>
        <w:bidi/>
        <w:spacing w:before="120"/>
        <w:jc w:val="center"/>
        <w:rPr>
          <w:rFonts w:ascii="Arial" w:hAnsi="Arial" w:cs="mohammad bold art 1"/>
          <w:b/>
          <w:bCs/>
          <w:sz w:val="44"/>
          <w:szCs w:val="38"/>
          <w:u w:val="single"/>
          <w:rtl/>
        </w:rPr>
      </w:pPr>
      <w:r w:rsidRPr="002C0226">
        <w:rPr>
          <w:rFonts w:ascii="Arial" w:hAnsi="Arial" w:cs="mohammad bold art 1"/>
          <w:b/>
          <w:bCs/>
          <w:sz w:val="44"/>
          <w:szCs w:val="38"/>
          <w:u w:val="single"/>
          <w:rtl/>
        </w:rPr>
        <w:t>مقـدمـة</w:t>
      </w:r>
    </w:p>
    <w:p w14:paraId="1FDA93B9" w14:textId="77777777" w:rsidR="004C340C" w:rsidRPr="002C0226" w:rsidRDefault="004C340C" w:rsidP="004C340C">
      <w:pPr>
        <w:bidi/>
        <w:spacing w:before="120"/>
        <w:jc w:val="center"/>
        <w:rPr>
          <w:rFonts w:ascii="Arial" w:hAnsi="Arial" w:cs="mohammad bold art 1"/>
          <w:b/>
          <w:bCs/>
          <w:sz w:val="44"/>
          <w:szCs w:val="38"/>
          <w:u w:val="single"/>
          <w:rtl/>
        </w:rPr>
      </w:pPr>
      <w:bookmarkStart w:id="0" w:name="_GoBack"/>
      <w:bookmarkEnd w:id="0"/>
    </w:p>
    <w:p w14:paraId="15F9C70A" w14:textId="77777777" w:rsidR="002A75DE" w:rsidRPr="00C70B88" w:rsidRDefault="002A75DE" w:rsidP="00B91A64">
      <w:pPr>
        <w:numPr>
          <w:ilvl w:val="0"/>
          <w:numId w:val="1"/>
        </w:numPr>
        <w:bidi/>
        <w:spacing w:before="120" w:line="432" w:lineRule="auto"/>
        <w:ind w:left="357" w:hanging="357"/>
        <w:jc w:val="both"/>
        <w:rPr>
          <w:rFonts w:ascii="ae_AlMohanad" w:hAnsi="ae_AlMohanad" w:cs="ae_AlMohanad"/>
          <w:sz w:val="28"/>
          <w:szCs w:val="28"/>
          <w:rtl/>
        </w:rPr>
      </w:pPr>
      <w:r w:rsidRPr="00C70B88">
        <w:rPr>
          <w:rFonts w:ascii="ae_AlMohanad" w:hAnsi="ae_AlMohanad" w:cs="ae_AlMohanad"/>
          <w:sz w:val="28"/>
          <w:szCs w:val="28"/>
          <w:rtl/>
        </w:rPr>
        <w:t>وضعت هذه اللائحة على أسس نظام العمل وانسجاماً مع المادة (الثانية عشرة) من نظام العمل الصادر بالمرسوم الملكي رقم م/51 وتاريخ 23/8/1426هـ.</w:t>
      </w:r>
    </w:p>
    <w:p w14:paraId="2A558D8C" w14:textId="77777777" w:rsidR="002A75DE" w:rsidRPr="00C70B88" w:rsidRDefault="002A75DE" w:rsidP="00B91A64">
      <w:pPr>
        <w:numPr>
          <w:ilvl w:val="0"/>
          <w:numId w:val="1"/>
        </w:numPr>
        <w:bidi/>
        <w:spacing w:before="120" w:line="432" w:lineRule="auto"/>
        <w:ind w:left="357" w:hanging="357"/>
        <w:jc w:val="both"/>
        <w:rPr>
          <w:rFonts w:ascii="ae_AlMohanad" w:hAnsi="ae_AlMohanad" w:cs="ae_AlMohanad"/>
          <w:sz w:val="28"/>
          <w:szCs w:val="28"/>
        </w:rPr>
      </w:pPr>
      <w:r w:rsidRPr="00C70B88">
        <w:rPr>
          <w:rFonts w:ascii="ae_AlMohanad" w:hAnsi="ae_AlMohanad" w:cs="ae_AlMohanad"/>
          <w:sz w:val="28"/>
          <w:szCs w:val="28"/>
          <w:rtl/>
        </w:rPr>
        <w:t>تهدف هذه اللائحة إلى تنظيم العلاقة بين الجمعية وموظفيها بما يحقق المصلحة العامة ومصلحة الطرفين وليكون كل منهما على بينة من أمره عالماً بما له وما عليه.</w:t>
      </w:r>
    </w:p>
    <w:p w14:paraId="2F23EF34" w14:textId="77777777" w:rsidR="002A75DE" w:rsidRPr="00C70B88" w:rsidRDefault="002A75DE" w:rsidP="00B91A64">
      <w:pPr>
        <w:numPr>
          <w:ilvl w:val="0"/>
          <w:numId w:val="1"/>
        </w:numPr>
        <w:bidi/>
        <w:spacing w:before="120" w:line="432" w:lineRule="auto"/>
        <w:ind w:left="357" w:hanging="357"/>
        <w:jc w:val="both"/>
        <w:rPr>
          <w:rFonts w:ascii="ae_AlMohanad" w:hAnsi="ae_AlMohanad" w:cs="ae_AlMohanad"/>
          <w:sz w:val="28"/>
          <w:szCs w:val="28"/>
        </w:rPr>
      </w:pPr>
      <w:r w:rsidRPr="00C70B88">
        <w:rPr>
          <w:rFonts w:ascii="ae_AlMohanad" w:hAnsi="ae_AlMohanad" w:cs="ae_AlMohanad"/>
          <w:sz w:val="28"/>
          <w:szCs w:val="28"/>
          <w:rtl/>
        </w:rPr>
        <w:t>تأخذ هذه اللوائح في الاعتبار الممارسات السائدة الخاصة بالموظفين والحاجة إلى اجتذاب الموظفين المؤهلين الأكفاء والاحتفاظ بهم وإعطائهم الحوافز اللازمة كما تأخذ في الاعتبار الرقابة على التكاليف والحاجة إلى وجود إدارة عادلة متناسقة في سائر تنظيمات الجمعية.</w:t>
      </w:r>
    </w:p>
    <w:p w14:paraId="109C7257" w14:textId="77777777" w:rsidR="002A75DE" w:rsidRPr="00C70B88" w:rsidRDefault="002A75DE" w:rsidP="00B91A64">
      <w:pPr>
        <w:numPr>
          <w:ilvl w:val="0"/>
          <w:numId w:val="1"/>
        </w:numPr>
        <w:bidi/>
        <w:spacing w:before="120" w:line="432" w:lineRule="auto"/>
        <w:ind w:left="357" w:hanging="357"/>
        <w:jc w:val="both"/>
        <w:rPr>
          <w:rFonts w:ascii="ae_AlMohanad" w:hAnsi="ae_AlMohanad" w:cs="ae_AlMohanad"/>
          <w:sz w:val="28"/>
          <w:szCs w:val="28"/>
        </w:rPr>
      </w:pPr>
      <w:r w:rsidRPr="00C70B88">
        <w:rPr>
          <w:rFonts w:ascii="ae_AlMohanad" w:hAnsi="ae_AlMohanad" w:cs="ae_AlMohanad"/>
          <w:sz w:val="28"/>
          <w:szCs w:val="28"/>
          <w:rtl/>
        </w:rPr>
        <w:t>تتولى الموارد البشرية بالجمعية مسؤولية وضع الإجراءات الإدارية والنماذج الضرورية لتنفيذ نظام ولوائح الموارد البشرية وبرامجها بعد موافقة مجلس الإدارة أو رئيسها .</w:t>
      </w:r>
    </w:p>
    <w:p w14:paraId="5CDB1BEA" w14:textId="77777777" w:rsidR="002A75DE" w:rsidRPr="00C70B88" w:rsidRDefault="002A75DE" w:rsidP="00B91A64">
      <w:pPr>
        <w:numPr>
          <w:ilvl w:val="0"/>
          <w:numId w:val="1"/>
        </w:numPr>
        <w:bidi/>
        <w:spacing w:before="120" w:line="432" w:lineRule="auto"/>
        <w:ind w:left="357" w:hanging="357"/>
        <w:jc w:val="both"/>
        <w:rPr>
          <w:rFonts w:ascii="ae_AlMohanad" w:hAnsi="ae_AlMohanad" w:cs="ae_AlMohanad"/>
          <w:sz w:val="28"/>
          <w:szCs w:val="28"/>
        </w:rPr>
      </w:pPr>
      <w:r w:rsidRPr="00C70B88">
        <w:rPr>
          <w:rFonts w:ascii="ae_AlMohanad" w:hAnsi="ae_AlMohanad" w:cs="ae_AlMohanad"/>
          <w:sz w:val="28"/>
          <w:szCs w:val="28"/>
          <w:rtl/>
        </w:rPr>
        <w:t xml:space="preserve">يخول لمجلس </w:t>
      </w:r>
      <w:r w:rsidR="009C28CB" w:rsidRPr="00C70B88">
        <w:rPr>
          <w:rFonts w:ascii="ae_AlMohanad" w:hAnsi="ae_AlMohanad" w:cs="ae_AlMohanad" w:hint="cs"/>
          <w:sz w:val="28"/>
          <w:szCs w:val="28"/>
          <w:rtl/>
        </w:rPr>
        <w:t>الإدارة</w:t>
      </w:r>
      <w:r w:rsidRPr="00C70B88">
        <w:rPr>
          <w:rFonts w:ascii="ae_AlMohanad" w:hAnsi="ae_AlMohanad" w:cs="ae_AlMohanad"/>
          <w:sz w:val="28"/>
          <w:szCs w:val="28"/>
          <w:rtl/>
        </w:rPr>
        <w:t xml:space="preserve"> أن يستثني من أحكام اللائحة الحالات التي تعرض عليه ويرى فيها تحقيقاً لمصلحة العمل بالجمعية.</w:t>
      </w:r>
    </w:p>
    <w:p w14:paraId="5CCAD592" w14:textId="77777777" w:rsidR="008213A0" w:rsidRPr="00C70B88" w:rsidRDefault="008213A0" w:rsidP="007A0AF0">
      <w:pPr>
        <w:bidi/>
        <w:spacing w:before="120"/>
        <w:ind w:left="360"/>
        <w:jc w:val="center"/>
        <w:rPr>
          <w:rFonts w:ascii="Arial" w:hAnsi="Arial" w:cs="Arial"/>
          <w:sz w:val="32"/>
          <w:szCs w:val="32"/>
          <w:u w:val="single"/>
          <w:rtl/>
        </w:rPr>
      </w:pPr>
    </w:p>
    <w:p w14:paraId="6C701BA7" w14:textId="77777777" w:rsidR="008213A0" w:rsidRPr="00C70B88" w:rsidRDefault="008213A0" w:rsidP="007A0AF0">
      <w:pPr>
        <w:bidi/>
        <w:spacing w:before="120"/>
        <w:ind w:left="360"/>
        <w:jc w:val="center"/>
        <w:rPr>
          <w:rFonts w:ascii="Arial" w:hAnsi="Arial" w:cs="Arial"/>
          <w:sz w:val="32"/>
          <w:szCs w:val="32"/>
          <w:u w:val="single"/>
          <w:rtl/>
        </w:rPr>
      </w:pPr>
    </w:p>
    <w:p w14:paraId="23E1B8CD" w14:textId="77777777" w:rsidR="00FC194B" w:rsidRPr="00C70B88" w:rsidRDefault="00FC194B" w:rsidP="00FC194B">
      <w:pPr>
        <w:bidi/>
        <w:spacing w:before="120"/>
        <w:jc w:val="center"/>
        <w:rPr>
          <w:rFonts w:ascii="Arial" w:hAnsi="Arial" w:cs="Arial"/>
          <w:sz w:val="32"/>
          <w:szCs w:val="32"/>
          <w:u w:val="single"/>
          <w:rtl/>
        </w:rPr>
      </w:pPr>
    </w:p>
    <w:p w14:paraId="257B4FF0" w14:textId="77777777" w:rsidR="00FC194B" w:rsidRPr="00C70B88" w:rsidRDefault="00FC194B" w:rsidP="00FC194B">
      <w:pPr>
        <w:bidi/>
        <w:spacing w:before="120"/>
        <w:jc w:val="center"/>
        <w:rPr>
          <w:rFonts w:ascii="Arial" w:hAnsi="Arial" w:cs="Arial"/>
          <w:sz w:val="32"/>
          <w:szCs w:val="32"/>
          <w:u w:val="single"/>
          <w:rtl/>
        </w:rPr>
      </w:pPr>
    </w:p>
    <w:p w14:paraId="06B67E43" w14:textId="77777777" w:rsidR="00FC194B" w:rsidRPr="00C70B88" w:rsidRDefault="00FC194B" w:rsidP="00FC194B">
      <w:pPr>
        <w:bidi/>
        <w:spacing w:before="120"/>
        <w:jc w:val="center"/>
        <w:rPr>
          <w:rFonts w:ascii="Arial" w:hAnsi="Arial" w:cs="Arial"/>
          <w:sz w:val="32"/>
          <w:szCs w:val="32"/>
          <w:u w:val="single"/>
          <w:rtl/>
        </w:rPr>
      </w:pPr>
    </w:p>
    <w:p w14:paraId="22167C2D" w14:textId="77777777" w:rsidR="00FC194B" w:rsidRPr="00C70B88" w:rsidRDefault="00FC194B" w:rsidP="00FC194B">
      <w:pPr>
        <w:bidi/>
        <w:spacing w:before="120"/>
        <w:jc w:val="center"/>
        <w:rPr>
          <w:rFonts w:ascii="Arial" w:hAnsi="Arial" w:cs="Arial"/>
          <w:sz w:val="32"/>
          <w:szCs w:val="32"/>
          <w:u w:val="single"/>
          <w:rtl/>
        </w:rPr>
      </w:pPr>
    </w:p>
    <w:p w14:paraId="53A687CA" w14:textId="77777777" w:rsidR="00FC194B" w:rsidRPr="00C70B88" w:rsidRDefault="00FC194B" w:rsidP="00FC194B">
      <w:pPr>
        <w:bidi/>
        <w:spacing w:before="120"/>
        <w:jc w:val="center"/>
        <w:rPr>
          <w:rFonts w:ascii="Arial" w:hAnsi="Arial" w:cs="Arial"/>
          <w:sz w:val="32"/>
          <w:szCs w:val="32"/>
          <w:u w:val="single"/>
          <w:rtl/>
        </w:rPr>
      </w:pPr>
    </w:p>
    <w:p w14:paraId="36B42820" w14:textId="77777777" w:rsidR="002A75DE" w:rsidRPr="00C70B88" w:rsidRDefault="002A75DE" w:rsidP="007A0AF0">
      <w:pPr>
        <w:bidi/>
        <w:spacing w:before="120"/>
        <w:jc w:val="center"/>
        <w:rPr>
          <w:rFonts w:ascii="Arial" w:hAnsi="Arial" w:cs="Arial"/>
          <w:sz w:val="32"/>
          <w:szCs w:val="32"/>
          <w:u w:val="single"/>
          <w:rtl/>
        </w:rPr>
      </w:pPr>
    </w:p>
    <w:p w14:paraId="38742200" w14:textId="5D0ABABB" w:rsidR="00B91A64" w:rsidRPr="00C70B88" w:rsidRDefault="00B91A64" w:rsidP="00B91A64">
      <w:pPr>
        <w:bidi/>
        <w:spacing w:before="120"/>
        <w:jc w:val="center"/>
        <w:rPr>
          <w:rFonts w:ascii="Arial" w:hAnsi="Arial" w:cs="Arial"/>
          <w:sz w:val="32"/>
          <w:szCs w:val="32"/>
          <w:u w:val="single"/>
          <w:rtl/>
        </w:rPr>
      </w:pPr>
    </w:p>
    <w:p w14:paraId="57D9DAEA" w14:textId="30FF4992" w:rsidR="002A75DE" w:rsidRPr="00C70B88" w:rsidRDefault="002A75DE" w:rsidP="007A0AF0">
      <w:pPr>
        <w:bidi/>
        <w:spacing w:before="120"/>
        <w:jc w:val="center"/>
        <w:rPr>
          <w:rFonts w:ascii="Arial" w:hAnsi="Arial" w:cs="Arial"/>
          <w:sz w:val="32"/>
          <w:szCs w:val="32"/>
          <w:u w:val="single"/>
          <w:rtl/>
        </w:rPr>
      </w:pPr>
    </w:p>
    <w:p w14:paraId="0E6C4137" w14:textId="15934175" w:rsidR="008213A0" w:rsidRPr="00C70B88" w:rsidRDefault="008213A0" w:rsidP="007A0AF0">
      <w:pPr>
        <w:bidi/>
        <w:spacing w:before="120"/>
        <w:jc w:val="center"/>
        <w:rPr>
          <w:rFonts w:ascii="Arial" w:hAnsi="Arial" w:cs="Arial"/>
          <w:sz w:val="32"/>
          <w:szCs w:val="32"/>
          <w:u w:val="single"/>
          <w:rtl/>
        </w:rPr>
      </w:pPr>
    </w:p>
    <w:p w14:paraId="70D06F90" w14:textId="638EF905" w:rsidR="00907C18" w:rsidRPr="008213A0" w:rsidRDefault="00907C18" w:rsidP="00907C18">
      <w:pPr>
        <w:jc w:val="center"/>
        <w:rPr>
          <w:rFonts w:cs="mohammad bold art 1"/>
          <w:color w:val="7E0000"/>
          <w:sz w:val="72"/>
          <w:szCs w:val="72"/>
          <w:rtl/>
          <w:lang w:val="en-US"/>
        </w:rPr>
      </w:pPr>
      <w:r w:rsidRPr="008213A0">
        <w:rPr>
          <w:rFonts w:cs="mohammad bold art 1"/>
          <w:color w:val="7E0000"/>
          <w:sz w:val="72"/>
          <w:szCs w:val="72"/>
          <w:rtl/>
          <w:lang w:val="en-US"/>
        </w:rPr>
        <w:t xml:space="preserve">الفصل </w:t>
      </w:r>
      <w:r>
        <w:rPr>
          <w:rFonts w:cs="mohammad bold art 1" w:hint="cs"/>
          <w:color w:val="7E0000"/>
          <w:sz w:val="72"/>
          <w:szCs w:val="72"/>
          <w:rtl/>
          <w:lang w:val="en-US"/>
        </w:rPr>
        <w:t>الأول</w:t>
      </w:r>
    </w:p>
    <w:p w14:paraId="0754DE4D" w14:textId="6C2F85E4" w:rsidR="00907C18" w:rsidRPr="008213A0" w:rsidRDefault="00907C18" w:rsidP="00907C18">
      <w:pPr>
        <w:jc w:val="center"/>
        <w:rPr>
          <w:rFonts w:cs="mohammad bold art 1"/>
          <w:color w:val="7E0000"/>
          <w:sz w:val="100"/>
          <w:szCs w:val="100"/>
          <w:lang w:val="en-US"/>
        </w:rPr>
      </w:pPr>
      <w:r>
        <w:rPr>
          <w:rFonts w:cs="mohammad bold art 1" w:hint="cs"/>
          <w:color w:val="7E0000"/>
          <w:sz w:val="100"/>
          <w:szCs w:val="100"/>
          <w:rtl/>
          <w:lang w:val="en-US"/>
        </w:rPr>
        <w:t xml:space="preserve">أحكام عامة </w:t>
      </w:r>
    </w:p>
    <w:p w14:paraId="6A0E8B28" w14:textId="77777777" w:rsidR="008213A0" w:rsidRPr="00C70B88" w:rsidRDefault="008213A0" w:rsidP="007A0AF0">
      <w:pPr>
        <w:bidi/>
        <w:spacing w:before="120"/>
        <w:jc w:val="center"/>
        <w:rPr>
          <w:rFonts w:ascii="Arial" w:hAnsi="Arial" w:cs="Arial"/>
          <w:sz w:val="32"/>
          <w:szCs w:val="32"/>
          <w:u w:val="single"/>
          <w:rtl/>
        </w:rPr>
      </w:pPr>
    </w:p>
    <w:p w14:paraId="4AFD75DE" w14:textId="77777777" w:rsidR="008213A0" w:rsidRPr="00C70B88" w:rsidRDefault="008213A0" w:rsidP="007A0AF0">
      <w:pPr>
        <w:bidi/>
        <w:spacing w:before="120"/>
        <w:jc w:val="center"/>
        <w:rPr>
          <w:rFonts w:ascii="Arial" w:hAnsi="Arial" w:cs="Arial"/>
          <w:sz w:val="32"/>
          <w:szCs w:val="32"/>
          <w:u w:val="single"/>
          <w:rtl/>
        </w:rPr>
      </w:pPr>
    </w:p>
    <w:p w14:paraId="789F948B" w14:textId="77777777" w:rsidR="008213A0" w:rsidRPr="00C70B88" w:rsidRDefault="008213A0" w:rsidP="007A0AF0">
      <w:pPr>
        <w:bidi/>
        <w:spacing w:before="120"/>
        <w:jc w:val="center"/>
        <w:rPr>
          <w:rFonts w:ascii="Arial" w:hAnsi="Arial" w:cs="Arial"/>
          <w:sz w:val="32"/>
          <w:szCs w:val="32"/>
          <w:u w:val="single"/>
          <w:rtl/>
        </w:rPr>
      </w:pPr>
    </w:p>
    <w:p w14:paraId="1D12A2F7" w14:textId="77777777" w:rsidR="002A75DE" w:rsidRPr="00C70B88" w:rsidRDefault="002A75DE" w:rsidP="007A0AF0">
      <w:pPr>
        <w:bidi/>
        <w:spacing w:before="120"/>
        <w:jc w:val="center"/>
        <w:rPr>
          <w:rFonts w:ascii="Arial" w:hAnsi="Arial" w:cs="Arial"/>
          <w:sz w:val="32"/>
          <w:szCs w:val="32"/>
          <w:u w:val="single"/>
          <w:rtl/>
        </w:rPr>
      </w:pPr>
    </w:p>
    <w:p w14:paraId="6F02AAFB" w14:textId="77777777" w:rsidR="002A75DE" w:rsidRPr="00C70B88" w:rsidRDefault="002A75DE" w:rsidP="007A0AF0">
      <w:pPr>
        <w:bidi/>
        <w:spacing w:before="120"/>
        <w:jc w:val="center"/>
        <w:rPr>
          <w:rFonts w:ascii="Arial" w:hAnsi="Arial" w:cs="Arial"/>
          <w:sz w:val="32"/>
          <w:szCs w:val="32"/>
          <w:u w:val="single"/>
          <w:rtl/>
        </w:rPr>
      </w:pPr>
    </w:p>
    <w:p w14:paraId="6A71572A" w14:textId="77777777" w:rsidR="00636E34" w:rsidRDefault="00636E34" w:rsidP="004C340C">
      <w:pPr>
        <w:bidi/>
        <w:spacing w:before="120"/>
        <w:rPr>
          <w:rFonts w:ascii="Arial" w:hAnsi="Arial" w:cs="Arial"/>
          <w:sz w:val="32"/>
          <w:szCs w:val="32"/>
          <w:u w:val="single"/>
          <w:rtl/>
        </w:rPr>
      </w:pPr>
    </w:p>
    <w:p w14:paraId="3B3C32E1" w14:textId="77777777" w:rsidR="004C340C" w:rsidRDefault="004C340C" w:rsidP="004C340C">
      <w:pPr>
        <w:bidi/>
        <w:spacing w:before="120"/>
        <w:rPr>
          <w:rFonts w:ascii="Arial" w:hAnsi="Arial" w:cs="Arial"/>
          <w:sz w:val="32"/>
          <w:szCs w:val="32"/>
          <w:u w:val="single"/>
          <w:rtl/>
        </w:rPr>
      </w:pPr>
    </w:p>
    <w:p w14:paraId="0F78A9E6" w14:textId="77777777" w:rsidR="004C340C" w:rsidRDefault="004C340C" w:rsidP="004C340C">
      <w:pPr>
        <w:bidi/>
        <w:spacing w:before="120"/>
        <w:rPr>
          <w:rFonts w:ascii="Arial" w:hAnsi="Arial" w:cs="Arial"/>
          <w:sz w:val="32"/>
          <w:szCs w:val="32"/>
          <w:u w:val="single"/>
          <w:rtl/>
        </w:rPr>
      </w:pPr>
    </w:p>
    <w:p w14:paraId="231A8CF6" w14:textId="77777777" w:rsidR="004C340C" w:rsidRDefault="004C340C" w:rsidP="004C340C">
      <w:pPr>
        <w:bidi/>
        <w:spacing w:before="120"/>
        <w:rPr>
          <w:rFonts w:ascii="Arial" w:hAnsi="Arial" w:cs="Arial"/>
          <w:sz w:val="32"/>
          <w:szCs w:val="32"/>
          <w:u w:val="single"/>
          <w:rtl/>
        </w:rPr>
      </w:pPr>
    </w:p>
    <w:p w14:paraId="4C9E79E1" w14:textId="77777777" w:rsidR="004C340C" w:rsidRDefault="004C340C" w:rsidP="004C340C">
      <w:pPr>
        <w:bidi/>
        <w:spacing w:before="120"/>
        <w:rPr>
          <w:rFonts w:ascii="Arial" w:hAnsi="Arial" w:cs="Arial"/>
          <w:sz w:val="32"/>
          <w:szCs w:val="32"/>
          <w:u w:val="single"/>
          <w:rtl/>
        </w:rPr>
      </w:pPr>
    </w:p>
    <w:p w14:paraId="76B695A3" w14:textId="77777777" w:rsidR="004C340C" w:rsidRDefault="004C340C" w:rsidP="004C340C">
      <w:pPr>
        <w:bidi/>
        <w:spacing w:before="120"/>
        <w:rPr>
          <w:rFonts w:ascii="Arial" w:hAnsi="Arial" w:cs="Arial"/>
          <w:sz w:val="32"/>
          <w:szCs w:val="32"/>
          <w:u w:val="single"/>
          <w:rtl/>
        </w:rPr>
      </w:pPr>
    </w:p>
    <w:p w14:paraId="55977371" w14:textId="77777777" w:rsidR="004C340C" w:rsidRDefault="004C340C" w:rsidP="004C340C">
      <w:pPr>
        <w:bidi/>
        <w:spacing w:before="120"/>
        <w:rPr>
          <w:rFonts w:ascii="Arial" w:hAnsi="Arial" w:cs="Arial"/>
          <w:sz w:val="32"/>
          <w:szCs w:val="32"/>
          <w:u w:val="single"/>
          <w:rtl/>
        </w:rPr>
      </w:pPr>
    </w:p>
    <w:p w14:paraId="2E349F2D" w14:textId="77777777" w:rsidR="004C340C" w:rsidRDefault="004C340C" w:rsidP="004C340C">
      <w:pPr>
        <w:bidi/>
        <w:spacing w:before="120"/>
        <w:rPr>
          <w:rFonts w:ascii="Arial" w:hAnsi="Arial" w:cs="Arial"/>
          <w:sz w:val="32"/>
          <w:szCs w:val="32"/>
          <w:u w:val="single"/>
          <w:rtl/>
        </w:rPr>
      </w:pPr>
    </w:p>
    <w:p w14:paraId="33CB551E" w14:textId="77777777" w:rsidR="004C340C" w:rsidRDefault="004C340C" w:rsidP="004C340C">
      <w:pPr>
        <w:bidi/>
        <w:spacing w:before="120"/>
        <w:rPr>
          <w:rFonts w:ascii="Arial" w:hAnsi="Arial" w:cs="Arial"/>
          <w:sz w:val="32"/>
          <w:szCs w:val="32"/>
          <w:u w:val="single"/>
          <w:rtl/>
        </w:rPr>
      </w:pPr>
    </w:p>
    <w:p w14:paraId="1A8D3C96" w14:textId="77777777" w:rsidR="004C340C" w:rsidRDefault="004C340C" w:rsidP="004C340C">
      <w:pPr>
        <w:bidi/>
        <w:spacing w:before="120"/>
        <w:rPr>
          <w:rFonts w:ascii="Arial" w:hAnsi="Arial" w:cs="Arial"/>
          <w:sz w:val="32"/>
          <w:szCs w:val="32"/>
          <w:u w:val="single"/>
          <w:rtl/>
        </w:rPr>
      </w:pPr>
    </w:p>
    <w:p w14:paraId="375A146B" w14:textId="77777777" w:rsidR="004C340C" w:rsidRDefault="004C340C" w:rsidP="004C340C">
      <w:pPr>
        <w:bidi/>
        <w:spacing w:before="120"/>
        <w:rPr>
          <w:rFonts w:ascii="Arial" w:hAnsi="Arial" w:cs="Arial"/>
          <w:sz w:val="32"/>
          <w:szCs w:val="32"/>
          <w:u w:val="single"/>
          <w:rtl/>
        </w:rPr>
      </w:pPr>
    </w:p>
    <w:p w14:paraId="15CE231E" w14:textId="77777777" w:rsidR="004C340C" w:rsidRDefault="004C340C" w:rsidP="004C340C">
      <w:pPr>
        <w:bidi/>
        <w:spacing w:before="120"/>
        <w:rPr>
          <w:rFonts w:ascii="Arial" w:hAnsi="Arial" w:cs="Arial"/>
          <w:sz w:val="32"/>
          <w:szCs w:val="32"/>
          <w:u w:val="single"/>
          <w:rtl/>
        </w:rPr>
      </w:pPr>
    </w:p>
    <w:p w14:paraId="2025EC00" w14:textId="77777777" w:rsidR="004C340C" w:rsidRPr="00C70B88" w:rsidRDefault="004C340C" w:rsidP="004C340C">
      <w:pPr>
        <w:bidi/>
        <w:spacing w:before="120"/>
        <w:rPr>
          <w:rFonts w:ascii="Arial" w:hAnsi="Arial" w:cs="Arial"/>
          <w:sz w:val="32"/>
          <w:szCs w:val="32"/>
          <w:u w:val="single"/>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152"/>
        <w:gridCol w:w="2268"/>
        <w:gridCol w:w="2385"/>
      </w:tblGrid>
      <w:tr w:rsidR="00C70B88" w:rsidRPr="00C70B88" w14:paraId="712E2C4F" w14:textId="77777777" w:rsidTr="009D305F">
        <w:trPr>
          <w:trHeight w:val="271"/>
          <w:jc w:val="center"/>
        </w:trPr>
        <w:tc>
          <w:tcPr>
            <w:tcW w:w="1456" w:type="dxa"/>
            <w:gridSpan w:val="2"/>
            <w:tcBorders>
              <w:right w:val="nil"/>
            </w:tcBorders>
            <w:shd w:val="clear" w:color="auto" w:fill="EAF1DD" w:themeFill="accent3" w:themeFillTint="33"/>
            <w:vAlign w:val="center"/>
            <w:hideMark/>
          </w:tcPr>
          <w:p w14:paraId="462D5ECB" w14:textId="77777777" w:rsidR="006701DC" w:rsidRPr="00C70B88" w:rsidRDefault="006701DC"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381" w:type="dxa"/>
            <w:gridSpan w:val="4"/>
            <w:tcBorders>
              <w:left w:val="nil"/>
              <w:right w:val="nil"/>
            </w:tcBorders>
            <w:shd w:val="clear" w:color="auto" w:fill="EAF1DD" w:themeFill="accent3" w:themeFillTint="33"/>
            <w:vAlign w:val="center"/>
          </w:tcPr>
          <w:p w14:paraId="559A7E51" w14:textId="77777777" w:rsidR="006701DC" w:rsidRPr="00C70B88" w:rsidRDefault="006701DC" w:rsidP="00EE5663">
            <w:pPr>
              <w:pStyle w:val="a7"/>
              <w:numPr>
                <w:ilvl w:val="0"/>
                <w:numId w:val="3"/>
              </w:numPr>
              <w:spacing w:after="0"/>
              <w:ind w:left="33" w:hanging="33"/>
              <w:rPr>
                <w:rFonts w:ascii="ae_AlMohanad" w:hAnsi="ae_AlMohanad" w:cs="Traditional Arabic"/>
                <w:sz w:val="28"/>
                <w:szCs w:val="28"/>
                <w:lang w:bidi="ar-EG"/>
              </w:rPr>
            </w:pPr>
          </w:p>
        </w:tc>
        <w:tc>
          <w:tcPr>
            <w:tcW w:w="4653" w:type="dxa"/>
            <w:gridSpan w:val="2"/>
            <w:tcBorders>
              <w:left w:val="nil"/>
            </w:tcBorders>
            <w:shd w:val="clear" w:color="auto" w:fill="EAF1DD" w:themeFill="accent3" w:themeFillTint="33"/>
            <w:vAlign w:val="center"/>
          </w:tcPr>
          <w:p w14:paraId="22ECCAD6" w14:textId="77777777" w:rsidR="006701DC" w:rsidRPr="00C70B88" w:rsidRDefault="006701DC"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الفصل الأول</w:t>
            </w:r>
            <w:r w:rsidR="00967219"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أحكام عامة</w:t>
            </w:r>
          </w:p>
        </w:tc>
      </w:tr>
      <w:tr w:rsidR="00C70B88" w:rsidRPr="00C70B88" w14:paraId="654BA209" w14:textId="77777777" w:rsidTr="009D305F">
        <w:trPr>
          <w:trHeight w:val="504"/>
          <w:jc w:val="center"/>
        </w:trPr>
        <w:tc>
          <w:tcPr>
            <w:tcW w:w="1414" w:type="dxa"/>
            <w:vAlign w:val="center"/>
            <w:hideMark/>
          </w:tcPr>
          <w:p w14:paraId="1366D839" w14:textId="77777777" w:rsidR="00435159" w:rsidRPr="00C70B88" w:rsidRDefault="00435159"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B81D08E" w14:textId="77777777" w:rsidR="00435159" w:rsidRPr="00C70B88" w:rsidRDefault="00435159"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E2ACD39" w14:textId="77777777" w:rsidR="00435159" w:rsidRPr="00C70B88" w:rsidRDefault="00435159"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B0FE470" w14:textId="77777777" w:rsidR="00435159" w:rsidRPr="00C70B88" w:rsidRDefault="00435159" w:rsidP="007A0AF0">
            <w:pPr>
              <w:spacing w:before="40"/>
              <w:rPr>
                <w:rFonts w:ascii="Tahoma" w:hAnsi="Tahoma" w:cs="Tahoma"/>
                <w:b/>
                <w:bCs/>
                <w:sz w:val="22"/>
                <w:szCs w:val="22"/>
                <w:lang w:val="en-US" w:bidi="ar-EG"/>
              </w:rPr>
            </w:pPr>
          </w:p>
        </w:tc>
        <w:tc>
          <w:tcPr>
            <w:tcW w:w="2152" w:type="dxa"/>
            <w:vAlign w:val="center"/>
            <w:hideMark/>
          </w:tcPr>
          <w:p w14:paraId="2BBB89B6" w14:textId="2A3359DF" w:rsidR="00435159" w:rsidRPr="00C70B88" w:rsidRDefault="00435159" w:rsidP="007A0AF0">
            <w:pPr>
              <w:jc w:val="cente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00FE68DB" w:rsidRPr="00FE68DB">
              <w:rPr>
                <w:rFonts w:ascii="ae_AlMohanad" w:hAnsi="ae_AlMohanad" w:cs="Traditional Arabic" w:hint="cs"/>
                <w:b/>
                <w:bCs/>
                <w:highlight w:val="yellow"/>
                <w:rtl/>
                <w:lang w:val="en-US" w:bidi="ar-EG"/>
              </w:rPr>
              <w:t>2020</w:t>
            </w:r>
          </w:p>
        </w:tc>
        <w:tc>
          <w:tcPr>
            <w:tcW w:w="2268" w:type="dxa"/>
            <w:vAlign w:val="center"/>
            <w:hideMark/>
          </w:tcPr>
          <w:p w14:paraId="549EC9AE" w14:textId="77777777" w:rsidR="00435159" w:rsidRPr="00C70B88" w:rsidRDefault="00435159" w:rsidP="007A0AF0">
            <w:pPr>
              <w:rPr>
                <w:rFonts w:ascii="ae_AlMohanad" w:hAnsi="ae_AlMohanad" w:cs="Traditional Arabic"/>
                <w:b/>
                <w:bCs/>
                <w:rtl/>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AAC0BC0" w14:textId="4A0244B5" w:rsidR="00435159" w:rsidRPr="00C70B88" w:rsidRDefault="00435159"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00FE68DB"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00FE68DB" w:rsidRPr="00FE68DB">
              <w:rPr>
                <w:rFonts w:ascii="ae_AlMohanad" w:hAnsi="ae_AlMohanad" w:cs="Traditional Arabic" w:hint="cs"/>
                <w:b/>
                <w:bCs/>
                <w:highlight w:val="yellow"/>
                <w:rtl/>
                <w:lang w:val="en-US" w:bidi="ar-EG"/>
              </w:rPr>
              <w:t>21</w:t>
            </w:r>
          </w:p>
        </w:tc>
      </w:tr>
      <w:tr w:rsidR="00C70B88" w:rsidRPr="00C70B88" w14:paraId="48999367" w14:textId="77777777" w:rsidTr="009D305F">
        <w:trPr>
          <w:trHeight w:val="426"/>
          <w:jc w:val="center"/>
        </w:trPr>
        <w:tc>
          <w:tcPr>
            <w:tcW w:w="10490" w:type="dxa"/>
            <w:gridSpan w:val="8"/>
          </w:tcPr>
          <w:p w14:paraId="21941295" w14:textId="77777777" w:rsidR="00435159" w:rsidRPr="00C70B88" w:rsidRDefault="00F57EBB" w:rsidP="007A0AF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تسري أحكام هذه اللائحة على جميع الموظفين بالجمعية</w:t>
            </w:r>
            <w:r w:rsidR="007551E4" w:rsidRPr="00C70B88">
              <w:rPr>
                <w:rFonts w:ascii="ae_AlMohanad" w:eastAsiaTheme="minorHAnsi" w:hAnsi="ae_AlMohanad" w:cs="ae_AlMohanad" w:hint="cs"/>
                <w:sz w:val="28"/>
                <w:szCs w:val="28"/>
                <w:rtl/>
                <w:lang w:val="en-US" w:eastAsia="en-US"/>
              </w:rPr>
              <w:t>.</w:t>
            </w:r>
          </w:p>
        </w:tc>
      </w:tr>
    </w:tbl>
    <w:p w14:paraId="46B8B5E0" w14:textId="77777777" w:rsidR="008213A0" w:rsidRPr="00C70B88" w:rsidRDefault="008213A0" w:rsidP="007A0AF0">
      <w:pPr>
        <w:tabs>
          <w:tab w:val="left" w:pos="993"/>
        </w:tabs>
        <w:bidi/>
        <w:ind w:left="1276" w:hanging="1294"/>
        <w:jc w:val="lowKashida"/>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32"/>
        <w:gridCol w:w="24"/>
        <w:gridCol w:w="399"/>
        <w:gridCol w:w="1147"/>
        <w:gridCol w:w="567"/>
        <w:gridCol w:w="2410"/>
        <w:gridCol w:w="74"/>
        <w:gridCol w:w="2194"/>
        <w:gridCol w:w="2243"/>
      </w:tblGrid>
      <w:tr w:rsidR="00C70B88" w:rsidRPr="00C70B88" w14:paraId="7665DB41" w14:textId="77777777" w:rsidTr="00967219">
        <w:trPr>
          <w:trHeight w:val="271"/>
          <w:jc w:val="center"/>
        </w:trPr>
        <w:tc>
          <w:tcPr>
            <w:tcW w:w="1456" w:type="dxa"/>
            <w:gridSpan w:val="2"/>
            <w:tcBorders>
              <w:right w:val="nil"/>
            </w:tcBorders>
            <w:shd w:val="clear" w:color="auto" w:fill="EAF1DD" w:themeFill="accent3" w:themeFillTint="33"/>
            <w:vAlign w:val="center"/>
            <w:hideMark/>
          </w:tcPr>
          <w:p w14:paraId="37263BF3" w14:textId="77777777" w:rsidR="00967219" w:rsidRPr="00C70B88" w:rsidRDefault="0096721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5"/>
            <w:tcBorders>
              <w:left w:val="nil"/>
              <w:right w:val="nil"/>
            </w:tcBorders>
            <w:shd w:val="clear" w:color="auto" w:fill="EAF1DD" w:themeFill="accent3" w:themeFillTint="33"/>
            <w:vAlign w:val="bottom"/>
          </w:tcPr>
          <w:p w14:paraId="50D6B07E" w14:textId="77777777" w:rsidR="00967219" w:rsidRPr="00C70B88" w:rsidRDefault="00967219" w:rsidP="00EE5663">
            <w:pPr>
              <w:pStyle w:val="a7"/>
              <w:numPr>
                <w:ilvl w:val="0"/>
                <w:numId w:val="3"/>
              </w:numPr>
              <w:spacing w:after="0"/>
              <w:ind w:left="33" w:hanging="33"/>
              <w:rPr>
                <w:rFonts w:ascii="ae_AlMohanad" w:hAnsi="ae_AlMohanad" w:cs="mohammad bold art 1"/>
                <w:sz w:val="28"/>
                <w:szCs w:val="28"/>
                <w:lang w:bidi="ar-EG"/>
              </w:rPr>
            </w:pPr>
          </w:p>
        </w:tc>
        <w:tc>
          <w:tcPr>
            <w:tcW w:w="4437" w:type="dxa"/>
            <w:gridSpan w:val="2"/>
            <w:tcBorders>
              <w:left w:val="nil"/>
            </w:tcBorders>
            <w:shd w:val="clear" w:color="auto" w:fill="EAF1DD" w:themeFill="accent3" w:themeFillTint="33"/>
            <w:vAlign w:val="center"/>
          </w:tcPr>
          <w:p w14:paraId="573DBC18" w14:textId="77777777" w:rsidR="00967219" w:rsidRPr="00C70B88" w:rsidRDefault="00967219"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C70B88" w:rsidRPr="00C70B88" w14:paraId="3B97D115" w14:textId="77777777" w:rsidTr="00A654B6">
        <w:trPr>
          <w:trHeight w:val="504"/>
          <w:jc w:val="center"/>
        </w:trPr>
        <w:tc>
          <w:tcPr>
            <w:tcW w:w="1432" w:type="dxa"/>
            <w:vAlign w:val="center"/>
            <w:hideMark/>
          </w:tcPr>
          <w:p w14:paraId="3C993417" w14:textId="77777777" w:rsidR="0053019F" w:rsidRPr="00C70B88" w:rsidRDefault="0053019F"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423" w:type="dxa"/>
            <w:gridSpan w:val="2"/>
            <w:vAlign w:val="center"/>
            <w:hideMark/>
          </w:tcPr>
          <w:p w14:paraId="5C702A59" w14:textId="77777777" w:rsidR="0053019F" w:rsidRPr="00C70B88" w:rsidRDefault="0053019F"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147" w:type="dxa"/>
            <w:vAlign w:val="center"/>
            <w:hideMark/>
          </w:tcPr>
          <w:p w14:paraId="561589EC" w14:textId="77777777" w:rsidR="0053019F" w:rsidRPr="00C70B88" w:rsidRDefault="0053019F"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67" w:type="dxa"/>
            <w:vAlign w:val="center"/>
          </w:tcPr>
          <w:p w14:paraId="13590AAA" w14:textId="77777777" w:rsidR="0053019F" w:rsidRPr="00C70B88" w:rsidRDefault="0053019F" w:rsidP="007A0AF0">
            <w:pPr>
              <w:spacing w:before="40"/>
              <w:rPr>
                <w:rFonts w:ascii="Tahoma" w:hAnsi="Tahoma" w:cs="Tahoma"/>
                <w:b/>
                <w:bCs/>
                <w:sz w:val="22"/>
                <w:szCs w:val="22"/>
                <w:lang w:val="en-US" w:bidi="ar-EG"/>
              </w:rPr>
            </w:pPr>
          </w:p>
        </w:tc>
        <w:tc>
          <w:tcPr>
            <w:tcW w:w="2410" w:type="dxa"/>
            <w:vAlign w:val="center"/>
            <w:hideMark/>
          </w:tcPr>
          <w:p w14:paraId="59FACCC2" w14:textId="77777777" w:rsidR="0053019F" w:rsidRPr="00C70B88" w:rsidRDefault="0053019F" w:rsidP="007A0AF0">
            <w:pPr>
              <w:rPr>
                <w:rFonts w:ascii="ae_AlMohanad" w:hAnsi="ae_AlMohanad" w:cs="Traditional Arabic"/>
                <w:b/>
                <w:bCs/>
                <w:sz w:val="28"/>
                <w:szCs w:val="28"/>
                <w:lang w:val="en-US" w:bidi="ar-EG"/>
              </w:rPr>
            </w:pPr>
            <w:r w:rsidRPr="00C70B88">
              <w:rPr>
                <w:rFonts w:ascii="ae_AlMohanad" w:hAnsi="ae_AlMohanad" w:cs="Traditional Arabic" w:hint="cs"/>
                <w:b/>
                <w:bCs/>
                <w:sz w:val="28"/>
                <w:szCs w:val="28"/>
                <w:rtl/>
                <w:lang w:val="en-US" w:bidi="ar-EG"/>
              </w:rPr>
              <w:t>الإصدار</w:t>
            </w:r>
            <w:r w:rsidRPr="00C70B88">
              <w:rPr>
                <w:rFonts w:ascii="ae_AlMohanad" w:hAnsi="ae_AlMohanad" w:cs="Traditional Arabic"/>
                <w:b/>
                <w:bCs/>
                <w:sz w:val="28"/>
                <w:szCs w:val="28"/>
                <w:rtl/>
                <w:lang w:val="en-US" w:bidi="ar-EG"/>
              </w:rPr>
              <w:t xml:space="preserve"> الأول في 2014</w:t>
            </w:r>
          </w:p>
        </w:tc>
        <w:tc>
          <w:tcPr>
            <w:tcW w:w="2268" w:type="dxa"/>
            <w:gridSpan w:val="2"/>
            <w:vAlign w:val="center"/>
            <w:hideMark/>
          </w:tcPr>
          <w:p w14:paraId="058E26BE" w14:textId="77777777" w:rsidR="0053019F" w:rsidRPr="00C70B88" w:rsidRDefault="0053019F" w:rsidP="007A0AF0">
            <w:pPr>
              <w:rPr>
                <w:rFonts w:ascii="ae_AlMohanad" w:hAnsi="ae_AlMohanad" w:cs="Traditional Arabic"/>
                <w:b/>
                <w:bCs/>
                <w:sz w:val="28"/>
                <w:szCs w:val="28"/>
                <w:lang w:val="en-US" w:bidi="ar-EG"/>
              </w:rPr>
            </w:pPr>
            <w:r w:rsidRPr="00C70B88">
              <w:rPr>
                <w:rFonts w:ascii="ae_AlMohanad" w:hAnsi="ae_AlMohanad" w:cs="Traditional Arabic"/>
                <w:b/>
                <w:bCs/>
                <w:sz w:val="28"/>
                <w:szCs w:val="28"/>
                <w:rtl/>
                <w:lang w:val="en-US" w:bidi="ar-EG"/>
              </w:rPr>
              <w:t>آخر تعديل كان في</w:t>
            </w:r>
          </w:p>
        </w:tc>
        <w:tc>
          <w:tcPr>
            <w:tcW w:w="2243" w:type="dxa"/>
            <w:vAlign w:val="center"/>
            <w:hideMark/>
          </w:tcPr>
          <w:p w14:paraId="3970E898" w14:textId="77777777" w:rsidR="0053019F" w:rsidRPr="00C70B88" w:rsidRDefault="0053019F" w:rsidP="007A0AF0">
            <w:pPr>
              <w:rPr>
                <w:rFonts w:ascii="ae_AlMohanad" w:hAnsi="ae_AlMohanad" w:cs="Traditional Arabic"/>
                <w:b/>
                <w:bCs/>
                <w:lang w:val="en-US" w:bidi="ar-EG"/>
              </w:rPr>
            </w:pPr>
            <w:r w:rsidRPr="00C70B88">
              <w:rPr>
                <w:rFonts w:ascii="ae_AlMohanad" w:hAnsi="ae_AlMohanad" w:cs="Traditional Arabic"/>
                <w:b/>
                <w:bCs/>
                <w:rtl/>
                <w:lang w:val="en-US" w:bidi="ar-EG"/>
              </w:rPr>
              <w:t>يسري مفعولها في 1/7/2014</w:t>
            </w:r>
          </w:p>
        </w:tc>
      </w:tr>
      <w:tr w:rsidR="00C70B88" w:rsidRPr="00C70B88" w14:paraId="3939C53E" w14:textId="77777777" w:rsidTr="00A654B6">
        <w:trPr>
          <w:trHeight w:val="2398"/>
          <w:jc w:val="center"/>
        </w:trPr>
        <w:tc>
          <w:tcPr>
            <w:tcW w:w="10490" w:type="dxa"/>
            <w:gridSpan w:val="9"/>
          </w:tcPr>
          <w:p w14:paraId="4A3CDF81" w14:textId="77777777" w:rsidR="00F57EBB" w:rsidRPr="00C70B88" w:rsidRDefault="00F57EBB" w:rsidP="007A0AF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يقصد بالعبارات والألفاظ التالية أينما وردت في هذه اللائحة المعاني الموضحة أمام كل منها على النحو التالي :</w:t>
            </w:r>
          </w:p>
          <w:p w14:paraId="1C573FA4" w14:textId="7C84AEF1" w:rsidR="00F57EBB" w:rsidRPr="00C70B88" w:rsidRDefault="00F57EBB" w:rsidP="00EE5663">
            <w:pPr>
              <w:pStyle w:val="a7"/>
              <w:numPr>
                <w:ilvl w:val="0"/>
                <w:numId w:val="4"/>
              </w:numPr>
              <w:spacing w:after="0"/>
              <w:ind w:left="484" w:hanging="454"/>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الجمعية:</w:t>
            </w:r>
            <w:r w:rsidRPr="00C70B88">
              <w:rPr>
                <w:rFonts w:ascii="ae_AlMohanad" w:eastAsiaTheme="minorHAnsi" w:hAnsi="ae_AlMohanad" w:cs="ae_AlMohanad"/>
                <w:sz w:val="28"/>
                <w:szCs w:val="28"/>
                <w:rtl/>
              </w:rPr>
              <w:tab/>
            </w:r>
            <w:r w:rsidRPr="00FE68DB">
              <w:rPr>
                <w:rFonts w:ascii="ae_AlMohanad" w:eastAsiaTheme="minorHAnsi" w:hAnsi="ae_AlMohanad" w:cs="ae_AlMohanad"/>
                <w:b/>
                <w:bCs/>
                <w:sz w:val="28"/>
                <w:szCs w:val="28"/>
                <w:highlight w:val="yellow"/>
                <w:rtl/>
              </w:rPr>
              <w:t xml:space="preserve">تعني </w:t>
            </w:r>
            <w:r w:rsidR="00FE68DB" w:rsidRPr="00FE68DB">
              <w:rPr>
                <w:rFonts w:ascii="ae_AlMohanad" w:eastAsiaTheme="minorHAnsi" w:hAnsi="ae_AlMohanad" w:cs="ae_AlMohanad" w:hint="cs"/>
                <w:b/>
                <w:bCs/>
                <w:sz w:val="28"/>
                <w:szCs w:val="28"/>
                <w:highlight w:val="yellow"/>
                <w:rtl/>
              </w:rPr>
              <w:t>جمعية البر والخدمات الاجتماعية الخيرية بينبع ( بر ينبع )</w:t>
            </w:r>
            <w:r w:rsidRPr="00C70B88">
              <w:rPr>
                <w:rFonts w:ascii="ae_AlMohanad" w:eastAsiaTheme="minorHAnsi" w:hAnsi="ae_AlMohanad" w:cs="ae_AlMohanad"/>
                <w:sz w:val="28"/>
                <w:szCs w:val="28"/>
                <w:rtl/>
              </w:rPr>
              <w:t xml:space="preserve"> .</w:t>
            </w:r>
          </w:p>
          <w:p w14:paraId="5A314002" w14:textId="77777777" w:rsidR="00F57EBB" w:rsidRPr="00C70B88" w:rsidRDefault="00F57EBB" w:rsidP="00EE5663">
            <w:pPr>
              <w:pStyle w:val="a7"/>
              <w:numPr>
                <w:ilvl w:val="0"/>
                <w:numId w:val="4"/>
              </w:numPr>
              <w:spacing w:after="0"/>
              <w:ind w:left="484" w:hanging="454"/>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الموظف:</w:t>
            </w:r>
            <w:r w:rsidR="00797FB4"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هو كل من يعمل لمصلحة الجمعية وتحت إدارتها أو إشرافها – ولو كان بعيداً عن نظره</w:t>
            </w:r>
            <w:r w:rsidR="007551E4" w:rsidRPr="00C70B88">
              <w:rPr>
                <w:rFonts w:ascii="ae_AlMohanad" w:eastAsiaTheme="minorHAnsi" w:hAnsi="ae_AlMohanad" w:cs="ae_AlMohanad" w:hint="cs"/>
                <w:sz w:val="28"/>
                <w:szCs w:val="28"/>
                <w:rtl/>
              </w:rPr>
              <w:t>ا</w:t>
            </w:r>
            <w:r w:rsidRPr="00C70B88">
              <w:rPr>
                <w:rFonts w:ascii="ae_AlMohanad" w:eastAsiaTheme="minorHAnsi" w:hAnsi="ae_AlMohanad" w:cs="ae_AlMohanad"/>
                <w:sz w:val="28"/>
                <w:szCs w:val="28"/>
                <w:rtl/>
              </w:rPr>
              <w:t xml:space="preserve"> – مقابل أجر أياً كانت التسمية التي تطلق عليه.</w:t>
            </w:r>
          </w:p>
          <w:p w14:paraId="2E7166DE" w14:textId="77777777" w:rsidR="00F57EBB" w:rsidRPr="00C70B88" w:rsidRDefault="00F57EBB" w:rsidP="00EE5663">
            <w:pPr>
              <w:pStyle w:val="a7"/>
              <w:numPr>
                <w:ilvl w:val="0"/>
                <w:numId w:val="4"/>
              </w:numPr>
              <w:spacing w:after="0"/>
              <w:ind w:left="484" w:hanging="454"/>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الأجر:</w:t>
            </w:r>
            <w:r w:rsidR="00797FB4"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هو كل ما يعطى للموظف مقابل عمله بموجب عقد عمل مكتوب أو غير مكتوب مهما كان نوع هذا الأجر وذلك وفقاً لما نصت عليه أحكام الفصل الأول من الباب السادس من نظام العمل .</w:t>
            </w:r>
          </w:p>
          <w:p w14:paraId="4F8419D4" w14:textId="77777777" w:rsidR="00F57EBB" w:rsidRPr="00C70B88" w:rsidRDefault="00F57EBB" w:rsidP="00EE5663">
            <w:pPr>
              <w:pStyle w:val="a7"/>
              <w:numPr>
                <w:ilvl w:val="0"/>
                <w:numId w:val="4"/>
              </w:numPr>
              <w:spacing w:after="0"/>
              <w:ind w:left="484" w:hanging="454"/>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نظام العمل</w:t>
            </w:r>
            <w:r w:rsidR="00797FB4"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w:t>
            </w:r>
            <w:r w:rsidR="00797FB4" w:rsidRPr="00C70B88">
              <w:rPr>
                <w:rFonts w:ascii="ae_AlMohanad" w:eastAsiaTheme="minorHAnsi" w:hAnsi="ae_AlMohanad" w:cs="ae_AlMohanad"/>
                <w:sz w:val="28"/>
                <w:szCs w:val="28"/>
                <w:rtl/>
              </w:rPr>
              <w:t xml:space="preserve"> </w:t>
            </w:r>
            <w:r w:rsidRPr="00C70B88">
              <w:rPr>
                <w:rFonts w:ascii="ae_AlMohanad" w:eastAsiaTheme="minorHAnsi" w:hAnsi="ae_AlMohanad" w:cs="ae_AlMohanad"/>
                <w:sz w:val="28"/>
                <w:szCs w:val="28"/>
                <w:rtl/>
              </w:rPr>
              <w:t>يقصد به نظام العمل الصادر بالمرسوم الملكي رقم م/51 وتاريخ 23/8/1426هـ .</w:t>
            </w:r>
          </w:p>
          <w:p w14:paraId="19DFC949" w14:textId="77777777" w:rsidR="0053019F" w:rsidRPr="00C70B88" w:rsidRDefault="00F57EBB" w:rsidP="00EE5663">
            <w:pPr>
              <w:pStyle w:val="a7"/>
              <w:numPr>
                <w:ilvl w:val="0"/>
                <w:numId w:val="4"/>
              </w:numPr>
              <w:spacing w:after="0"/>
              <w:ind w:left="484" w:hanging="454"/>
              <w:jc w:val="both"/>
              <w:rPr>
                <w:rFonts w:ascii="ae_AlMohanad" w:eastAsiaTheme="minorHAnsi" w:hAnsi="ae_AlMohanad" w:cs="ae_AlMohanad"/>
                <w:sz w:val="28"/>
                <w:szCs w:val="28"/>
              </w:rPr>
            </w:pPr>
            <w:r w:rsidRPr="00C70B88">
              <w:rPr>
                <w:rFonts w:ascii="ae_AlMohanad" w:eastAsiaTheme="minorHAnsi" w:hAnsi="ae_AlMohanad" w:cs="ae_AlMohanad"/>
                <w:sz w:val="28"/>
                <w:szCs w:val="28"/>
                <w:rtl/>
              </w:rPr>
              <w:t>صاحب الصلاحية</w:t>
            </w:r>
            <w:r w:rsidRPr="00C70B88">
              <w:rPr>
                <w:rFonts w:ascii="ae_AlMohanad" w:eastAsiaTheme="minorHAnsi" w:hAnsi="ae_AlMohanad" w:cs="ae_AlMohanad"/>
                <w:sz w:val="28"/>
                <w:szCs w:val="28"/>
                <w:rtl/>
              </w:rPr>
              <w:tab/>
            </w:r>
            <w:r w:rsidR="00797FB4"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w:t>
            </w:r>
            <w:r w:rsidRPr="00C70B88">
              <w:rPr>
                <w:rFonts w:ascii="ae_AlMohanad" w:eastAsiaTheme="minorHAnsi" w:hAnsi="ae_AlMohanad" w:cs="ae_AlMohanad" w:hint="cs"/>
                <w:sz w:val="28"/>
                <w:szCs w:val="28"/>
                <w:rtl/>
              </w:rPr>
              <w:t xml:space="preserve"> هو من تفوضه الجمعية بالصلاحية</w:t>
            </w:r>
            <w:r w:rsidRPr="00C70B88">
              <w:rPr>
                <w:rFonts w:ascii="ae_AlMohanad" w:eastAsiaTheme="minorHAnsi" w:hAnsi="ae_AlMohanad" w:cs="ae_AlMohanad"/>
                <w:sz w:val="28"/>
                <w:szCs w:val="28"/>
                <w:rtl/>
              </w:rPr>
              <w:t xml:space="preserve"> .</w:t>
            </w:r>
          </w:p>
        </w:tc>
      </w:tr>
    </w:tbl>
    <w:p w14:paraId="7850BF8D" w14:textId="77777777" w:rsidR="008213A0" w:rsidRPr="00C70B88" w:rsidRDefault="008213A0" w:rsidP="007A0AF0">
      <w:pPr>
        <w:tabs>
          <w:tab w:val="left" w:pos="993"/>
        </w:tabs>
        <w:bidi/>
        <w:ind w:left="1276" w:hanging="1294"/>
        <w:jc w:val="lowKashida"/>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47500897"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4CD170DE" w14:textId="77777777" w:rsidR="00967219" w:rsidRPr="00C70B88" w:rsidRDefault="0096721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19E3DD2D" w14:textId="77777777" w:rsidR="00967219" w:rsidRPr="00C70B88" w:rsidRDefault="0096721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55A8C9BC" w14:textId="77777777" w:rsidR="00967219" w:rsidRPr="00C70B88" w:rsidRDefault="00967219"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309BDF4F" w14:textId="77777777" w:rsidTr="002B4C81">
        <w:trPr>
          <w:trHeight w:val="504"/>
          <w:jc w:val="center"/>
        </w:trPr>
        <w:tc>
          <w:tcPr>
            <w:tcW w:w="1414" w:type="dxa"/>
            <w:vAlign w:val="center"/>
            <w:hideMark/>
          </w:tcPr>
          <w:p w14:paraId="646653C8"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4A91212"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5272464"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9ABE0B9"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01D91598" w14:textId="2BFC8E00" w:rsidR="00364CE5" w:rsidRPr="00C70B88" w:rsidRDefault="00364CE5" w:rsidP="007A0AF0">
            <w:pPr>
              <w:jc w:val="cente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01E096B" w14:textId="441040BB" w:rsidR="00364CE5" w:rsidRPr="00C70B88" w:rsidRDefault="00364CE5" w:rsidP="007A0AF0">
            <w:pPr>
              <w:rPr>
                <w:rFonts w:ascii="ae_AlMohanad" w:hAnsi="ae_AlMohanad" w:cs="Traditional Arabic"/>
                <w:b/>
                <w:bCs/>
                <w:rtl/>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B5BECE5" w14:textId="39454A6E"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A41BDB2" w14:textId="77777777" w:rsidTr="00A654B6">
        <w:trPr>
          <w:trHeight w:val="993"/>
          <w:jc w:val="center"/>
        </w:trPr>
        <w:tc>
          <w:tcPr>
            <w:tcW w:w="10490" w:type="dxa"/>
            <w:gridSpan w:val="8"/>
          </w:tcPr>
          <w:p w14:paraId="66D2A646" w14:textId="5AF147F5" w:rsidR="00967219" w:rsidRPr="00C70B88" w:rsidRDefault="00967219" w:rsidP="007A0AF0">
            <w:pPr>
              <w:jc w:val="both"/>
              <w:rPr>
                <w:rFonts w:ascii="ae_AlMohanad" w:eastAsiaTheme="minorHAnsi" w:hAnsi="ae_AlMohanad" w:cs="ae_AlMohanad"/>
                <w:sz w:val="28"/>
                <w:szCs w:val="28"/>
                <w:lang w:val="en-US" w:eastAsia="en-US"/>
              </w:rPr>
            </w:pPr>
            <w:r w:rsidRPr="00C70B88">
              <w:rPr>
                <w:rFonts w:ascii="ae_AlMohanad" w:eastAsiaTheme="minorHAnsi" w:hAnsi="ae_AlMohanad" w:cs="ae_AlMohanad"/>
                <w:sz w:val="28"/>
                <w:szCs w:val="28"/>
                <w:rtl/>
                <w:lang w:val="en-US" w:eastAsia="en-US"/>
              </w:rPr>
              <w:t xml:space="preserve">يجب أن </w:t>
            </w:r>
            <w:r w:rsidR="009D305F">
              <w:rPr>
                <w:rFonts w:ascii="ae_AlMohanad" w:eastAsiaTheme="minorHAnsi" w:hAnsi="ae_AlMohanad" w:cs="ae_AlMohanad" w:hint="cs"/>
                <w:sz w:val="28"/>
                <w:szCs w:val="28"/>
                <w:rtl/>
                <w:lang w:val="en-US" w:eastAsia="en-US"/>
              </w:rPr>
              <w:t xml:space="preserve"> </w:t>
            </w:r>
            <w:r w:rsidRPr="00C70B88">
              <w:rPr>
                <w:rFonts w:ascii="ae_AlMohanad" w:eastAsiaTheme="minorHAnsi" w:hAnsi="ae_AlMohanad" w:cs="ae_AlMohanad"/>
                <w:sz w:val="28"/>
                <w:szCs w:val="28"/>
                <w:rtl/>
                <w:lang w:val="en-US" w:eastAsia="en-US"/>
              </w:rPr>
              <w:t>لا تتعارض أحكام هذه اللائحة وأي من تعديلاتها مع الأحكام والشروط الواردة في عقد الوظيفة. وفي حال الاختلاف، يؤخذ بالشرط الأفضل للموظف.</w:t>
            </w:r>
          </w:p>
        </w:tc>
      </w:tr>
    </w:tbl>
    <w:p w14:paraId="07172F95" w14:textId="77777777" w:rsidR="008213A0" w:rsidRPr="00C70B88" w:rsidRDefault="008213A0" w:rsidP="007A0AF0">
      <w:pPr>
        <w:tabs>
          <w:tab w:val="left" w:pos="993"/>
        </w:tabs>
        <w:bidi/>
        <w:ind w:left="1276" w:hanging="1294"/>
        <w:jc w:val="lowKashida"/>
        <w:rPr>
          <w:rFonts w:ascii="Arial" w:hAnsi="Arial" w:cs="Arial"/>
          <w:sz w:val="16"/>
          <w:szCs w:val="16"/>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0D9FD563"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1F891968" w14:textId="77777777" w:rsidR="00967219" w:rsidRPr="00C70B88" w:rsidRDefault="0096721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69A0800C" w14:textId="77777777" w:rsidR="00967219" w:rsidRPr="00C70B88" w:rsidRDefault="0096721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4D5D4152" w14:textId="77777777" w:rsidR="00967219" w:rsidRPr="00C70B88" w:rsidRDefault="00967219"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1D8E276C" w14:textId="77777777" w:rsidTr="002B4C81">
        <w:trPr>
          <w:trHeight w:val="504"/>
          <w:jc w:val="center"/>
        </w:trPr>
        <w:tc>
          <w:tcPr>
            <w:tcW w:w="1414" w:type="dxa"/>
            <w:vAlign w:val="center"/>
            <w:hideMark/>
          </w:tcPr>
          <w:p w14:paraId="47C9EE56"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8C93C00"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B0F8EE9"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EEA625A"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70CBEB23" w14:textId="2BBFA5B3" w:rsidR="00364CE5" w:rsidRPr="00C70B88" w:rsidRDefault="00364CE5" w:rsidP="007A0AF0">
            <w:pPr>
              <w:rPr>
                <w:rFonts w:ascii="ae_AlMohanad" w:hAnsi="ae_AlMohanad" w:cs="Traditional Arabic"/>
                <w:b/>
                <w:bCs/>
                <w:sz w:val="28"/>
                <w:szCs w:val="28"/>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A0892C0" w14:textId="4D0A4396" w:rsidR="00364CE5" w:rsidRPr="00C70B88" w:rsidRDefault="00364CE5" w:rsidP="007A0AF0">
            <w:pPr>
              <w:rPr>
                <w:rFonts w:ascii="ae_AlMohanad" w:hAnsi="ae_AlMohanad" w:cs="Traditional Arabic"/>
                <w:b/>
                <w:bCs/>
                <w:sz w:val="28"/>
                <w:szCs w:val="28"/>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5F2C577" w14:textId="46004A1E"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EC20EFA" w14:textId="77777777" w:rsidTr="007A0AF0">
        <w:trPr>
          <w:trHeight w:val="770"/>
          <w:jc w:val="center"/>
        </w:trPr>
        <w:tc>
          <w:tcPr>
            <w:tcW w:w="10490" w:type="dxa"/>
            <w:gridSpan w:val="8"/>
          </w:tcPr>
          <w:p w14:paraId="718B0EC2" w14:textId="77777777" w:rsidR="00967219" w:rsidRPr="00C70B88" w:rsidRDefault="00967219" w:rsidP="007A0AF0">
            <w:pPr>
              <w:jc w:val="both"/>
              <w:rPr>
                <w:rFonts w:ascii="ae_AlMohanad" w:eastAsiaTheme="minorHAnsi" w:hAnsi="ae_AlMohanad" w:cs="ae_AlMohanad"/>
                <w:sz w:val="28"/>
                <w:szCs w:val="28"/>
                <w:lang w:val="en-US" w:eastAsia="en-US"/>
              </w:rPr>
            </w:pPr>
            <w:r w:rsidRPr="00C70B88">
              <w:rPr>
                <w:rFonts w:ascii="ae_AlMohanad" w:eastAsiaTheme="minorHAnsi" w:hAnsi="ae_AlMohanad" w:cs="ae_AlMohanad"/>
                <w:sz w:val="28"/>
                <w:szCs w:val="28"/>
                <w:rtl/>
                <w:lang w:val="en-US" w:eastAsia="en-US"/>
              </w:rPr>
              <w:t>لا تخل أحكام هذه اللائحة بأية حقوق مكتسبة للموظف.</w:t>
            </w:r>
          </w:p>
        </w:tc>
      </w:tr>
    </w:tbl>
    <w:p w14:paraId="75C5793D" w14:textId="10E25D09" w:rsidR="00967219" w:rsidRDefault="00967219" w:rsidP="007A0AF0">
      <w:pPr>
        <w:tabs>
          <w:tab w:val="left" w:pos="993"/>
          <w:tab w:val="right" w:pos="8010"/>
        </w:tabs>
        <w:bidi/>
        <w:ind w:left="1276" w:hanging="1293"/>
        <w:jc w:val="distribute"/>
        <w:rPr>
          <w:rFonts w:ascii="Arial" w:hAnsi="Arial" w:cs="Arial"/>
          <w:sz w:val="14"/>
          <w:szCs w:val="14"/>
          <w:rtl/>
          <w:lang w:val="en-US"/>
        </w:rPr>
      </w:pPr>
    </w:p>
    <w:p w14:paraId="5717D692" w14:textId="488F70A3"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41E0EFA3" w14:textId="6D56128F"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1A12E9B1" w14:textId="629BFAF3"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14F71957" w14:textId="6693E902"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535ED9BA" w14:textId="78D392E7"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67B79C0E" w14:textId="09EAB3E9"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0C049790" w14:textId="27371F58"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08BA3702" w14:textId="6ADCF881"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0AA1E42C" w14:textId="77777777" w:rsidR="00467FA5" w:rsidRDefault="00467FA5" w:rsidP="00467FA5">
      <w:pPr>
        <w:tabs>
          <w:tab w:val="left" w:pos="993"/>
          <w:tab w:val="right" w:pos="8010"/>
        </w:tabs>
        <w:bidi/>
        <w:ind w:left="1276" w:hanging="1293"/>
        <w:jc w:val="distribute"/>
        <w:rPr>
          <w:rFonts w:ascii="Arial" w:hAnsi="Arial" w:cs="Arial"/>
          <w:sz w:val="14"/>
          <w:szCs w:val="14"/>
          <w:rtl/>
          <w:lang w:val="en-US"/>
        </w:rPr>
      </w:pPr>
    </w:p>
    <w:p w14:paraId="69DB7505" w14:textId="77777777" w:rsidR="004C340C" w:rsidRDefault="004C340C" w:rsidP="004C340C">
      <w:pPr>
        <w:tabs>
          <w:tab w:val="left" w:pos="993"/>
          <w:tab w:val="right" w:pos="8010"/>
        </w:tabs>
        <w:bidi/>
        <w:ind w:left="1276" w:hanging="1293"/>
        <w:jc w:val="distribute"/>
        <w:rPr>
          <w:rFonts w:ascii="Arial" w:hAnsi="Arial" w:cs="Arial"/>
          <w:sz w:val="14"/>
          <w:szCs w:val="14"/>
          <w:rtl/>
          <w:lang w:val="en-US"/>
        </w:rPr>
      </w:pPr>
    </w:p>
    <w:p w14:paraId="2325236D" w14:textId="77777777" w:rsidR="004C340C" w:rsidRDefault="004C340C" w:rsidP="004C340C">
      <w:pPr>
        <w:tabs>
          <w:tab w:val="left" w:pos="993"/>
          <w:tab w:val="right" w:pos="8010"/>
        </w:tabs>
        <w:bidi/>
        <w:ind w:left="1276" w:hanging="1293"/>
        <w:jc w:val="distribute"/>
        <w:rPr>
          <w:rFonts w:ascii="Arial" w:hAnsi="Arial" w:cs="Arial"/>
          <w:sz w:val="14"/>
          <w:szCs w:val="14"/>
          <w:rtl/>
          <w:lang w:val="en-US"/>
        </w:rPr>
      </w:pPr>
    </w:p>
    <w:p w14:paraId="62CCC192" w14:textId="77777777" w:rsidR="004C340C" w:rsidRDefault="004C340C" w:rsidP="004C340C">
      <w:pPr>
        <w:tabs>
          <w:tab w:val="left" w:pos="993"/>
          <w:tab w:val="right" w:pos="8010"/>
        </w:tabs>
        <w:bidi/>
        <w:ind w:left="1276" w:hanging="1293"/>
        <w:jc w:val="distribute"/>
        <w:rPr>
          <w:rFonts w:ascii="Arial" w:hAnsi="Arial" w:cs="Arial"/>
          <w:sz w:val="14"/>
          <w:szCs w:val="14"/>
          <w:rtl/>
          <w:lang w:val="en-US"/>
        </w:rPr>
      </w:pPr>
    </w:p>
    <w:p w14:paraId="642AE7FC" w14:textId="77777777" w:rsidR="004C340C" w:rsidRDefault="004C340C" w:rsidP="004C340C">
      <w:pPr>
        <w:tabs>
          <w:tab w:val="left" w:pos="993"/>
          <w:tab w:val="right" w:pos="8010"/>
        </w:tabs>
        <w:bidi/>
        <w:ind w:left="1276" w:hanging="1293"/>
        <w:jc w:val="distribute"/>
        <w:rPr>
          <w:rFonts w:ascii="Arial" w:hAnsi="Arial" w:cs="Arial"/>
          <w:sz w:val="14"/>
          <w:szCs w:val="14"/>
          <w:rtl/>
          <w:lang w:val="en-US"/>
        </w:rPr>
      </w:pPr>
    </w:p>
    <w:p w14:paraId="5D12A89B" w14:textId="77777777" w:rsidR="004C340C" w:rsidRDefault="004C340C" w:rsidP="004C340C">
      <w:pPr>
        <w:tabs>
          <w:tab w:val="left" w:pos="993"/>
          <w:tab w:val="right" w:pos="8010"/>
        </w:tabs>
        <w:bidi/>
        <w:ind w:left="1276" w:hanging="1293"/>
        <w:jc w:val="distribute"/>
        <w:rPr>
          <w:rFonts w:ascii="Arial" w:hAnsi="Arial" w:cs="Arial"/>
          <w:sz w:val="14"/>
          <w:szCs w:val="14"/>
          <w:rtl/>
          <w:lang w:val="en-US"/>
        </w:rPr>
      </w:pPr>
    </w:p>
    <w:p w14:paraId="2FDB1807" w14:textId="77777777" w:rsidR="004C340C" w:rsidRDefault="004C340C" w:rsidP="004C340C">
      <w:pPr>
        <w:tabs>
          <w:tab w:val="left" w:pos="993"/>
          <w:tab w:val="right" w:pos="8010"/>
        </w:tabs>
        <w:bidi/>
        <w:ind w:left="1276" w:hanging="1293"/>
        <w:jc w:val="distribute"/>
        <w:rPr>
          <w:rFonts w:ascii="Arial" w:hAnsi="Arial" w:cs="Arial"/>
          <w:sz w:val="14"/>
          <w:szCs w:val="14"/>
          <w:rtl/>
          <w:lang w:val="en-US"/>
        </w:rPr>
      </w:pPr>
    </w:p>
    <w:p w14:paraId="03359698" w14:textId="77777777" w:rsidR="004C340C" w:rsidRPr="00C70B88" w:rsidRDefault="004C340C" w:rsidP="004C340C">
      <w:pPr>
        <w:tabs>
          <w:tab w:val="left" w:pos="993"/>
          <w:tab w:val="right" w:pos="8010"/>
        </w:tabs>
        <w:bidi/>
        <w:ind w:left="1276" w:hanging="1293"/>
        <w:jc w:val="distribute"/>
        <w:rPr>
          <w:rFonts w:ascii="Arial" w:hAnsi="Arial" w:cs="Arial"/>
          <w:sz w:val="14"/>
          <w:szCs w:val="14"/>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1CE7B47"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33C91312" w14:textId="77777777" w:rsidR="00967219" w:rsidRPr="00C70B88" w:rsidRDefault="0096721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43ED6165" w14:textId="77777777" w:rsidR="00967219" w:rsidRPr="00C70B88" w:rsidRDefault="0096721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04BE40F4" w14:textId="77777777" w:rsidR="00967219" w:rsidRPr="00C70B88" w:rsidRDefault="00967219"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36013F26" w14:textId="77777777" w:rsidTr="002B4C81">
        <w:trPr>
          <w:trHeight w:val="504"/>
          <w:jc w:val="center"/>
        </w:trPr>
        <w:tc>
          <w:tcPr>
            <w:tcW w:w="1414" w:type="dxa"/>
            <w:vAlign w:val="center"/>
            <w:hideMark/>
          </w:tcPr>
          <w:p w14:paraId="395C13D5"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C719F55"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DFA4842"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5B2F7A7"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0DD375D2" w14:textId="001F8B63" w:rsidR="00364CE5" w:rsidRPr="00C70B88" w:rsidRDefault="00364CE5" w:rsidP="007A0AF0">
            <w:pPr>
              <w:jc w:val="cente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45BBCF4" w14:textId="232DB956"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E6C90F1" w14:textId="2A88DD1C"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3E4EE6C" w14:textId="77777777" w:rsidTr="00A654B6">
        <w:trPr>
          <w:trHeight w:val="993"/>
          <w:jc w:val="center"/>
        </w:trPr>
        <w:tc>
          <w:tcPr>
            <w:tcW w:w="10490" w:type="dxa"/>
            <w:gridSpan w:val="8"/>
          </w:tcPr>
          <w:p w14:paraId="68E06739" w14:textId="77777777" w:rsidR="00967219" w:rsidRPr="00C70B88" w:rsidRDefault="00967219" w:rsidP="007A0AF0">
            <w:pPr>
              <w:jc w:val="both"/>
              <w:rPr>
                <w:rFonts w:ascii="ae_AlMohanad" w:eastAsiaTheme="minorHAnsi" w:hAnsi="ae_AlMohanad" w:cs="ae_AlMohanad"/>
                <w:sz w:val="28"/>
                <w:szCs w:val="28"/>
                <w:lang w:val="en-US" w:eastAsia="en-US"/>
              </w:rPr>
            </w:pPr>
            <w:r w:rsidRPr="00C70B88">
              <w:rPr>
                <w:rFonts w:ascii="ae_AlMohanad" w:eastAsiaTheme="minorHAnsi" w:hAnsi="ae_AlMohanad" w:cs="ae_AlMohanad"/>
                <w:sz w:val="28"/>
                <w:szCs w:val="28"/>
                <w:rtl/>
                <w:lang w:val="en-US" w:eastAsia="en-US"/>
              </w:rPr>
              <w:t>تطبق أحكام نظام العمل الصادر بالمرسوم الملكي رقم م/51 وتاريخ 23/8/1426هـ ، والقرارات الوزارية الصادرة تنفيذاً له فيما لم يرد بشأنه نص في هذه اللائحة.</w:t>
            </w:r>
          </w:p>
        </w:tc>
      </w:tr>
    </w:tbl>
    <w:p w14:paraId="009B4A41" w14:textId="1929C68B" w:rsidR="00967219" w:rsidRDefault="00967219" w:rsidP="007A0AF0">
      <w:pPr>
        <w:tabs>
          <w:tab w:val="left" w:pos="993"/>
          <w:tab w:val="right" w:pos="8010"/>
        </w:tabs>
        <w:bidi/>
        <w:ind w:left="1276" w:hanging="1293"/>
        <w:jc w:val="distribute"/>
        <w:rPr>
          <w:rFonts w:ascii="Arial" w:hAnsi="Arial" w:cs="Arial"/>
          <w:sz w:val="14"/>
          <w:szCs w:val="14"/>
          <w:rtl/>
          <w:lang w:val="en-US"/>
        </w:rPr>
      </w:pPr>
    </w:p>
    <w:p w14:paraId="72B285A1" w14:textId="45BD681A" w:rsidR="00636E34" w:rsidRDefault="00636E34" w:rsidP="00636E34">
      <w:pPr>
        <w:tabs>
          <w:tab w:val="left" w:pos="993"/>
          <w:tab w:val="right" w:pos="8010"/>
        </w:tabs>
        <w:bidi/>
        <w:ind w:left="1276" w:hanging="1293"/>
        <w:jc w:val="distribute"/>
        <w:rPr>
          <w:rFonts w:ascii="Arial" w:hAnsi="Arial" w:cs="Arial"/>
          <w:sz w:val="14"/>
          <w:szCs w:val="14"/>
          <w:rtl/>
          <w:lang w:val="en-US"/>
        </w:rPr>
      </w:pPr>
    </w:p>
    <w:p w14:paraId="0E4F759B" w14:textId="77777777" w:rsidR="00636E34" w:rsidRPr="00C70B88" w:rsidRDefault="00636E34" w:rsidP="00636E34">
      <w:pPr>
        <w:tabs>
          <w:tab w:val="left" w:pos="993"/>
          <w:tab w:val="right" w:pos="8010"/>
        </w:tabs>
        <w:bidi/>
        <w:ind w:left="1276" w:hanging="1293"/>
        <w:jc w:val="distribute"/>
        <w:rPr>
          <w:rFonts w:ascii="Arial" w:hAnsi="Arial" w:cs="Arial"/>
          <w:sz w:val="14"/>
          <w:szCs w:val="14"/>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240E6348"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607C48BF" w14:textId="77777777" w:rsidR="002B4C81" w:rsidRPr="00C70B88" w:rsidRDefault="002B4C81"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1AFFBCE1" w14:textId="77777777" w:rsidR="002B4C81" w:rsidRPr="00C70B88" w:rsidRDefault="002B4C81"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5FFDBB7C" w14:textId="77777777" w:rsidR="002B4C81" w:rsidRPr="00C70B88" w:rsidRDefault="002B4C81"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3556F9A1" w14:textId="77777777" w:rsidTr="002B4C81">
        <w:trPr>
          <w:trHeight w:val="504"/>
          <w:jc w:val="center"/>
        </w:trPr>
        <w:tc>
          <w:tcPr>
            <w:tcW w:w="1414" w:type="dxa"/>
            <w:vAlign w:val="center"/>
            <w:hideMark/>
          </w:tcPr>
          <w:p w14:paraId="570395D3"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F97A33B"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375DF7A2"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AF1DC97"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BA8656C" w14:textId="669549A9" w:rsidR="00364CE5" w:rsidRPr="00C70B88" w:rsidRDefault="00364CE5" w:rsidP="007A0AF0">
            <w:pPr>
              <w:jc w:val="cente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647AE89" w14:textId="5D5E46B7"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6FF907E" w14:textId="1830042D"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3B81D17" w14:textId="77777777" w:rsidTr="007A0AF0">
        <w:trPr>
          <w:trHeight w:val="64"/>
          <w:jc w:val="center"/>
        </w:trPr>
        <w:tc>
          <w:tcPr>
            <w:tcW w:w="10490" w:type="dxa"/>
            <w:gridSpan w:val="8"/>
          </w:tcPr>
          <w:p w14:paraId="64B376BE" w14:textId="77777777" w:rsidR="002B4C81" w:rsidRPr="00C70B88" w:rsidRDefault="002B4C81" w:rsidP="003E4E05">
            <w:pPr>
              <w:tabs>
                <w:tab w:val="left" w:pos="993"/>
              </w:tabs>
              <w:ind w:left="1276" w:hanging="1293"/>
              <w:jc w:val="both"/>
              <w:rPr>
                <w:rFonts w:ascii="ae_AlMohanad" w:hAnsi="ae_AlMohanad" w:cs="ae_AlMohanad"/>
                <w:sz w:val="28"/>
                <w:szCs w:val="28"/>
                <w:rtl/>
              </w:rPr>
            </w:pPr>
            <w:r w:rsidRPr="00C70B88">
              <w:rPr>
                <w:rFonts w:ascii="ae_AlMohanad" w:hAnsi="ae_AlMohanad" w:cs="ae_AlMohanad"/>
                <w:sz w:val="28"/>
                <w:szCs w:val="28"/>
                <w:rtl/>
              </w:rPr>
              <w:t xml:space="preserve">أهداف الدليل : وضع هذا الدليل بغرض تحقيق الأهداف التالية </w:t>
            </w:r>
          </w:p>
          <w:p w14:paraId="53DF4E62" w14:textId="77777777" w:rsidR="002B4C81" w:rsidRPr="00C70B88" w:rsidRDefault="002B4C81" w:rsidP="003E4E05">
            <w:pPr>
              <w:jc w:val="both"/>
              <w:rPr>
                <w:rFonts w:ascii="ae_AlMohanad" w:hAnsi="ae_AlMohanad" w:cs="ae_AlMohanad"/>
                <w:sz w:val="28"/>
                <w:szCs w:val="28"/>
                <w:rtl/>
              </w:rPr>
            </w:pPr>
            <w:r w:rsidRPr="00C70B88">
              <w:rPr>
                <w:rFonts w:ascii="ae_AlMohanad" w:hAnsi="ae_AlMohanad" w:cs="ae_AlMohanad"/>
                <w:sz w:val="28"/>
                <w:szCs w:val="28"/>
                <w:rtl/>
              </w:rPr>
              <w:t>1</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ترجمة فلسفة الجمعية وعلاقاتها تجاه موظفيها إلى سياسات وإجراءات ثابتة وواضحة وتشمل:</w:t>
            </w:r>
          </w:p>
          <w:p w14:paraId="38CEED01"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 xml:space="preserve"> </w:t>
            </w:r>
            <w:r w:rsidRPr="00C70B88">
              <w:rPr>
                <w:rFonts w:ascii="ae_AlMohanad" w:hAnsi="ae_AlMohanad" w:cs="ae_AlMohanad"/>
                <w:sz w:val="28"/>
                <w:szCs w:val="28"/>
                <w:rtl/>
              </w:rPr>
              <w:tab/>
              <w:t>- التعامل بشفافية مطلقة.</w:t>
            </w:r>
          </w:p>
          <w:p w14:paraId="75670C50"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 xml:space="preserve"> </w:t>
            </w:r>
            <w:r w:rsidRPr="00C70B88">
              <w:rPr>
                <w:rFonts w:ascii="ae_AlMohanad" w:hAnsi="ae_AlMohanad" w:cs="ae_AlMohanad"/>
                <w:sz w:val="28"/>
                <w:szCs w:val="28"/>
                <w:rtl/>
              </w:rPr>
              <w:tab/>
              <w:t>- التأكيد والإصرار على الاستقامة الشخصية.</w:t>
            </w:r>
          </w:p>
          <w:p w14:paraId="0D5047CF"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 xml:space="preserve"> </w:t>
            </w:r>
            <w:r w:rsidRPr="00C70B88">
              <w:rPr>
                <w:rFonts w:ascii="ae_AlMohanad" w:hAnsi="ae_AlMohanad" w:cs="ae_AlMohanad"/>
                <w:sz w:val="28"/>
                <w:szCs w:val="28"/>
                <w:rtl/>
              </w:rPr>
              <w:tab/>
              <w:t xml:space="preserve">- ممارسة </w:t>
            </w:r>
            <w:proofErr w:type="spellStart"/>
            <w:r w:rsidRPr="00C70B88">
              <w:rPr>
                <w:rFonts w:ascii="ae_AlMohanad" w:hAnsi="ae_AlMohanad" w:cs="ae_AlMohanad"/>
                <w:sz w:val="28"/>
                <w:szCs w:val="28"/>
                <w:rtl/>
              </w:rPr>
              <w:t>الإتصال</w:t>
            </w:r>
            <w:proofErr w:type="spellEnd"/>
            <w:r w:rsidRPr="00C70B88">
              <w:rPr>
                <w:rFonts w:ascii="ae_AlMohanad" w:hAnsi="ae_AlMohanad" w:cs="ae_AlMohanad"/>
                <w:sz w:val="28"/>
                <w:szCs w:val="28"/>
                <w:rtl/>
              </w:rPr>
              <w:t xml:space="preserve"> المفتوح بين الإدارة والموظفين.</w:t>
            </w:r>
          </w:p>
          <w:p w14:paraId="5BDF95A8"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 xml:space="preserve"> </w:t>
            </w:r>
            <w:r w:rsidRPr="00C70B88">
              <w:rPr>
                <w:rFonts w:ascii="ae_AlMohanad" w:hAnsi="ae_AlMohanad" w:cs="ae_AlMohanad"/>
                <w:sz w:val="28"/>
                <w:szCs w:val="28"/>
                <w:rtl/>
              </w:rPr>
              <w:tab/>
              <w:t>- إدراك وتثمين العمل بروح الفريق الواحد في تنفيذ الأعمال.</w:t>
            </w:r>
          </w:p>
          <w:p w14:paraId="2B7D367C"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 xml:space="preserve"> </w:t>
            </w:r>
            <w:r w:rsidRPr="00C70B88">
              <w:rPr>
                <w:rFonts w:ascii="ae_AlMohanad" w:hAnsi="ae_AlMohanad" w:cs="ae_AlMohanad"/>
                <w:sz w:val="28"/>
                <w:szCs w:val="28"/>
                <w:rtl/>
              </w:rPr>
              <w:tab/>
              <w:t xml:space="preserve">- الالتزام بالتعليم </w:t>
            </w:r>
            <w:r w:rsidRPr="00C70B88">
              <w:rPr>
                <w:rFonts w:ascii="ae_AlMohanad" w:hAnsi="ae_AlMohanad" w:cs="ae_AlMohanad" w:hint="cs"/>
                <w:sz w:val="28"/>
                <w:szCs w:val="28"/>
                <w:rtl/>
              </w:rPr>
              <w:t>و الاطلاع</w:t>
            </w:r>
            <w:r w:rsidRPr="00C70B88">
              <w:rPr>
                <w:rFonts w:ascii="ae_AlMohanad" w:hAnsi="ae_AlMohanad" w:cs="ae_AlMohanad"/>
                <w:sz w:val="28"/>
                <w:szCs w:val="28"/>
                <w:rtl/>
              </w:rPr>
              <w:t xml:space="preserve"> والتدريب وتطوير الذات وبناء قوى عاملة مؤهلة.</w:t>
            </w:r>
          </w:p>
          <w:p w14:paraId="7D9FEE76"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 xml:space="preserve"> </w:t>
            </w:r>
            <w:r w:rsidRPr="00C70B88">
              <w:rPr>
                <w:rFonts w:ascii="ae_AlMohanad" w:hAnsi="ae_AlMohanad" w:cs="ae_AlMohanad"/>
                <w:sz w:val="28"/>
                <w:szCs w:val="28"/>
                <w:rtl/>
              </w:rPr>
              <w:tab/>
              <w:t>- المكافأة على الأداء المميز.</w:t>
            </w:r>
          </w:p>
          <w:p w14:paraId="7B8C26A4"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 xml:space="preserve"> </w:t>
            </w:r>
            <w:r w:rsidRPr="00C70B88">
              <w:rPr>
                <w:rFonts w:ascii="ae_AlMohanad" w:hAnsi="ae_AlMohanad" w:cs="ae_AlMohanad"/>
                <w:sz w:val="28"/>
                <w:szCs w:val="28"/>
                <w:rtl/>
              </w:rPr>
              <w:tab/>
              <w:t>- تشجيع الإبداع وروح الابتكار.</w:t>
            </w:r>
          </w:p>
          <w:p w14:paraId="4AB3527F"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2</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تحديد </w:t>
            </w:r>
            <w:r w:rsidRPr="00C70B88">
              <w:rPr>
                <w:rFonts w:ascii="ae_AlMohanad" w:hAnsi="ae_AlMohanad" w:cs="ae_AlMohanad" w:hint="cs"/>
                <w:sz w:val="28"/>
                <w:szCs w:val="28"/>
                <w:rtl/>
              </w:rPr>
              <w:t>أهداف</w:t>
            </w:r>
            <w:r w:rsidRPr="00C70B88">
              <w:rPr>
                <w:rFonts w:ascii="ae_AlMohanad" w:hAnsi="ae_AlMohanad" w:cs="ae_AlMohanad"/>
                <w:sz w:val="28"/>
                <w:szCs w:val="28"/>
                <w:rtl/>
              </w:rPr>
              <w:t xml:space="preserve"> الموارد البشرية وآليات تحقيق هذه الأهداف.</w:t>
            </w:r>
          </w:p>
          <w:p w14:paraId="5C70A1C9"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3</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وضع السياسات الثابتة و</w:t>
            </w:r>
            <w:r w:rsidR="003E4E05" w:rsidRPr="00C70B88">
              <w:rPr>
                <w:rFonts w:ascii="ae_AlMohanad" w:hAnsi="ae_AlMohanad" w:cs="ae_AlMohanad" w:hint="cs"/>
                <w:sz w:val="28"/>
                <w:szCs w:val="28"/>
                <w:rtl/>
              </w:rPr>
              <w:t xml:space="preserve"> </w:t>
            </w:r>
            <w:r w:rsidRPr="00C70B88">
              <w:rPr>
                <w:rFonts w:ascii="ae_AlMohanad" w:hAnsi="ae_AlMohanad" w:cs="ae_AlMohanad"/>
                <w:sz w:val="28"/>
                <w:szCs w:val="28"/>
                <w:rtl/>
              </w:rPr>
              <w:t>الموحدة والعادلة للموارد البشرية.</w:t>
            </w:r>
          </w:p>
          <w:p w14:paraId="67FB7914"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4</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القضاء على ظاهرة الاستثناءات والتجاوزات وإعطاء المرونة الكافية لمعالجة ومراعاة خصوصية الجمعية ( كالبدلات والتعويضات ) دون التأثير على الهيكل العام للسياسات.</w:t>
            </w:r>
          </w:p>
          <w:p w14:paraId="3560E509" w14:textId="77777777" w:rsidR="002B4C81" w:rsidRPr="00C70B88" w:rsidRDefault="002B4C81" w:rsidP="003E4E05">
            <w:pPr>
              <w:jc w:val="both"/>
              <w:rPr>
                <w:rFonts w:ascii="ae_AlMohanad" w:hAnsi="ae_AlMohanad" w:cs="ae_AlMohanad"/>
                <w:sz w:val="28"/>
                <w:szCs w:val="28"/>
                <w:rtl/>
                <w:lang w:bidi="ar-KW"/>
              </w:rPr>
            </w:pPr>
            <w:r w:rsidRPr="00C70B88">
              <w:rPr>
                <w:rFonts w:ascii="ae_AlMohanad" w:hAnsi="ae_AlMohanad" w:cs="ae_AlMohanad"/>
                <w:sz w:val="28"/>
                <w:szCs w:val="28"/>
                <w:rtl/>
              </w:rPr>
              <w:t>5</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العمل على تحقيق العدالة والشفافية المتناهية في التعامل مع الموظفين على أسس موحدة و</w:t>
            </w:r>
            <w:r w:rsidR="009C28CB" w:rsidRPr="00C70B88">
              <w:rPr>
                <w:rFonts w:ascii="ae_AlMohanad" w:hAnsi="ae_AlMohanad" w:cs="ae_AlMohanad" w:hint="cs"/>
                <w:sz w:val="28"/>
                <w:szCs w:val="28"/>
                <w:rtl/>
              </w:rPr>
              <w:t xml:space="preserve"> اعتبار</w:t>
            </w:r>
            <w:r w:rsidRPr="00C70B88">
              <w:rPr>
                <w:rFonts w:ascii="ae_AlMohanad" w:hAnsi="ae_AlMohanad" w:cs="ae_AlMohanad"/>
                <w:sz w:val="28"/>
                <w:szCs w:val="28"/>
                <w:rtl/>
              </w:rPr>
              <w:t xml:space="preserve"> الجميع كأبناء للجمعية والتأكيد لهم أنهم متساوون أمام النظام </w:t>
            </w:r>
            <w:r w:rsidRPr="00C70B88">
              <w:rPr>
                <w:rFonts w:ascii="ae_AlMohanad" w:hAnsi="ae_AlMohanad" w:cs="ae_AlMohanad"/>
                <w:sz w:val="28"/>
                <w:szCs w:val="28"/>
                <w:rtl/>
                <w:lang w:bidi="ar-KW"/>
              </w:rPr>
              <w:t>.</w:t>
            </w:r>
          </w:p>
          <w:p w14:paraId="613F4BE8" w14:textId="77777777" w:rsidR="002B4C81" w:rsidRPr="00C70B88" w:rsidRDefault="002B4C81" w:rsidP="003E4E05">
            <w:pPr>
              <w:jc w:val="both"/>
              <w:rPr>
                <w:rFonts w:ascii="ae_AlMohanad" w:hAnsi="ae_AlMohanad" w:cs="ae_AlMohanad"/>
                <w:sz w:val="28"/>
                <w:szCs w:val="28"/>
                <w:rtl/>
              </w:rPr>
            </w:pPr>
            <w:r w:rsidRPr="00C70B88">
              <w:rPr>
                <w:rFonts w:ascii="ae_AlMohanad" w:hAnsi="ae_AlMohanad" w:cs="ae_AlMohanad"/>
                <w:sz w:val="28"/>
                <w:szCs w:val="28"/>
                <w:rtl/>
              </w:rPr>
              <w:t>6</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توثيق السياسات والإجراءات الخاصة بالموارد البشرية من خلال توفير مجموعة السياسات والإجراءات التي تنظم العلاقة بين الجمعية وموظفيها.</w:t>
            </w:r>
          </w:p>
          <w:p w14:paraId="544FE19D"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7</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وضع المنهجية العملية الموحدة لنشاطات الموارد البشرية والتي تسمح مستقبلاً بالتطوير والتعديل وتنمية الموارد البشرية.</w:t>
            </w:r>
          </w:p>
          <w:p w14:paraId="178F382D"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8</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توضيح وتحديد الخطوات العملية والتنفيذية التي يتوجب على الموظفين ومسؤولي الموارد البشرية اتباعها عند معالجة المواضيع الخاصة بالموارد البشرية .</w:t>
            </w:r>
          </w:p>
          <w:p w14:paraId="6C6ADEA7"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9</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القضاء على ظاهرة الاجتهادات والتفسيرات المتعددة والمتضاربة بين الموظفين والجمعية والخاصة بالموارد البشرية للموضوع الواحد.</w:t>
            </w:r>
          </w:p>
          <w:p w14:paraId="5AEC915F"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10</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تحسين عملية التواصل بين الموظفين والمسؤولين ، وتشجيع وتحفيز الموظفين لزيادة الولاء للجمعية ودفعهم لبذل المزيد من الجهد والإنتاجية.</w:t>
            </w:r>
          </w:p>
          <w:p w14:paraId="4091C825" w14:textId="77777777" w:rsidR="002B4C81" w:rsidRPr="00C70B88" w:rsidRDefault="002B4C81" w:rsidP="003E4E05">
            <w:pPr>
              <w:jc w:val="both"/>
              <w:rPr>
                <w:rFonts w:ascii="ae_AlMohanad" w:hAnsi="ae_AlMohanad" w:cs="ae_AlMohanad"/>
                <w:sz w:val="28"/>
                <w:szCs w:val="28"/>
              </w:rPr>
            </w:pPr>
            <w:r w:rsidRPr="00C70B88">
              <w:rPr>
                <w:rFonts w:ascii="ae_AlMohanad" w:hAnsi="ae_AlMohanad" w:cs="ae_AlMohanad"/>
                <w:sz w:val="28"/>
                <w:szCs w:val="28"/>
                <w:rtl/>
              </w:rPr>
              <w:t>11</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العمل على تأطير اللوائح التي تؤدي </w:t>
            </w:r>
            <w:r w:rsidR="009C28CB" w:rsidRPr="00C70B88">
              <w:rPr>
                <w:rFonts w:ascii="ae_AlMohanad" w:hAnsi="ae_AlMohanad" w:cs="ae_AlMohanad" w:hint="cs"/>
                <w:sz w:val="28"/>
                <w:szCs w:val="28"/>
                <w:rtl/>
              </w:rPr>
              <w:t>إلى</w:t>
            </w:r>
            <w:r w:rsidRPr="00C70B88">
              <w:rPr>
                <w:rFonts w:ascii="ae_AlMohanad" w:hAnsi="ae_AlMohanad" w:cs="ae_AlMohanad"/>
                <w:sz w:val="28"/>
                <w:szCs w:val="28"/>
                <w:rtl/>
              </w:rPr>
              <w:t xml:space="preserve"> زيادة الكفاءة والإنتاجية وتقليل التكاليف.</w:t>
            </w:r>
          </w:p>
        </w:tc>
      </w:tr>
    </w:tbl>
    <w:p w14:paraId="3940D98B" w14:textId="77777777" w:rsidR="002B4C81" w:rsidRPr="00C70B88" w:rsidRDefault="002B4C81" w:rsidP="004C340C">
      <w:pPr>
        <w:tabs>
          <w:tab w:val="left" w:pos="993"/>
          <w:tab w:val="right" w:pos="8010"/>
        </w:tabs>
        <w:bidi/>
        <w:rPr>
          <w:rFonts w:ascii="Arial" w:hAnsi="Arial" w:cs="Arial"/>
          <w:sz w:val="14"/>
          <w:szCs w:val="14"/>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63BA45EB"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07E66957" w14:textId="77777777" w:rsidR="002B4C81" w:rsidRPr="00C70B88" w:rsidRDefault="002B4C81"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2D63D8CB" w14:textId="77777777" w:rsidR="002B4C81" w:rsidRPr="00C70B88" w:rsidRDefault="002B4C81"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6A80A156" w14:textId="77777777" w:rsidR="002B4C81" w:rsidRPr="00C70B88" w:rsidRDefault="002B4C81"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5BD4F1F6" w14:textId="77777777" w:rsidTr="00A654B6">
        <w:trPr>
          <w:trHeight w:val="504"/>
          <w:jc w:val="center"/>
        </w:trPr>
        <w:tc>
          <w:tcPr>
            <w:tcW w:w="1414" w:type="dxa"/>
            <w:vAlign w:val="center"/>
            <w:hideMark/>
          </w:tcPr>
          <w:p w14:paraId="7C1934DD"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E0E0316"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A994620"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523F917"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6017BB6C" w14:textId="4436CCE8"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97E16CC" w14:textId="45D59907"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53D4D8D" w14:textId="2BAB9F26"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0746881" w14:textId="77777777" w:rsidTr="0064565A">
        <w:trPr>
          <w:trHeight w:val="70"/>
          <w:jc w:val="center"/>
        </w:trPr>
        <w:tc>
          <w:tcPr>
            <w:tcW w:w="10490" w:type="dxa"/>
            <w:gridSpan w:val="8"/>
          </w:tcPr>
          <w:p w14:paraId="13535F1C" w14:textId="77777777" w:rsidR="002B4C81" w:rsidRPr="00C70B88" w:rsidRDefault="002B4C81" w:rsidP="007A0AF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يسمى هذا الدليل لائحة الموارد البشرية.</w:t>
            </w:r>
          </w:p>
        </w:tc>
      </w:tr>
    </w:tbl>
    <w:p w14:paraId="2D4E69ED" w14:textId="77777777" w:rsidR="00636E34" w:rsidRPr="004C340C" w:rsidRDefault="00636E34" w:rsidP="00467FA5">
      <w:pPr>
        <w:tabs>
          <w:tab w:val="left" w:pos="993"/>
          <w:tab w:val="right" w:pos="8010"/>
        </w:tabs>
        <w:bidi/>
        <w:rPr>
          <w:rFonts w:ascii="Arial" w:hAnsi="Arial" w:cs="Arial"/>
          <w:sz w:val="20"/>
          <w:szCs w:val="20"/>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B3AB721"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17CA716F" w14:textId="77777777" w:rsidR="002B4C81" w:rsidRPr="00C70B88" w:rsidRDefault="002B4C81"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4C6E61F0" w14:textId="77777777" w:rsidR="002B4C81" w:rsidRPr="00C70B88" w:rsidRDefault="002B4C81"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41B015A2" w14:textId="77777777" w:rsidR="002B4C81" w:rsidRPr="00C70B88" w:rsidRDefault="002B4C81"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6A13A515" w14:textId="77777777" w:rsidTr="00A654B6">
        <w:trPr>
          <w:trHeight w:val="504"/>
          <w:jc w:val="center"/>
        </w:trPr>
        <w:tc>
          <w:tcPr>
            <w:tcW w:w="1414" w:type="dxa"/>
            <w:vAlign w:val="center"/>
            <w:hideMark/>
          </w:tcPr>
          <w:p w14:paraId="36902735"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33CFB43"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5801F77"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F44082B"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6FFA680F" w14:textId="5FDB437E"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476ECD3" w14:textId="4E592832"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16851B7" w14:textId="24DB5A1B"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4C340C" w:rsidRPr="00C70B88" w14:paraId="36204EFF" w14:textId="77777777" w:rsidTr="004C340C">
        <w:trPr>
          <w:trHeight w:val="504"/>
          <w:jc w:val="center"/>
        </w:trPr>
        <w:tc>
          <w:tcPr>
            <w:tcW w:w="10490" w:type="dxa"/>
            <w:gridSpan w:val="8"/>
            <w:vAlign w:val="center"/>
          </w:tcPr>
          <w:p w14:paraId="641F9729" w14:textId="77777777" w:rsidR="004C340C" w:rsidRPr="00C70B88" w:rsidRDefault="004C340C" w:rsidP="004C340C">
            <w:pPr>
              <w:rPr>
                <w:rFonts w:ascii="ae_AlMohanad" w:hAnsi="ae_AlMohanad" w:cs="ae_AlMohanad"/>
                <w:sz w:val="28"/>
                <w:szCs w:val="28"/>
                <w:rtl/>
              </w:rPr>
            </w:pPr>
            <w:r w:rsidRPr="00C70B88">
              <w:rPr>
                <w:rFonts w:ascii="ae_AlMohanad" w:hAnsi="ae_AlMohanad" w:cs="ae_AlMohanad"/>
                <w:sz w:val="28"/>
                <w:szCs w:val="28"/>
                <w:rtl/>
              </w:rPr>
              <w:t>تم إعداد هذا الدليل وفق المرجعيات التالية :</w:t>
            </w:r>
          </w:p>
          <w:p w14:paraId="2AF6E9EB" w14:textId="77777777" w:rsidR="004C340C" w:rsidRPr="00C70B88" w:rsidRDefault="004C340C" w:rsidP="004C340C">
            <w:pPr>
              <w:jc w:val="both"/>
              <w:rPr>
                <w:rFonts w:ascii="ae_AlMohanad" w:hAnsi="ae_AlMohanad" w:cs="ae_AlMohanad"/>
                <w:sz w:val="28"/>
                <w:szCs w:val="28"/>
              </w:rPr>
            </w:pPr>
            <w:r w:rsidRPr="00C70B88">
              <w:rPr>
                <w:rFonts w:ascii="ae_AlMohanad" w:hAnsi="ae_AlMohanad" w:cs="ae_AlMohanad"/>
                <w:sz w:val="28"/>
                <w:szCs w:val="28"/>
                <w:rtl/>
              </w:rPr>
              <w:t>1</w:t>
            </w:r>
            <w:r w:rsidRPr="00C70B88">
              <w:rPr>
                <w:rFonts w:ascii="ae_AlMohanad" w:hAnsi="ae_AlMohanad" w:cs="ae_AlMohanad" w:hint="cs"/>
                <w:sz w:val="28"/>
                <w:szCs w:val="28"/>
                <w:rtl/>
              </w:rPr>
              <w:t>)</w:t>
            </w:r>
            <w:r w:rsidRPr="00C70B88">
              <w:rPr>
                <w:rFonts w:ascii="ae_AlMohanad" w:hAnsi="ae_AlMohanad" w:cs="ae_AlMohanad"/>
                <w:sz w:val="28"/>
                <w:szCs w:val="28"/>
                <w:rtl/>
              </w:rPr>
              <w:t xml:space="preserve"> وضع هذا الدليل تنفيذاً لأحكام المادة ( 12 ) من نظام العمل في المملكة العربية السعودية رقم م/51 وتاريخ 23/ 8/ 1426 هـ. </w:t>
            </w:r>
          </w:p>
          <w:p w14:paraId="278BB80B" w14:textId="7B12A5DD" w:rsidR="004C340C" w:rsidRPr="004C340C" w:rsidRDefault="004C340C" w:rsidP="004C340C">
            <w:pPr>
              <w:jc w:val="both"/>
              <w:rPr>
                <w:rFonts w:ascii="ae_AlMohanad" w:hAnsi="ae_AlMohanad" w:cs="ae_AlMohanad"/>
                <w:sz w:val="28"/>
                <w:szCs w:val="28"/>
                <w:rtl/>
              </w:rPr>
            </w:pPr>
            <w:r w:rsidRPr="00C70B88">
              <w:rPr>
                <w:rFonts w:ascii="ae_AlMohanad" w:hAnsi="ae_AlMohanad" w:cs="ae_AlMohanad"/>
                <w:sz w:val="28"/>
                <w:szCs w:val="28"/>
                <w:rtl/>
              </w:rPr>
              <w:t>2</w:t>
            </w:r>
            <w:r w:rsidRPr="00C70B88">
              <w:rPr>
                <w:rFonts w:ascii="ae_AlMohanad" w:hAnsi="ae_AlMohanad" w:cs="ae_AlMohanad" w:hint="cs"/>
                <w:sz w:val="28"/>
                <w:szCs w:val="28"/>
                <w:rtl/>
              </w:rPr>
              <w:t>)</w:t>
            </w:r>
            <w:r w:rsidRPr="00C70B88">
              <w:rPr>
                <w:rFonts w:ascii="ae_AlMohanad" w:hAnsi="ae_AlMohanad" w:cs="ae_AlMohanad"/>
                <w:sz w:val="28"/>
                <w:szCs w:val="28"/>
                <w:rtl/>
              </w:rPr>
              <w:t xml:space="preserve"> الأنظمة واللوائح المطبقة حالياً في العمل والمعتمدة بموجب قرارات سابقة صادرة من الإدارة العليا.</w:t>
            </w:r>
            <w:r>
              <w:rPr>
                <w:rFonts w:ascii="ae_AlMohanad" w:hAnsi="ae_AlMohanad" w:cs="ae_AlMohanad" w:hint="cs"/>
                <w:sz w:val="28"/>
                <w:szCs w:val="28"/>
                <w:rtl/>
              </w:rPr>
              <w:t xml:space="preserve"> </w:t>
            </w:r>
          </w:p>
        </w:tc>
      </w:tr>
    </w:tbl>
    <w:p w14:paraId="011F87C6" w14:textId="77777777" w:rsidR="002A75DE" w:rsidRPr="004C340C" w:rsidRDefault="002A75DE" w:rsidP="007A0AF0">
      <w:pPr>
        <w:tabs>
          <w:tab w:val="left" w:pos="993"/>
          <w:tab w:val="right" w:pos="8010"/>
        </w:tabs>
        <w:bidi/>
        <w:ind w:left="1276" w:hanging="1293"/>
        <w:jc w:val="distribute"/>
        <w:rPr>
          <w:rFonts w:ascii="Arial" w:hAnsi="Arial" w:cs="Arial"/>
          <w:sz w:val="20"/>
          <w:szCs w:val="20"/>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0EC0351C"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31A86DDA" w14:textId="77777777" w:rsidR="000452A6" w:rsidRPr="00C70B88" w:rsidRDefault="000452A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258B2382" w14:textId="77777777" w:rsidR="000452A6" w:rsidRPr="00C70B88" w:rsidRDefault="000452A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65DDF300" w14:textId="77777777" w:rsidR="000452A6" w:rsidRPr="00C70B88" w:rsidRDefault="000452A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6BFEC7B5" w14:textId="77777777" w:rsidTr="00A654B6">
        <w:trPr>
          <w:trHeight w:val="504"/>
          <w:jc w:val="center"/>
        </w:trPr>
        <w:tc>
          <w:tcPr>
            <w:tcW w:w="1414" w:type="dxa"/>
            <w:vAlign w:val="center"/>
            <w:hideMark/>
          </w:tcPr>
          <w:p w14:paraId="7EC236C1"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BBB842B"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3CA61C7"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615E861"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7180D050" w14:textId="2861779C"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5C48FA9" w14:textId="49865CED"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0C83751" w14:textId="3B0BE19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ACFA544" w14:textId="77777777" w:rsidTr="00FC194B">
        <w:trPr>
          <w:trHeight w:val="379"/>
          <w:jc w:val="center"/>
        </w:trPr>
        <w:tc>
          <w:tcPr>
            <w:tcW w:w="10490" w:type="dxa"/>
            <w:gridSpan w:val="8"/>
          </w:tcPr>
          <w:p w14:paraId="28406E2E" w14:textId="77777777" w:rsidR="000452A6" w:rsidRPr="00C70B88" w:rsidRDefault="000452A6" w:rsidP="00BB2C1A">
            <w:pPr>
              <w:jc w:val="both"/>
              <w:rPr>
                <w:rFonts w:ascii="ae_AlMohanad" w:hAnsi="ae_AlMohanad" w:cs="ae_AlMohanad"/>
                <w:sz w:val="28"/>
                <w:szCs w:val="28"/>
                <w:rtl/>
              </w:rPr>
            </w:pPr>
            <w:r w:rsidRPr="00C70B88">
              <w:rPr>
                <w:rFonts w:ascii="ae_AlMohanad" w:hAnsi="ae_AlMohanad" w:cs="ae_AlMohanad"/>
                <w:sz w:val="28"/>
                <w:szCs w:val="28"/>
                <w:rtl/>
              </w:rPr>
              <w:t>جميع السياسات المقترحة والواردة في هذا الدليل مستخلصة من أفضل الممارسات والتطبيقات لدى المؤسسات العاملة في المملكة العربية السعودية.</w:t>
            </w:r>
          </w:p>
        </w:tc>
      </w:tr>
    </w:tbl>
    <w:p w14:paraId="1B03F148" w14:textId="77777777" w:rsidR="000452A6" w:rsidRPr="004C340C" w:rsidRDefault="000452A6" w:rsidP="007A0AF0">
      <w:pPr>
        <w:tabs>
          <w:tab w:val="left" w:pos="993"/>
          <w:tab w:val="right" w:pos="8010"/>
        </w:tabs>
        <w:bidi/>
        <w:ind w:left="1276" w:hanging="1293"/>
        <w:jc w:val="distribute"/>
        <w:rPr>
          <w:rFonts w:ascii="Arial" w:hAnsi="Arial" w:cs="Arial"/>
          <w:sz w:val="20"/>
          <w:szCs w:val="20"/>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B966216"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014C06E4" w14:textId="77777777" w:rsidR="000452A6" w:rsidRPr="00C70B88" w:rsidRDefault="000452A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5CB100FD" w14:textId="77777777" w:rsidR="000452A6" w:rsidRPr="00C70B88" w:rsidRDefault="000452A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0D7FD18A" w14:textId="77777777" w:rsidR="000452A6" w:rsidRPr="00C70B88" w:rsidRDefault="000452A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66A4B847" w14:textId="77777777" w:rsidTr="00A654B6">
        <w:trPr>
          <w:trHeight w:val="504"/>
          <w:jc w:val="center"/>
        </w:trPr>
        <w:tc>
          <w:tcPr>
            <w:tcW w:w="1414" w:type="dxa"/>
            <w:vAlign w:val="center"/>
            <w:hideMark/>
          </w:tcPr>
          <w:p w14:paraId="533DE6B8"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8C8FD16"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1A1D91C"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912CFC7"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41B9DF82" w14:textId="5BD5F9C9"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2C04C61" w14:textId="39D35007"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63EEA05" w14:textId="1831C02E"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97AFD1C" w14:textId="77777777" w:rsidTr="007A0AF0">
        <w:trPr>
          <w:trHeight w:val="1878"/>
          <w:jc w:val="center"/>
        </w:trPr>
        <w:tc>
          <w:tcPr>
            <w:tcW w:w="10490" w:type="dxa"/>
            <w:gridSpan w:val="8"/>
          </w:tcPr>
          <w:p w14:paraId="583E5C60" w14:textId="77777777" w:rsidR="000452A6" w:rsidRPr="00C70B88" w:rsidRDefault="000452A6" w:rsidP="007A0AF0">
            <w:pPr>
              <w:rPr>
                <w:rFonts w:ascii="ae_AlMohanad" w:hAnsi="ae_AlMohanad" w:cs="ae_AlMohanad"/>
                <w:b/>
                <w:bCs/>
                <w:sz w:val="28"/>
                <w:szCs w:val="28"/>
                <w:rtl/>
              </w:rPr>
            </w:pPr>
            <w:r w:rsidRPr="00C70B88">
              <w:rPr>
                <w:rFonts w:ascii="ae_AlMohanad" w:hAnsi="ae_AlMohanad" w:cs="ae_AlMohanad"/>
                <w:b/>
                <w:bCs/>
                <w:sz w:val="28"/>
                <w:szCs w:val="28"/>
                <w:rtl/>
              </w:rPr>
              <w:t xml:space="preserve">إن مصدر السلطات الرئيسية في هذا الدليل هي الهيئات </w:t>
            </w:r>
            <w:r w:rsidR="00BB2C1A" w:rsidRPr="00C70B88">
              <w:rPr>
                <w:rFonts w:ascii="ae_AlMohanad" w:hAnsi="ae_AlMohanad" w:cs="ae_AlMohanad" w:hint="cs"/>
                <w:b/>
                <w:bCs/>
                <w:sz w:val="28"/>
                <w:szCs w:val="28"/>
                <w:rtl/>
              </w:rPr>
              <w:t>التالية:</w:t>
            </w:r>
          </w:p>
          <w:p w14:paraId="6B6AADE2" w14:textId="77777777" w:rsidR="000452A6" w:rsidRPr="00C70B88" w:rsidRDefault="000452A6" w:rsidP="007A0AF0">
            <w:pPr>
              <w:rPr>
                <w:rFonts w:ascii="ae_AlMohanad" w:hAnsi="ae_AlMohanad" w:cs="ae_AlMohanad"/>
                <w:sz w:val="28"/>
                <w:szCs w:val="28"/>
                <w:rtl/>
              </w:rPr>
            </w:pPr>
            <w:r w:rsidRPr="00C70B88">
              <w:rPr>
                <w:rFonts w:ascii="ae_AlMohanad" w:hAnsi="ae_AlMohanad" w:cs="ae_AlMohanad"/>
                <w:sz w:val="28"/>
                <w:szCs w:val="28"/>
                <w:rtl/>
              </w:rPr>
              <w:t>1</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الجمعية العمومية .</w:t>
            </w:r>
          </w:p>
          <w:p w14:paraId="769D9D3A" w14:textId="77777777" w:rsidR="000452A6" w:rsidRPr="00C70B88" w:rsidRDefault="000452A6" w:rsidP="007A0AF0">
            <w:pPr>
              <w:rPr>
                <w:rFonts w:ascii="ae_AlMohanad" w:hAnsi="ae_AlMohanad" w:cs="ae_AlMohanad"/>
                <w:sz w:val="28"/>
                <w:szCs w:val="28"/>
                <w:rtl/>
              </w:rPr>
            </w:pPr>
            <w:r w:rsidRPr="00C70B88">
              <w:rPr>
                <w:rFonts w:ascii="ae_AlMohanad" w:hAnsi="ae_AlMohanad" w:cs="ae_AlMohanad"/>
                <w:sz w:val="28"/>
                <w:szCs w:val="28"/>
                <w:rtl/>
              </w:rPr>
              <w:t>2</w:t>
            </w:r>
            <w:r w:rsidR="003E4E05" w:rsidRPr="00C70B88">
              <w:rPr>
                <w:rFonts w:ascii="ae_AlMohanad" w:hAnsi="ae_AlMohanad" w:cs="ae_AlMohanad" w:hint="cs"/>
                <w:sz w:val="28"/>
                <w:szCs w:val="28"/>
                <w:rtl/>
              </w:rPr>
              <w:t>)</w:t>
            </w:r>
            <w:r w:rsidRPr="00C70B88">
              <w:rPr>
                <w:rFonts w:ascii="ae_AlMohanad" w:hAnsi="ae_AlMohanad" w:cs="ae_AlMohanad"/>
                <w:sz w:val="28"/>
                <w:szCs w:val="28"/>
                <w:rtl/>
              </w:rPr>
              <w:t xml:space="preserve"> مجلس الإدارة.</w:t>
            </w:r>
          </w:p>
          <w:p w14:paraId="17A5AA17" w14:textId="77777777" w:rsidR="000452A6" w:rsidRPr="00C70B88" w:rsidRDefault="000452A6" w:rsidP="007A0AF0">
            <w:pPr>
              <w:rPr>
                <w:rFonts w:ascii="ae_AlMohanad" w:hAnsi="ae_AlMohanad" w:cs="ae_AlMohanad"/>
                <w:sz w:val="28"/>
                <w:szCs w:val="28"/>
                <w:rtl/>
              </w:rPr>
            </w:pPr>
            <w:r w:rsidRPr="00C70B88">
              <w:rPr>
                <w:rFonts w:ascii="ae_AlMohanad" w:hAnsi="ae_AlMohanad" w:cs="ae_AlMohanad"/>
                <w:sz w:val="28"/>
                <w:szCs w:val="28"/>
                <w:rtl/>
              </w:rPr>
              <w:t>صلاحية مراجعة و</w:t>
            </w:r>
            <w:r w:rsidRPr="00C70B88">
              <w:rPr>
                <w:rFonts w:ascii="ae_AlMohanad" w:hAnsi="ae_AlMohanad" w:cs="ae_AlMohanad" w:hint="cs"/>
                <w:sz w:val="28"/>
                <w:szCs w:val="28"/>
                <w:rtl/>
              </w:rPr>
              <w:t xml:space="preserve"> </w:t>
            </w:r>
            <w:r w:rsidR="007A0AF0" w:rsidRPr="00C70B88">
              <w:rPr>
                <w:rFonts w:ascii="ae_AlMohanad" w:hAnsi="ae_AlMohanad" w:cs="ae_AlMohanad" w:hint="cs"/>
                <w:sz w:val="28"/>
                <w:szCs w:val="28"/>
                <w:rtl/>
              </w:rPr>
              <w:t>اعتماد</w:t>
            </w:r>
            <w:r w:rsidRPr="00C70B88">
              <w:rPr>
                <w:rFonts w:ascii="ae_AlMohanad" w:hAnsi="ae_AlMohanad" w:cs="ae_AlMohanad"/>
                <w:sz w:val="28"/>
                <w:szCs w:val="28"/>
                <w:rtl/>
              </w:rPr>
              <w:t xml:space="preserve"> و</w:t>
            </w:r>
            <w:r w:rsidR="00BB2C1A" w:rsidRPr="00C70B88">
              <w:rPr>
                <w:rFonts w:ascii="ae_AlMohanad" w:hAnsi="ae_AlMohanad" w:cs="ae_AlMohanad" w:hint="cs"/>
                <w:sz w:val="28"/>
                <w:szCs w:val="28"/>
                <w:rtl/>
              </w:rPr>
              <w:t xml:space="preserve"> </w:t>
            </w:r>
            <w:r w:rsidRPr="00C70B88">
              <w:rPr>
                <w:rFonts w:ascii="ae_AlMohanad" w:hAnsi="ae_AlMohanad" w:cs="ae_AlMohanad"/>
                <w:sz w:val="28"/>
                <w:szCs w:val="28"/>
                <w:rtl/>
              </w:rPr>
              <w:t>تفسير الدليل والتعديلات اللاحقة</w:t>
            </w:r>
          </w:p>
        </w:tc>
      </w:tr>
    </w:tbl>
    <w:p w14:paraId="0E4D0353" w14:textId="77777777" w:rsidR="007A0AF0" w:rsidRPr="004C340C" w:rsidRDefault="007A0AF0" w:rsidP="007A0AF0">
      <w:pPr>
        <w:bidi/>
        <w:rPr>
          <w:rFonts w:ascii="Arial" w:hAnsi="Arial" w:cs="Arial"/>
          <w:sz w:val="20"/>
          <w:szCs w:val="20"/>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F9D3AA1"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3B854D10" w14:textId="77777777" w:rsidR="000452A6" w:rsidRPr="00C70B88" w:rsidRDefault="000452A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03EA245A" w14:textId="77777777" w:rsidR="000452A6" w:rsidRPr="00C70B88" w:rsidRDefault="000452A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48813363" w14:textId="77777777" w:rsidR="000452A6" w:rsidRPr="00C70B88" w:rsidRDefault="000452A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5047D3AB" w14:textId="77777777" w:rsidTr="00A654B6">
        <w:trPr>
          <w:trHeight w:val="504"/>
          <w:jc w:val="center"/>
        </w:trPr>
        <w:tc>
          <w:tcPr>
            <w:tcW w:w="1414" w:type="dxa"/>
            <w:vAlign w:val="center"/>
            <w:hideMark/>
          </w:tcPr>
          <w:p w14:paraId="6DDEE7E9"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B73C30B"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30E37F7"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385D6B3"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08A4DF3" w14:textId="738A29E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4DD0A3E" w14:textId="4310F3BD"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EDEB162" w14:textId="0BA985D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BC80392" w14:textId="77777777" w:rsidTr="007A0AF0">
        <w:trPr>
          <w:trHeight w:val="696"/>
          <w:jc w:val="center"/>
        </w:trPr>
        <w:tc>
          <w:tcPr>
            <w:tcW w:w="10490" w:type="dxa"/>
            <w:gridSpan w:val="8"/>
          </w:tcPr>
          <w:p w14:paraId="6E902381" w14:textId="77777777" w:rsidR="000452A6" w:rsidRPr="00C70B88" w:rsidRDefault="007A0AF0" w:rsidP="007A0AF0">
            <w:pPr>
              <w:rPr>
                <w:rFonts w:ascii="ae_AlMohanad" w:hAnsi="ae_AlMohanad" w:cs="ae_AlMohanad"/>
                <w:b/>
                <w:bCs/>
                <w:sz w:val="28"/>
                <w:szCs w:val="28"/>
                <w:rtl/>
              </w:rPr>
            </w:pPr>
            <w:r w:rsidRPr="00C70B88">
              <w:rPr>
                <w:rFonts w:ascii="ae_AlMohanad" w:hAnsi="ae_AlMohanad" w:cs="ae_AlMohanad" w:hint="cs"/>
                <w:b/>
                <w:bCs/>
                <w:sz w:val="28"/>
                <w:szCs w:val="28"/>
                <w:rtl/>
              </w:rPr>
              <w:t>اعتماد</w:t>
            </w:r>
            <w:r w:rsidR="00160739" w:rsidRPr="00C70B88">
              <w:rPr>
                <w:rFonts w:ascii="ae_AlMohanad" w:hAnsi="ae_AlMohanad" w:cs="ae_AlMohanad"/>
                <w:b/>
                <w:bCs/>
                <w:sz w:val="28"/>
                <w:szCs w:val="28"/>
                <w:rtl/>
              </w:rPr>
              <w:t xml:space="preserve"> و</w:t>
            </w:r>
            <w:r w:rsidR="00BB2C1A" w:rsidRPr="00C70B88">
              <w:rPr>
                <w:rFonts w:ascii="ae_AlMohanad" w:hAnsi="ae_AlMohanad" w:cs="ae_AlMohanad" w:hint="cs"/>
                <w:b/>
                <w:bCs/>
                <w:sz w:val="28"/>
                <w:szCs w:val="28"/>
                <w:rtl/>
              </w:rPr>
              <w:t xml:space="preserve"> </w:t>
            </w:r>
            <w:r w:rsidR="00160739" w:rsidRPr="00C70B88">
              <w:rPr>
                <w:rFonts w:ascii="ae_AlMohanad" w:hAnsi="ae_AlMohanad" w:cs="ae_AlMohanad"/>
                <w:b/>
                <w:bCs/>
                <w:sz w:val="28"/>
                <w:szCs w:val="28"/>
                <w:rtl/>
              </w:rPr>
              <w:t>مراجعة الدليل</w:t>
            </w:r>
          </w:p>
          <w:p w14:paraId="2AAF0AA5" w14:textId="77777777" w:rsidR="000452A6" w:rsidRPr="00C70B88" w:rsidRDefault="000452A6" w:rsidP="007A0AF0">
            <w:pPr>
              <w:rPr>
                <w:rFonts w:ascii="ae_AlMohanad" w:hAnsi="ae_AlMohanad" w:cs="ae_AlMohanad"/>
                <w:sz w:val="28"/>
                <w:szCs w:val="28"/>
                <w:rtl/>
              </w:rPr>
            </w:pPr>
            <w:r w:rsidRPr="00C70B88">
              <w:rPr>
                <w:rFonts w:ascii="ae_AlMohanad" w:hAnsi="ae_AlMohanad" w:cs="ae_AlMohanad"/>
                <w:sz w:val="28"/>
                <w:szCs w:val="28"/>
                <w:rtl/>
              </w:rPr>
              <w:t>يقع على عاتق  الموارد البشرية ما يلي :</w:t>
            </w:r>
          </w:p>
          <w:p w14:paraId="18381C4F" w14:textId="77777777" w:rsidR="000452A6" w:rsidRPr="00C70B88" w:rsidRDefault="000452A6" w:rsidP="00BB2C1A">
            <w:pPr>
              <w:pStyle w:val="a7"/>
              <w:numPr>
                <w:ilvl w:val="0"/>
                <w:numId w:val="103"/>
              </w:numPr>
              <w:spacing w:after="0"/>
              <w:ind w:left="360"/>
              <w:jc w:val="both"/>
              <w:rPr>
                <w:rFonts w:ascii="ae_AlMohanad" w:hAnsi="ae_AlMohanad" w:cs="ae_AlMohanad"/>
                <w:sz w:val="28"/>
                <w:szCs w:val="28"/>
                <w:rtl/>
              </w:rPr>
            </w:pPr>
            <w:r w:rsidRPr="00C70B88">
              <w:rPr>
                <w:rFonts w:ascii="ae_AlMohanad" w:hAnsi="ae_AlMohanad" w:cs="ae_AlMohanad"/>
                <w:sz w:val="28"/>
                <w:szCs w:val="28"/>
                <w:rtl/>
              </w:rPr>
              <w:t xml:space="preserve">مسؤولية مراجعة الدليل والتأكد من أن السياسات والأحكام الواردة </w:t>
            </w:r>
            <w:r w:rsidR="002565A8" w:rsidRPr="00C70B88">
              <w:rPr>
                <w:rFonts w:ascii="ae_AlMohanad" w:hAnsi="ae_AlMohanad" w:cs="ae_AlMohanad" w:hint="cs"/>
                <w:sz w:val="28"/>
                <w:szCs w:val="28"/>
                <w:rtl/>
              </w:rPr>
              <w:t>فيه</w:t>
            </w:r>
            <w:r w:rsidRPr="00C70B88">
              <w:rPr>
                <w:rFonts w:ascii="ae_AlMohanad" w:hAnsi="ae_AlMohanad" w:cs="ae_AlMohanad"/>
                <w:sz w:val="28"/>
                <w:szCs w:val="28"/>
                <w:rtl/>
              </w:rPr>
              <w:t xml:space="preserve"> تتطابق مع الأنظمة والقوانين السارية المفعول مع وتوجهات ورغبات المس</w:t>
            </w:r>
            <w:r w:rsidR="00BB2C1A" w:rsidRPr="00C70B88">
              <w:rPr>
                <w:rFonts w:ascii="ae_AlMohanad" w:hAnsi="ae_AlMohanad" w:cs="ae_AlMohanad" w:hint="cs"/>
                <w:sz w:val="28"/>
                <w:szCs w:val="28"/>
                <w:rtl/>
              </w:rPr>
              <w:t>ؤ</w:t>
            </w:r>
            <w:r w:rsidRPr="00C70B88">
              <w:rPr>
                <w:rFonts w:ascii="ae_AlMohanad" w:hAnsi="ae_AlMohanad" w:cs="ae_AlMohanad"/>
                <w:sz w:val="28"/>
                <w:szCs w:val="28"/>
                <w:rtl/>
              </w:rPr>
              <w:t>ولين .</w:t>
            </w:r>
          </w:p>
          <w:p w14:paraId="3BA2B74D" w14:textId="77777777" w:rsidR="00160739" w:rsidRPr="00C70B88" w:rsidRDefault="000452A6" w:rsidP="00BB2C1A">
            <w:pPr>
              <w:pStyle w:val="a7"/>
              <w:numPr>
                <w:ilvl w:val="0"/>
                <w:numId w:val="103"/>
              </w:numPr>
              <w:spacing w:after="0"/>
              <w:ind w:left="360"/>
              <w:jc w:val="both"/>
              <w:rPr>
                <w:rFonts w:ascii="ae_AlMohanad" w:hAnsi="ae_AlMohanad" w:cs="ae_AlMohanad"/>
                <w:sz w:val="28"/>
                <w:szCs w:val="28"/>
                <w:rtl/>
              </w:rPr>
            </w:pPr>
            <w:r w:rsidRPr="00C70B88">
              <w:rPr>
                <w:rFonts w:ascii="ae_AlMohanad" w:hAnsi="ae_AlMohanad" w:cs="ae_AlMohanad"/>
                <w:sz w:val="28"/>
                <w:szCs w:val="28"/>
                <w:rtl/>
              </w:rPr>
              <w:t>التوصية ب</w:t>
            </w:r>
            <w:r w:rsidR="007A0AF0" w:rsidRPr="00C70B88">
              <w:rPr>
                <w:rFonts w:ascii="ae_AlMohanad" w:hAnsi="ae_AlMohanad" w:cs="ae_AlMohanad"/>
                <w:sz w:val="28"/>
                <w:szCs w:val="28"/>
                <w:rtl/>
              </w:rPr>
              <w:t>اعتماد</w:t>
            </w:r>
            <w:r w:rsidRPr="00C70B88">
              <w:rPr>
                <w:rFonts w:ascii="ae_AlMohanad" w:hAnsi="ae_AlMohanad" w:cs="ae_AlMohanad"/>
                <w:sz w:val="28"/>
                <w:szCs w:val="28"/>
                <w:rtl/>
              </w:rPr>
              <w:t xml:space="preserve"> الدليل.</w:t>
            </w:r>
          </w:p>
          <w:p w14:paraId="6C5ECC14" w14:textId="77777777" w:rsidR="000452A6" w:rsidRPr="00C70B88" w:rsidRDefault="000452A6" w:rsidP="00BB2C1A">
            <w:pPr>
              <w:pStyle w:val="a7"/>
              <w:numPr>
                <w:ilvl w:val="0"/>
                <w:numId w:val="103"/>
              </w:numPr>
              <w:spacing w:after="0"/>
              <w:ind w:left="360"/>
              <w:jc w:val="both"/>
              <w:rPr>
                <w:rtl/>
                <w:lang w:val="en-GB" w:eastAsia="en-GB"/>
              </w:rPr>
            </w:pPr>
            <w:r w:rsidRPr="00C70B88">
              <w:rPr>
                <w:rFonts w:ascii="ae_AlMohanad" w:hAnsi="ae_AlMohanad" w:cs="ae_AlMohanad"/>
                <w:sz w:val="28"/>
                <w:szCs w:val="28"/>
                <w:rtl/>
              </w:rPr>
              <w:t>مراجعة و</w:t>
            </w:r>
            <w:r w:rsidR="00BB2C1A" w:rsidRPr="00C70B88">
              <w:rPr>
                <w:rFonts w:ascii="ae_AlMohanad" w:hAnsi="ae_AlMohanad" w:cs="ae_AlMohanad" w:hint="cs"/>
                <w:sz w:val="28"/>
                <w:szCs w:val="28"/>
                <w:rtl/>
              </w:rPr>
              <w:t xml:space="preserve"> </w:t>
            </w:r>
            <w:r w:rsidRPr="00C70B88">
              <w:rPr>
                <w:rFonts w:ascii="ae_AlMohanad" w:hAnsi="ae_AlMohanad" w:cs="ae_AlMohanad"/>
                <w:sz w:val="28"/>
                <w:szCs w:val="28"/>
                <w:rtl/>
              </w:rPr>
              <w:t>التوصية ب</w:t>
            </w:r>
            <w:r w:rsidR="007A0AF0" w:rsidRPr="00C70B88">
              <w:rPr>
                <w:rFonts w:ascii="ae_AlMohanad" w:hAnsi="ae_AlMohanad" w:cs="ae_AlMohanad"/>
                <w:sz w:val="28"/>
                <w:szCs w:val="28"/>
                <w:rtl/>
              </w:rPr>
              <w:t>اعتماد</w:t>
            </w:r>
            <w:r w:rsidRPr="00C70B88">
              <w:rPr>
                <w:rFonts w:ascii="ae_AlMohanad" w:hAnsi="ae_AlMohanad" w:cs="ae_AlMohanad"/>
                <w:sz w:val="28"/>
                <w:szCs w:val="28"/>
                <w:rtl/>
              </w:rPr>
              <w:t xml:space="preserve"> التعديلات اللاحقة على اللائحة .</w:t>
            </w:r>
          </w:p>
        </w:tc>
      </w:tr>
    </w:tbl>
    <w:p w14:paraId="0B832647" w14:textId="77777777" w:rsidR="004C340C" w:rsidRPr="00C70B88" w:rsidRDefault="004C340C" w:rsidP="004C340C">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D4BFBC7"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6A53A4F4" w14:textId="77777777" w:rsidR="002565A8" w:rsidRPr="00C70B88" w:rsidRDefault="002565A8"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25EC23F2" w14:textId="77777777" w:rsidR="002565A8" w:rsidRPr="00C70B88" w:rsidRDefault="002565A8"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6F2BC5B1" w14:textId="77777777" w:rsidR="002565A8" w:rsidRPr="00C70B88" w:rsidRDefault="002565A8"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4973B06F" w14:textId="77777777" w:rsidTr="00A654B6">
        <w:trPr>
          <w:trHeight w:val="504"/>
          <w:jc w:val="center"/>
        </w:trPr>
        <w:tc>
          <w:tcPr>
            <w:tcW w:w="1414" w:type="dxa"/>
            <w:vAlign w:val="center"/>
            <w:hideMark/>
          </w:tcPr>
          <w:p w14:paraId="6706F175"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06A1290"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056D7DB"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EA3D995"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5EDEE79E" w14:textId="58BCEFEC"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86884F9" w14:textId="1F30C8D7"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CC1FF80" w14:textId="6322750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7C8B6A3" w14:textId="77777777" w:rsidTr="00A654B6">
        <w:trPr>
          <w:trHeight w:val="993"/>
          <w:jc w:val="center"/>
        </w:trPr>
        <w:tc>
          <w:tcPr>
            <w:tcW w:w="10490" w:type="dxa"/>
            <w:gridSpan w:val="8"/>
          </w:tcPr>
          <w:p w14:paraId="7644717B" w14:textId="77777777" w:rsidR="002565A8" w:rsidRPr="00C70B88" w:rsidRDefault="002565A8" w:rsidP="007A0AF0">
            <w:pPr>
              <w:jc w:val="both"/>
              <w:rPr>
                <w:rFonts w:ascii="ae_AlMohanad" w:hAnsi="ae_AlMohanad" w:cs="ae_AlMohanad"/>
                <w:sz w:val="28"/>
                <w:szCs w:val="28"/>
                <w:rtl/>
              </w:rPr>
            </w:pPr>
            <w:r w:rsidRPr="00C70B88">
              <w:rPr>
                <w:rFonts w:ascii="ae_AlMohanad" w:hAnsi="ae_AlMohanad" w:cs="ae_AlMohanad"/>
                <w:sz w:val="28"/>
                <w:szCs w:val="28"/>
                <w:rtl/>
              </w:rPr>
              <w:t xml:space="preserve">إن السياسات الواردة في هذا الدليل تعالج جميع المواضيع الخاصة بالعلاقة بين الجمعية ( رب العمل ) والموظفين، وفي حالة وجود بعض الحالات الاستثنائية والغير مشمولة في هذا الدليل يتم معالجتها وفق الضوابط التالية : </w:t>
            </w:r>
          </w:p>
          <w:p w14:paraId="3AC26FC0" w14:textId="77777777" w:rsidR="002565A8" w:rsidRPr="00C70B88" w:rsidRDefault="002565A8" w:rsidP="007551E4">
            <w:pPr>
              <w:pStyle w:val="a7"/>
              <w:numPr>
                <w:ilvl w:val="0"/>
                <w:numId w:val="6"/>
              </w:numPr>
              <w:spacing w:after="0"/>
              <w:ind w:left="360"/>
              <w:jc w:val="both"/>
              <w:rPr>
                <w:rFonts w:ascii="ae_AlMohanad" w:hAnsi="ae_AlMohanad" w:cs="ae_AlMohanad"/>
                <w:sz w:val="28"/>
                <w:szCs w:val="28"/>
                <w:rtl/>
              </w:rPr>
            </w:pPr>
            <w:r w:rsidRPr="00C70B88">
              <w:rPr>
                <w:rFonts w:ascii="ae_AlMohanad" w:hAnsi="ae_AlMohanad" w:cs="ae_AlMohanad"/>
                <w:sz w:val="28"/>
                <w:szCs w:val="28"/>
                <w:rtl/>
              </w:rPr>
              <w:t xml:space="preserve">بواسطة القياس على بعض السياسات الأقرب والواردة في الدليل. </w:t>
            </w:r>
          </w:p>
          <w:p w14:paraId="5045DA29" w14:textId="77777777" w:rsidR="002565A8" w:rsidRPr="00C70B88" w:rsidRDefault="002565A8" w:rsidP="007551E4">
            <w:pPr>
              <w:pStyle w:val="a7"/>
              <w:numPr>
                <w:ilvl w:val="0"/>
                <w:numId w:val="6"/>
              </w:numPr>
              <w:spacing w:after="0"/>
              <w:ind w:left="360"/>
              <w:jc w:val="both"/>
              <w:rPr>
                <w:rFonts w:ascii="ae_AlMohanad" w:hAnsi="ae_AlMohanad" w:cs="ae_AlMohanad"/>
                <w:sz w:val="28"/>
                <w:szCs w:val="28"/>
                <w:rtl/>
              </w:rPr>
            </w:pPr>
            <w:r w:rsidRPr="00C70B88">
              <w:rPr>
                <w:rFonts w:ascii="ae_AlMohanad" w:hAnsi="ae_AlMohanad" w:cs="ae_AlMohanad"/>
                <w:sz w:val="28"/>
                <w:szCs w:val="28"/>
                <w:rtl/>
              </w:rPr>
              <w:t>القياس على بعض الحالات المشابهة السابقة.</w:t>
            </w:r>
          </w:p>
          <w:p w14:paraId="22CF46B1" w14:textId="77777777" w:rsidR="002565A8" w:rsidRPr="00C70B88" w:rsidRDefault="002565A8" w:rsidP="007551E4">
            <w:pPr>
              <w:pStyle w:val="a7"/>
              <w:numPr>
                <w:ilvl w:val="0"/>
                <w:numId w:val="6"/>
              </w:numPr>
              <w:spacing w:after="0"/>
              <w:ind w:left="360"/>
              <w:jc w:val="both"/>
              <w:rPr>
                <w:rFonts w:ascii="ae_AlMohanad" w:hAnsi="ae_AlMohanad" w:cs="ae_AlMohanad"/>
                <w:sz w:val="28"/>
                <w:szCs w:val="28"/>
                <w:rtl/>
              </w:rPr>
            </w:pPr>
            <w:r w:rsidRPr="00C70B88">
              <w:rPr>
                <w:rFonts w:ascii="ae_AlMohanad" w:hAnsi="ae_AlMohanad" w:cs="ae_AlMohanad"/>
                <w:sz w:val="28"/>
                <w:szCs w:val="28"/>
                <w:rtl/>
              </w:rPr>
              <w:t xml:space="preserve">العدالة والإنصاف والشفافية. </w:t>
            </w:r>
          </w:p>
          <w:p w14:paraId="04D7A815" w14:textId="77777777" w:rsidR="002565A8" w:rsidRPr="00C70B88" w:rsidRDefault="002565A8" w:rsidP="007551E4">
            <w:pPr>
              <w:pStyle w:val="a7"/>
              <w:numPr>
                <w:ilvl w:val="0"/>
                <w:numId w:val="6"/>
              </w:numPr>
              <w:spacing w:after="0"/>
              <w:ind w:left="360"/>
              <w:jc w:val="both"/>
              <w:rPr>
                <w:rFonts w:ascii="ae_AlMohanad" w:hAnsi="ae_AlMohanad" w:cs="ae_AlMohanad"/>
                <w:sz w:val="28"/>
                <w:szCs w:val="28"/>
                <w:rtl/>
              </w:rPr>
            </w:pPr>
            <w:r w:rsidRPr="00C70B88">
              <w:rPr>
                <w:rFonts w:ascii="ae_AlMohanad" w:hAnsi="ae_AlMohanad" w:cs="ae_AlMohanad"/>
                <w:sz w:val="28"/>
                <w:szCs w:val="28"/>
                <w:rtl/>
              </w:rPr>
              <w:t xml:space="preserve">في جميع الأحوال وعند معالجة الحالات الاستثنائية ينبغي مراعاة ما يلي : </w:t>
            </w:r>
          </w:p>
          <w:p w14:paraId="6057CE72" w14:textId="77777777" w:rsidR="002565A8" w:rsidRPr="00C70B88" w:rsidRDefault="002565A8" w:rsidP="007551E4">
            <w:pPr>
              <w:pStyle w:val="a7"/>
              <w:numPr>
                <w:ilvl w:val="1"/>
                <w:numId w:val="7"/>
              </w:numPr>
              <w:spacing w:after="0"/>
              <w:ind w:left="741"/>
              <w:jc w:val="both"/>
              <w:rPr>
                <w:rFonts w:ascii="ae_AlMohanad" w:hAnsi="ae_AlMohanad" w:cs="ae_AlMohanad"/>
                <w:sz w:val="28"/>
                <w:szCs w:val="28"/>
                <w:rtl/>
              </w:rPr>
            </w:pPr>
            <w:r w:rsidRPr="00C70B88">
              <w:rPr>
                <w:rFonts w:ascii="ae_AlMohanad" w:hAnsi="ae_AlMohanad" w:cs="ae_AlMohanad"/>
                <w:sz w:val="28"/>
                <w:szCs w:val="28"/>
                <w:rtl/>
              </w:rPr>
              <w:t xml:space="preserve">يراعى دائماً مراعاة أحكام نظام العمل والأنظمة الأخرى ذات العلاقة. </w:t>
            </w:r>
          </w:p>
          <w:p w14:paraId="2397DAAF" w14:textId="77777777" w:rsidR="002565A8" w:rsidRPr="00C70B88" w:rsidRDefault="002565A8" w:rsidP="007551E4">
            <w:pPr>
              <w:pStyle w:val="a7"/>
              <w:numPr>
                <w:ilvl w:val="1"/>
                <w:numId w:val="7"/>
              </w:numPr>
              <w:spacing w:after="0"/>
              <w:ind w:left="741"/>
              <w:jc w:val="both"/>
              <w:rPr>
                <w:rFonts w:ascii="ae_AlMohanad" w:hAnsi="ae_AlMohanad" w:cs="ae_AlMohanad"/>
                <w:sz w:val="28"/>
                <w:szCs w:val="28"/>
                <w:rtl/>
              </w:rPr>
            </w:pPr>
            <w:r w:rsidRPr="00C70B88">
              <w:rPr>
                <w:rFonts w:ascii="ae_AlMohanad" w:hAnsi="ae_AlMohanad" w:cs="ae_AlMohanad"/>
                <w:sz w:val="28"/>
                <w:szCs w:val="28"/>
                <w:rtl/>
              </w:rPr>
              <w:t xml:space="preserve">الموازنة بين مصلحة الجمعية ومصلحة الموظف. </w:t>
            </w:r>
          </w:p>
          <w:p w14:paraId="13AD3B4D" w14:textId="77777777" w:rsidR="002565A8" w:rsidRPr="00C70B88" w:rsidRDefault="002565A8" w:rsidP="007551E4">
            <w:pPr>
              <w:pStyle w:val="a7"/>
              <w:numPr>
                <w:ilvl w:val="1"/>
                <w:numId w:val="7"/>
              </w:numPr>
              <w:spacing w:after="0"/>
              <w:ind w:left="741"/>
              <w:jc w:val="both"/>
              <w:rPr>
                <w:rFonts w:ascii="ae_AlMohanad" w:hAnsi="ae_AlMohanad" w:cs="ae_AlMohanad"/>
                <w:sz w:val="28"/>
                <w:szCs w:val="28"/>
                <w:rtl/>
                <w:lang w:val="en-GB" w:eastAsia="en-GB"/>
              </w:rPr>
            </w:pPr>
            <w:r w:rsidRPr="00C70B88">
              <w:rPr>
                <w:rFonts w:ascii="ae_AlMohanad" w:hAnsi="ae_AlMohanad" w:cs="ae_AlMohanad"/>
                <w:sz w:val="28"/>
                <w:szCs w:val="28"/>
                <w:rtl/>
              </w:rPr>
              <w:t>موافقة الجهة صاحبة الصلاحية على المعالجة الاستثنائية المقترحة للحالة.</w:t>
            </w:r>
          </w:p>
        </w:tc>
      </w:tr>
    </w:tbl>
    <w:p w14:paraId="6A1377DC" w14:textId="77777777" w:rsidR="000452A6" w:rsidRPr="00C70B88" w:rsidRDefault="000452A6" w:rsidP="007A0AF0">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06DE3B28"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07EA1B73"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3B2BCD2A"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1A6A9B8D"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0DAE36B9" w14:textId="77777777" w:rsidTr="00A654B6">
        <w:trPr>
          <w:trHeight w:val="504"/>
          <w:jc w:val="center"/>
        </w:trPr>
        <w:tc>
          <w:tcPr>
            <w:tcW w:w="1414" w:type="dxa"/>
            <w:vAlign w:val="center"/>
            <w:hideMark/>
          </w:tcPr>
          <w:p w14:paraId="16901339"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03E3332"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D3ED590"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E93CB54"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6EC4370" w14:textId="68D8D140"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0E3E513" w14:textId="1FC4CDA2"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1D7C505" w14:textId="293C58BE"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06A7764" w14:textId="77777777" w:rsidTr="00A654B6">
        <w:trPr>
          <w:trHeight w:val="993"/>
          <w:jc w:val="center"/>
        </w:trPr>
        <w:tc>
          <w:tcPr>
            <w:tcW w:w="10490" w:type="dxa"/>
            <w:gridSpan w:val="8"/>
          </w:tcPr>
          <w:p w14:paraId="6F761758" w14:textId="77777777" w:rsidR="00A654B6" w:rsidRPr="004C340C" w:rsidRDefault="00A654B6" w:rsidP="007A0AF0">
            <w:pPr>
              <w:jc w:val="both"/>
              <w:rPr>
                <w:rFonts w:ascii="ae_AlMohanad" w:eastAsiaTheme="minorHAnsi" w:hAnsi="ae_AlMohanad" w:cs="ae_AlMohanad"/>
                <w:sz w:val="30"/>
                <w:szCs w:val="30"/>
                <w:rtl/>
                <w:lang w:val="en-US" w:eastAsia="en-US"/>
              </w:rPr>
            </w:pPr>
            <w:r w:rsidRPr="004C340C">
              <w:rPr>
                <w:rFonts w:ascii="ae_AlMohanad" w:eastAsiaTheme="minorHAnsi" w:hAnsi="ae_AlMohanad" w:cs="ae_AlMohanad"/>
                <w:sz w:val="30"/>
                <w:szCs w:val="30"/>
                <w:rtl/>
                <w:lang w:val="en-US" w:eastAsia="en-US"/>
              </w:rPr>
              <w:t xml:space="preserve">تعتبر السياسات الواردة في هذا الدليل مكملة لأحكام نظام العمل في المملكة العربية السعودية ومكملة أيضا لكافة القرارات والقوانين في كل ما لم يرد في شأنه نص في هذا الدليل، وفي حالة وجود أي </w:t>
            </w:r>
            <w:r w:rsidR="007A0AF0" w:rsidRPr="004C340C">
              <w:rPr>
                <w:rFonts w:ascii="ae_AlMohanad" w:eastAsiaTheme="minorHAnsi" w:hAnsi="ae_AlMohanad" w:cs="ae_AlMohanad" w:hint="cs"/>
                <w:sz w:val="30"/>
                <w:szCs w:val="30"/>
                <w:rtl/>
                <w:lang w:val="en-US" w:eastAsia="en-US"/>
              </w:rPr>
              <w:t>اختلاف</w:t>
            </w:r>
            <w:r w:rsidRPr="004C340C">
              <w:rPr>
                <w:rFonts w:ascii="ae_AlMohanad" w:eastAsiaTheme="minorHAnsi" w:hAnsi="ae_AlMohanad" w:cs="ae_AlMohanad"/>
                <w:sz w:val="30"/>
                <w:szCs w:val="30"/>
                <w:rtl/>
                <w:lang w:val="en-US" w:eastAsia="en-US"/>
              </w:rPr>
              <w:t xml:space="preserve"> بين أحكام هذه السياسات وأحكام القوانين السارية يطبق النص الأفضل للموظف .</w:t>
            </w:r>
          </w:p>
        </w:tc>
      </w:tr>
    </w:tbl>
    <w:p w14:paraId="2F730AE0" w14:textId="77777777" w:rsidR="002565A8" w:rsidRPr="00C70B88" w:rsidRDefault="002565A8"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3F49D4AE"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6B74FB27"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01D407D3"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3E3CD87C"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3BDDBFB5" w14:textId="77777777" w:rsidTr="00A654B6">
        <w:trPr>
          <w:trHeight w:val="504"/>
          <w:jc w:val="center"/>
        </w:trPr>
        <w:tc>
          <w:tcPr>
            <w:tcW w:w="1414" w:type="dxa"/>
            <w:vAlign w:val="center"/>
            <w:hideMark/>
          </w:tcPr>
          <w:p w14:paraId="0E70FA92"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F4960F9"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D19F132"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746E29B"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05702D2D" w14:textId="46A4657C"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B81DB29" w14:textId="52FC1D55"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FC17621" w14:textId="2B758EA1"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EC01046" w14:textId="77777777" w:rsidTr="002E44E6">
        <w:trPr>
          <w:trHeight w:val="1560"/>
          <w:jc w:val="center"/>
        </w:trPr>
        <w:tc>
          <w:tcPr>
            <w:tcW w:w="10490" w:type="dxa"/>
            <w:gridSpan w:val="8"/>
          </w:tcPr>
          <w:p w14:paraId="45105600" w14:textId="77777777" w:rsidR="00A654B6" w:rsidRPr="00C70B88" w:rsidRDefault="00A654B6" w:rsidP="007A0AF0">
            <w:pPr>
              <w:jc w:val="both"/>
              <w:rPr>
                <w:rFonts w:ascii="ae_AlMohanad" w:eastAsiaTheme="minorHAnsi" w:hAnsi="ae_AlMohanad" w:cs="ae_AlMohanad"/>
                <w:sz w:val="28"/>
                <w:szCs w:val="28"/>
                <w:rtl/>
                <w:lang w:val="en-US" w:eastAsia="en-US"/>
              </w:rPr>
            </w:pPr>
            <w:r w:rsidRPr="004C340C">
              <w:rPr>
                <w:rFonts w:ascii="ae_AlMohanad" w:eastAsiaTheme="minorHAnsi" w:hAnsi="ae_AlMohanad" w:cs="ae_AlMohanad"/>
                <w:sz w:val="30"/>
                <w:szCs w:val="30"/>
                <w:rtl/>
                <w:lang w:val="en-US" w:eastAsia="en-US"/>
              </w:rPr>
              <w:t>تسري أحكام هذه السياسات على جميع موظفي الجمعية الدائمين المثبتين منهم والذين مازالوا تحت التجربة ويعتبر الموظف بمجرد تعيينه مطلعا على كافة بنود وفقرات هذه السياسة وقابلاً بجميع ما ورد فيها من نصوص وخاضعا للتعليمات والقواعد التي تصدر تنفيذاً لها.</w:t>
            </w:r>
          </w:p>
        </w:tc>
      </w:tr>
    </w:tbl>
    <w:p w14:paraId="677CFC75" w14:textId="77777777" w:rsidR="00FC194B" w:rsidRDefault="00FC194B" w:rsidP="00FC194B">
      <w:pPr>
        <w:bidi/>
        <w:rPr>
          <w:rFonts w:ascii="Arial" w:hAnsi="Arial" w:cs="Arial"/>
          <w:sz w:val="32"/>
          <w:szCs w:val="32"/>
          <w:rtl/>
        </w:rPr>
      </w:pPr>
    </w:p>
    <w:p w14:paraId="15720813" w14:textId="77777777" w:rsidR="004C340C" w:rsidRDefault="004C340C" w:rsidP="004C340C">
      <w:pPr>
        <w:bidi/>
        <w:rPr>
          <w:rFonts w:ascii="Arial" w:hAnsi="Arial" w:cs="Arial"/>
          <w:sz w:val="32"/>
          <w:szCs w:val="32"/>
          <w:rtl/>
        </w:rPr>
      </w:pPr>
    </w:p>
    <w:p w14:paraId="52AC6CE2" w14:textId="77777777" w:rsidR="004C340C" w:rsidRDefault="004C340C" w:rsidP="004C340C">
      <w:pPr>
        <w:bidi/>
        <w:rPr>
          <w:rFonts w:ascii="Arial" w:hAnsi="Arial" w:cs="Arial"/>
          <w:sz w:val="32"/>
          <w:szCs w:val="32"/>
          <w:rtl/>
        </w:rPr>
      </w:pPr>
    </w:p>
    <w:p w14:paraId="3BDA0BD8" w14:textId="77777777" w:rsidR="004C340C" w:rsidRDefault="004C340C" w:rsidP="004C340C">
      <w:pPr>
        <w:bidi/>
        <w:rPr>
          <w:rFonts w:ascii="Arial" w:hAnsi="Arial" w:cs="Arial"/>
          <w:sz w:val="32"/>
          <w:szCs w:val="32"/>
          <w:rtl/>
        </w:rPr>
      </w:pPr>
    </w:p>
    <w:p w14:paraId="37052CF8" w14:textId="77777777" w:rsidR="004C340C" w:rsidRDefault="004C340C" w:rsidP="004C340C">
      <w:pPr>
        <w:bidi/>
        <w:rPr>
          <w:rFonts w:ascii="Arial" w:hAnsi="Arial" w:cs="Arial"/>
          <w:sz w:val="32"/>
          <w:szCs w:val="32"/>
          <w:rtl/>
        </w:rPr>
      </w:pPr>
    </w:p>
    <w:p w14:paraId="5C9AF537" w14:textId="77777777" w:rsidR="004C340C" w:rsidRDefault="004C340C" w:rsidP="004C340C">
      <w:pPr>
        <w:bidi/>
        <w:rPr>
          <w:rFonts w:ascii="Arial" w:hAnsi="Arial" w:cs="Arial"/>
          <w:sz w:val="32"/>
          <w:szCs w:val="32"/>
          <w:rtl/>
        </w:rPr>
      </w:pPr>
    </w:p>
    <w:p w14:paraId="3FBE37FD" w14:textId="77777777" w:rsidR="004C340C" w:rsidRPr="00C70B88" w:rsidRDefault="004C340C" w:rsidP="004C340C">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48E16695"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40EDF576"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03EE8B5C"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7164F394"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3621E822" w14:textId="77777777" w:rsidTr="00A654B6">
        <w:trPr>
          <w:trHeight w:val="504"/>
          <w:jc w:val="center"/>
        </w:trPr>
        <w:tc>
          <w:tcPr>
            <w:tcW w:w="1414" w:type="dxa"/>
            <w:vAlign w:val="center"/>
            <w:hideMark/>
          </w:tcPr>
          <w:p w14:paraId="0A2938AD"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A6FF074"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3688767"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C1F5E86"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A7A07EF" w14:textId="2A3468BB"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68F19B7" w14:textId="73B8235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ADA5CAB" w14:textId="64EA58A5"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07FE785" w14:textId="77777777" w:rsidTr="00A654B6">
        <w:trPr>
          <w:trHeight w:val="993"/>
          <w:jc w:val="center"/>
        </w:trPr>
        <w:tc>
          <w:tcPr>
            <w:tcW w:w="10490" w:type="dxa"/>
            <w:gridSpan w:val="8"/>
          </w:tcPr>
          <w:p w14:paraId="4DD33C4A" w14:textId="77777777" w:rsidR="00A654B6" w:rsidRPr="00C70B88" w:rsidRDefault="00A654B6" w:rsidP="007A0AF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يتم إعداد خطة </w:t>
            </w:r>
            <w:r w:rsidR="007A0AF0" w:rsidRPr="00C70B88">
              <w:rPr>
                <w:rFonts w:ascii="ae_AlMohanad" w:eastAsiaTheme="minorHAnsi" w:hAnsi="ae_AlMohanad" w:cs="ae_AlMohanad"/>
                <w:sz w:val="28"/>
                <w:szCs w:val="28"/>
                <w:rtl/>
                <w:lang w:val="en-US" w:eastAsia="en-US"/>
              </w:rPr>
              <w:t>الاحتياجات</w:t>
            </w:r>
            <w:r w:rsidRPr="00C70B88">
              <w:rPr>
                <w:rFonts w:ascii="ae_AlMohanad" w:eastAsiaTheme="minorHAnsi" w:hAnsi="ae_AlMohanad" w:cs="ae_AlMohanad"/>
                <w:sz w:val="28"/>
                <w:szCs w:val="28"/>
                <w:rtl/>
                <w:lang w:val="en-US" w:eastAsia="en-US"/>
              </w:rPr>
              <w:t xml:space="preserve"> من الموارد البشرية وفق الضوابط التالية :</w:t>
            </w:r>
          </w:p>
          <w:p w14:paraId="3BBCB7DA" w14:textId="2C7E2AAE" w:rsidR="00A654B6" w:rsidRPr="00C70B88" w:rsidRDefault="00A654B6" w:rsidP="00BA5ED7">
            <w:pPr>
              <w:pStyle w:val="a7"/>
              <w:numPr>
                <w:ilvl w:val="1"/>
                <w:numId w:val="10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تعتبر الموارد البشرية وبالتعاون والتنسيق مع مديري الوحدات التنظيمية في الجمعية المسؤول الرئيسي عن تخطيط الموارد البشرية وتوفير </w:t>
            </w:r>
            <w:r w:rsidR="007A0AF0" w:rsidRPr="00C70B88">
              <w:rPr>
                <w:rFonts w:ascii="ae_AlMohanad" w:eastAsiaTheme="minorHAnsi" w:hAnsi="ae_AlMohanad" w:cs="ae_AlMohanad"/>
                <w:sz w:val="28"/>
                <w:szCs w:val="28"/>
                <w:rtl/>
              </w:rPr>
              <w:t>احتياجات</w:t>
            </w:r>
            <w:r w:rsidRPr="00C70B88">
              <w:rPr>
                <w:rFonts w:ascii="ae_AlMohanad" w:eastAsiaTheme="minorHAnsi" w:hAnsi="ae_AlMohanad" w:cs="ae_AlMohanad"/>
                <w:sz w:val="28"/>
                <w:szCs w:val="28"/>
                <w:rtl/>
              </w:rPr>
              <w:t xml:space="preserve"> الجمعية من الموظفين </w:t>
            </w:r>
            <w:r w:rsidR="004125F2" w:rsidRPr="00C70B88">
              <w:rPr>
                <w:rFonts w:ascii="ae_AlMohanad" w:eastAsiaTheme="minorHAnsi" w:hAnsi="ae_AlMohanad" w:cs="ae_AlMohanad" w:hint="cs"/>
                <w:sz w:val="28"/>
                <w:szCs w:val="28"/>
                <w:rtl/>
              </w:rPr>
              <w:t>واستقطاب</w:t>
            </w:r>
            <w:r w:rsidRPr="00C70B88">
              <w:rPr>
                <w:rFonts w:ascii="ae_AlMohanad" w:eastAsiaTheme="minorHAnsi" w:hAnsi="ae_AlMohanad" w:cs="ae_AlMohanad"/>
                <w:sz w:val="28"/>
                <w:szCs w:val="28"/>
                <w:rtl/>
              </w:rPr>
              <w:t xml:space="preserve"> الكفاءات العالية و</w:t>
            </w:r>
            <w:r w:rsidR="00BA5ED7"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المميزة .</w:t>
            </w:r>
          </w:p>
          <w:p w14:paraId="51E5FF49" w14:textId="77777777" w:rsidR="00A654B6" w:rsidRPr="00C70B88" w:rsidRDefault="00A654B6" w:rsidP="00BA5ED7">
            <w:pPr>
              <w:pStyle w:val="a7"/>
              <w:numPr>
                <w:ilvl w:val="1"/>
                <w:numId w:val="10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تحضير خطة </w:t>
            </w:r>
            <w:r w:rsidR="007A0AF0" w:rsidRPr="00C70B88">
              <w:rPr>
                <w:rFonts w:ascii="ae_AlMohanad" w:eastAsiaTheme="minorHAnsi" w:hAnsi="ae_AlMohanad" w:cs="ae_AlMohanad"/>
                <w:sz w:val="28"/>
                <w:szCs w:val="28"/>
                <w:rtl/>
              </w:rPr>
              <w:t>الاحتياجات</w:t>
            </w:r>
            <w:r w:rsidRPr="00C70B88">
              <w:rPr>
                <w:rFonts w:ascii="ae_AlMohanad" w:eastAsiaTheme="minorHAnsi" w:hAnsi="ae_AlMohanad" w:cs="ae_AlMohanad"/>
                <w:sz w:val="28"/>
                <w:szCs w:val="28"/>
                <w:rtl/>
              </w:rPr>
              <w:t xml:space="preserve"> من الموارد البشرية من قبل مديري الوحدات التنظيمية وبالتنسيق مع الموارد البشرية خلال الفترة المحددة من </w:t>
            </w:r>
            <w:r w:rsidR="007A0AF0" w:rsidRPr="00C70B88">
              <w:rPr>
                <w:rFonts w:ascii="ae_AlMohanad" w:eastAsiaTheme="minorHAnsi" w:hAnsi="ae_AlMohanad" w:cs="ae_AlMohanad" w:hint="cs"/>
                <w:sz w:val="28"/>
                <w:szCs w:val="28"/>
                <w:rtl/>
              </w:rPr>
              <w:t>الجهة</w:t>
            </w:r>
            <w:r w:rsidRPr="00C70B88">
              <w:rPr>
                <w:rFonts w:ascii="ae_AlMohanad" w:eastAsiaTheme="minorHAnsi" w:hAnsi="ae_AlMohanad" w:cs="ae_AlMohanad"/>
                <w:sz w:val="28"/>
                <w:szCs w:val="28"/>
                <w:rtl/>
              </w:rPr>
              <w:t xml:space="preserve"> المسؤولة عن إعداد الميزانية .</w:t>
            </w:r>
          </w:p>
          <w:p w14:paraId="7F7F6C3B" w14:textId="77777777" w:rsidR="00A654B6" w:rsidRPr="00C70B88" w:rsidRDefault="00A654B6" w:rsidP="00BA5ED7">
            <w:pPr>
              <w:pStyle w:val="a7"/>
              <w:numPr>
                <w:ilvl w:val="1"/>
                <w:numId w:val="10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يتم مناقشة موازنة القوى البشرية قبل رفعها للجهة صاحبة الصلاحية والتأكد من معقوليتها وأنها ضمن الإطار والتوجه العام ومناقشتها مع المديرين المعنيين إذا لزم الأمر.</w:t>
            </w:r>
          </w:p>
          <w:p w14:paraId="56681608" w14:textId="77777777" w:rsidR="00A654B6" w:rsidRPr="00C70B88" w:rsidRDefault="00A654B6" w:rsidP="00BA5ED7">
            <w:pPr>
              <w:pStyle w:val="a7"/>
              <w:numPr>
                <w:ilvl w:val="1"/>
                <w:numId w:val="10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تراجع الجهة صاحبة الصلاحية خطة </w:t>
            </w:r>
            <w:r w:rsidR="007A0AF0" w:rsidRPr="00C70B88">
              <w:rPr>
                <w:rFonts w:ascii="ae_AlMohanad" w:eastAsiaTheme="minorHAnsi" w:hAnsi="ae_AlMohanad" w:cs="ae_AlMohanad"/>
                <w:sz w:val="28"/>
                <w:szCs w:val="28"/>
                <w:rtl/>
              </w:rPr>
              <w:t>الاحتياجات</w:t>
            </w:r>
            <w:r w:rsidRPr="00C70B88">
              <w:rPr>
                <w:rFonts w:ascii="ae_AlMohanad" w:eastAsiaTheme="minorHAnsi" w:hAnsi="ae_AlMohanad" w:cs="ae_AlMohanad"/>
                <w:sz w:val="28"/>
                <w:szCs w:val="28"/>
                <w:rtl/>
              </w:rPr>
              <w:t xml:space="preserve"> من الموارد البشرية وتبدي ملاحظاتها عليها إذا لزم الأمر ثم يتم تعديلها أو </w:t>
            </w:r>
            <w:r w:rsidR="007A0AF0" w:rsidRPr="00C70B88">
              <w:rPr>
                <w:rFonts w:ascii="ae_AlMohanad" w:eastAsiaTheme="minorHAnsi" w:hAnsi="ae_AlMohanad" w:cs="ae_AlMohanad"/>
                <w:sz w:val="28"/>
                <w:szCs w:val="28"/>
                <w:rtl/>
              </w:rPr>
              <w:t>اعتماد</w:t>
            </w:r>
            <w:r w:rsidRPr="00C70B88">
              <w:rPr>
                <w:rFonts w:ascii="ae_AlMohanad" w:eastAsiaTheme="minorHAnsi" w:hAnsi="ae_AlMohanad" w:cs="ae_AlMohanad"/>
                <w:sz w:val="28"/>
                <w:szCs w:val="28"/>
                <w:rtl/>
              </w:rPr>
              <w:t>ها ضمن الميزانية.</w:t>
            </w:r>
          </w:p>
          <w:p w14:paraId="722221D2" w14:textId="77777777" w:rsidR="00A654B6" w:rsidRPr="00C70B88" w:rsidRDefault="00A654B6" w:rsidP="00BA5ED7">
            <w:pPr>
              <w:pStyle w:val="a7"/>
              <w:numPr>
                <w:ilvl w:val="1"/>
                <w:numId w:val="10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تعديل خطة التوظيف خلال السنة حسب </w:t>
            </w:r>
            <w:r w:rsidR="007A0AF0" w:rsidRPr="00C70B88">
              <w:rPr>
                <w:rFonts w:ascii="ae_AlMohanad" w:eastAsiaTheme="minorHAnsi" w:hAnsi="ae_AlMohanad" w:cs="ae_AlMohanad"/>
                <w:sz w:val="28"/>
                <w:szCs w:val="28"/>
                <w:rtl/>
              </w:rPr>
              <w:t>احتياجات</w:t>
            </w:r>
            <w:r w:rsidRPr="00C70B88">
              <w:rPr>
                <w:rFonts w:ascii="ae_AlMohanad" w:eastAsiaTheme="minorHAnsi" w:hAnsi="ae_AlMohanad" w:cs="ae_AlMohanad"/>
                <w:sz w:val="28"/>
                <w:szCs w:val="28"/>
                <w:rtl/>
              </w:rPr>
              <w:t xml:space="preserve"> العمل بالتنسيق مع مدير الوحدة التنظيمية المختص والموارد البشرية و</w:t>
            </w:r>
            <w:r w:rsidR="007A0AF0" w:rsidRPr="00C70B88">
              <w:rPr>
                <w:rFonts w:ascii="ae_AlMohanad" w:eastAsiaTheme="minorHAnsi" w:hAnsi="ae_AlMohanad" w:cs="ae_AlMohanad" w:hint="cs"/>
                <w:sz w:val="28"/>
                <w:szCs w:val="28"/>
                <w:rtl/>
              </w:rPr>
              <w:t xml:space="preserve"> </w:t>
            </w:r>
            <w:r w:rsidR="007A0AF0" w:rsidRPr="00C70B88">
              <w:rPr>
                <w:rFonts w:ascii="ae_AlMohanad" w:eastAsiaTheme="minorHAnsi" w:hAnsi="ae_AlMohanad" w:cs="ae_AlMohanad"/>
                <w:sz w:val="28"/>
                <w:szCs w:val="28"/>
                <w:rtl/>
              </w:rPr>
              <w:t>اعتماد</w:t>
            </w:r>
            <w:r w:rsidRPr="00C70B88">
              <w:rPr>
                <w:rFonts w:ascii="ae_AlMohanad" w:eastAsiaTheme="minorHAnsi" w:hAnsi="ae_AlMohanad" w:cs="ae_AlMohanad"/>
                <w:sz w:val="28"/>
                <w:szCs w:val="28"/>
                <w:rtl/>
              </w:rPr>
              <w:t xml:space="preserve"> الجهة صاحبة الصلاحية.</w:t>
            </w:r>
          </w:p>
          <w:p w14:paraId="22786B3A" w14:textId="77777777" w:rsidR="00A654B6" w:rsidRPr="00C70B88" w:rsidRDefault="00A654B6" w:rsidP="00BA5ED7">
            <w:pPr>
              <w:pStyle w:val="a7"/>
              <w:numPr>
                <w:ilvl w:val="1"/>
                <w:numId w:val="10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تراقب الموارد البشرية عملية تنفيذ الخطة الموضوعة لل</w:t>
            </w:r>
            <w:r w:rsidR="007A0AF0" w:rsidRPr="00C70B88">
              <w:rPr>
                <w:rFonts w:ascii="ae_AlMohanad" w:eastAsiaTheme="minorHAnsi" w:hAnsi="ae_AlMohanad" w:cs="ae_AlMohanad"/>
                <w:sz w:val="28"/>
                <w:szCs w:val="28"/>
                <w:rtl/>
              </w:rPr>
              <w:t>احتياجات</w:t>
            </w:r>
            <w:r w:rsidRPr="00C70B88">
              <w:rPr>
                <w:rFonts w:ascii="ae_AlMohanad" w:eastAsiaTheme="minorHAnsi" w:hAnsi="ae_AlMohanad" w:cs="ae_AlMohanad"/>
                <w:sz w:val="28"/>
                <w:szCs w:val="28"/>
                <w:rtl/>
              </w:rPr>
              <w:t xml:space="preserve"> من الموارد البشرية ويتحقق من الالتزام بها من قبل كافة </w:t>
            </w:r>
            <w:r w:rsidR="00BA5ED7" w:rsidRPr="00C70B88">
              <w:rPr>
                <w:rFonts w:ascii="ae_AlMohanad" w:eastAsiaTheme="minorHAnsi" w:hAnsi="ae_AlMohanad" w:cs="ae_AlMohanad"/>
                <w:sz w:val="28"/>
                <w:szCs w:val="28"/>
                <w:rtl/>
              </w:rPr>
              <w:t>المسؤولين</w:t>
            </w:r>
            <w:r w:rsidRPr="00C70B88">
              <w:rPr>
                <w:rFonts w:ascii="ae_AlMohanad" w:eastAsiaTheme="minorHAnsi" w:hAnsi="ae_AlMohanad" w:cs="ae_AlMohanad"/>
                <w:sz w:val="28"/>
                <w:szCs w:val="28"/>
                <w:rtl/>
              </w:rPr>
              <w:t xml:space="preserve"> بالعمل .</w:t>
            </w:r>
          </w:p>
          <w:p w14:paraId="00B66651" w14:textId="77777777" w:rsidR="00A654B6" w:rsidRPr="00C70B88" w:rsidRDefault="00A654B6" w:rsidP="00BA5ED7">
            <w:pPr>
              <w:pStyle w:val="a7"/>
              <w:numPr>
                <w:ilvl w:val="1"/>
                <w:numId w:val="10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أن يتم التنسيق بين الموارد البشرية والوحدة التنظيمية المعنية للوظائف الشاغرة وشغلها حسب السياسات المعتمدة في العمل.</w:t>
            </w:r>
          </w:p>
        </w:tc>
      </w:tr>
    </w:tbl>
    <w:p w14:paraId="6BB61BB4" w14:textId="77777777" w:rsidR="00467FA5" w:rsidRPr="004C340C" w:rsidRDefault="00467FA5" w:rsidP="00467FA5">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F5781C6"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75375707"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6712AF3C"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52D98F33"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69EBB66B" w14:textId="77777777" w:rsidTr="00A654B6">
        <w:trPr>
          <w:trHeight w:val="504"/>
          <w:jc w:val="center"/>
        </w:trPr>
        <w:tc>
          <w:tcPr>
            <w:tcW w:w="1414" w:type="dxa"/>
            <w:vAlign w:val="center"/>
            <w:hideMark/>
          </w:tcPr>
          <w:p w14:paraId="5B1A787F"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18D8BD0"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E395EB6"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9F35625"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573C7DBE" w14:textId="3A45A70D"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6B0B39F" w14:textId="68E2342E"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3E7AD30" w14:textId="0789157E"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B370E89" w14:textId="77777777" w:rsidTr="00A654B6">
        <w:trPr>
          <w:trHeight w:val="993"/>
          <w:jc w:val="center"/>
        </w:trPr>
        <w:tc>
          <w:tcPr>
            <w:tcW w:w="10490" w:type="dxa"/>
            <w:gridSpan w:val="8"/>
          </w:tcPr>
          <w:p w14:paraId="12C2189E" w14:textId="4451CAEA" w:rsidR="00A654B6" w:rsidRPr="00C70B88" w:rsidRDefault="00A654B6" w:rsidP="002E44E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على جميع الوحدات التنظيمية تصميم كافة وظائفها حسب المتطلبات الأساسية لهذ</w:t>
            </w:r>
            <w:r w:rsidR="002E44E6" w:rsidRPr="00C70B88">
              <w:rPr>
                <w:rFonts w:ascii="ae_AlMohanad" w:eastAsiaTheme="minorHAnsi" w:hAnsi="ae_AlMohanad" w:cs="ae_AlMohanad" w:hint="cs"/>
                <w:sz w:val="28"/>
                <w:szCs w:val="28"/>
                <w:rtl/>
                <w:lang w:val="en-US" w:eastAsia="en-US"/>
              </w:rPr>
              <w:t>ه</w:t>
            </w:r>
            <w:r w:rsidRPr="00C70B88">
              <w:rPr>
                <w:rFonts w:ascii="ae_AlMohanad" w:eastAsiaTheme="minorHAnsi" w:hAnsi="ae_AlMohanad" w:cs="ae_AlMohanad"/>
                <w:sz w:val="28"/>
                <w:szCs w:val="28"/>
                <w:rtl/>
                <w:lang w:val="en-US" w:eastAsia="en-US"/>
              </w:rPr>
              <w:t xml:space="preserve"> الوحدات </w:t>
            </w:r>
            <w:r w:rsidR="002E44E6" w:rsidRPr="00C70B88">
              <w:rPr>
                <w:rFonts w:ascii="ae_AlMohanad" w:eastAsiaTheme="minorHAnsi" w:hAnsi="ae_AlMohanad" w:cs="ae_AlMohanad" w:hint="cs"/>
                <w:sz w:val="28"/>
                <w:szCs w:val="28"/>
                <w:rtl/>
                <w:lang w:val="en-US" w:eastAsia="en-US"/>
              </w:rPr>
              <w:t xml:space="preserve">و </w:t>
            </w:r>
            <w:r w:rsidR="00467FA5">
              <w:rPr>
                <w:rFonts w:ascii="ae_AlMohanad" w:eastAsiaTheme="minorHAnsi" w:hAnsi="ae_AlMohanad" w:cs="ae_AlMohanad" w:hint="cs"/>
                <w:sz w:val="28"/>
                <w:szCs w:val="28"/>
                <w:rtl/>
                <w:lang w:val="en-US" w:eastAsia="en-US"/>
              </w:rPr>
              <w:t xml:space="preserve"> </w:t>
            </w:r>
            <w:r w:rsidR="002E44E6" w:rsidRPr="00C70B88">
              <w:rPr>
                <w:rFonts w:ascii="ae_AlMohanad" w:eastAsiaTheme="minorHAnsi" w:hAnsi="ae_AlMohanad" w:cs="ae_AlMohanad" w:hint="cs"/>
                <w:sz w:val="28"/>
                <w:szCs w:val="28"/>
                <w:rtl/>
                <w:lang w:val="en-US" w:eastAsia="en-US"/>
              </w:rPr>
              <w:t>بالاستناد</w:t>
            </w:r>
            <w:r w:rsidRPr="00C70B88">
              <w:rPr>
                <w:rFonts w:ascii="ae_AlMohanad" w:eastAsiaTheme="minorHAnsi" w:hAnsi="ae_AlMohanad" w:cs="ae_AlMohanad"/>
                <w:sz w:val="28"/>
                <w:szCs w:val="28"/>
                <w:rtl/>
                <w:lang w:val="en-US" w:eastAsia="en-US"/>
              </w:rPr>
              <w:t xml:space="preserve"> إلى الهيكل التنظيمي المعتمد وبما يضمن التركيز على الأهداف والعمليات الرئيسية لعملها لضمان تغطية الوظائف لجميع مهام الجمعية ولضمان عدم التداخل بين تلك الوظائف.</w:t>
            </w:r>
          </w:p>
        </w:tc>
      </w:tr>
    </w:tbl>
    <w:p w14:paraId="0E6D54BB" w14:textId="77777777" w:rsidR="00636E34" w:rsidRDefault="00636E34" w:rsidP="00636E34">
      <w:pPr>
        <w:bidi/>
        <w:rPr>
          <w:rFonts w:ascii="Arial" w:hAnsi="Arial" w:cs="Arial"/>
          <w:sz w:val="32"/>
          <w:szCs w:val="32"/>
          <w:rtl/>
        </w:rPr>
      </w:pPr>
    </w:p>
    <w:p w14:paraId="5EABE97B" w14:textId="77777777" w:rsidR="004C340C" w:rsidRDefault="004C340C" w:rsidP="004C340C">
      <w:pPr>
        <w:bidi/>
        <w:rPr>
          <w:rFonts w:ascii="Arial" w:hAnsi="Arial" w:cs="Arial"/>
          <w:sz w:val="32"/>
          <w:szCs w:val="32"/>
          <w:rtl/>
        </w:rPr>
      </w:pPr>
    </w:p>
    <w:p w14:paraId="04290D5F" w14:textId="77777777" w:rsidR="004C340C" w:rsidRDefault="004C340C" w:rsidP="004C340C">
      <w:pPr>
        <w:bidi/>
        <w:rPr>
          <w:rFonts w:ascii="Arial" w:hAnsi="Arial" w:cs="Arial"/>
          <w:sz w:val="32"/>
          <w:szCs w:val="32"/>
          <w:rtl/>
        </w:rPr>
      </w:pPr>
    </w:p>
    <w:p w14:paraId="35F2A864" w14:textId="77777777" w:rsidR="004C340C" w:rsidRDefault="004C340C" w:rsidP="004C340C">
      <w:pPr>
        <w:bidi/>
        <w:rPr>
          <w:rFonts w:ascii="Arial" w:hAnsi="Arial" w:cs="Arial"/>
          <w:sz w:val="32"/>
          <w:szCs w:val="32"/>
          <w:rtl/>
        </w:rPr>
      </w:pPr>
    </w:p>
    <w:p w14:paraId="3932C49E" w14:textId="77777777" w:rsidR="004C340C" w:rsidRDefault="004C340C" w:rsidP="004C340C">
      <w:pPr>
        <w:bidi/>
        <w:rPr>
          <w:rFonts w:ascii="Arial" w:hAnsi="Arial" w:cs="Arial"/>
          <w:sz w:val="32"/>
          <w:szCs w:val="32"/>
          <w:rtl/>
        </w:rPr>
      </w:pPr>
    </w:p>
    <w:p w14:paraId="6BADB564" w14:textId="77777777" w:rsidR="004C340C" w:rsidRDefault="004C340C" w:rsidP="004C340C">
      <w:pPr>
        <w:bidi/>
        <w:rPr>
          <w:rFonts w:ascii="Arial" w:hAnsi="Arial" w:cs="Arial"/>
          <w:sz w:val="32"/>
          <w:szCs w:val="32"/>
          <w:rtl/>
        </w:rPr>
      </w:pPr>
    </w:p>
    <w:p w14:paraId="0214AEEC" w14:textId="77777777" w:rsidR="004C340C" w:rsidRDefault="004C340C" w:rsidP="004C340C">
      <w:pPr>
        <w:bidi/>
        <w:rPr>
          <w:rFonts w:ascii="Arial" w:hAnsi="Arial" w:cs="Arial"/>
          <w:sz w:val="32"/>
          <w:szCs w:val="32"/>
          <w:rtl/>
        </w:rPr>
      </w:pPr>
    </w:p>
    <w:p w14:paraId="6E87554B" w14:textId="77777777" w:rsidR="004C340C" w:rsidRPr="00C70B88" w:rsidRDefault="004C340C" w:rsidP="004C340C">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2C54A42D"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1647C0CD"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59BC37F0"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24BAC642"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26769A81" w14:textId="77777777" w:rsidTr="00A654B6">
        <w:trPr>
          <w:trHeight w:val="504"/>
          <w:jc w:val="center"/>
        </w:trPr>
        <w:tc>
          <w:tcPr>
            <w:tcW w:w="1414" w:type="dxa"/>
            <w:vAlign w:val="center"/>
            <w:hideMark/>
          </w:tcPr>
          <w:p w14:paraId="462B0FCA"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D09901F"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2EAE9FF"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91FDBD7"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64198DB" w14:textId="7E14493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D91C38D" w14:textId="71CCD180"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C07E8B2" w14:textId="3BD5199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86A245B" w14:textId="77777777" w:rsidTr="00A654B6">
        <w:trPr>
          <w:trHeight w:val="993"/>
          <w:jc w:val="center"/>
        </w:trPr>
        <w:tc>
          <w:tcPr>
            <w:tcW w:w="10490" w:type="dxa"/>
            <w:gridSpan w:val="8"/>
          </w:tcPr>
          <w:p w14:paraId="2F12164A" w14:textId="77777777" w:rsidR="00A654B6" w:rsidRPr="00C70B88" w:rsidRDefault="00A654B6" w:rsidP="00BA5ED7">
            <w:pPr>
              <w:spacing w:before="120"/>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يُشكِّل الوصف الوظيفي الأساس الذي يعتمد عليه في:</w:t>
            </w:r>
          </w:p>
          <w:p w14:paraId="63EDDD09" w14:textId="77777777" w:rsidR="00A654B6" w:rsidRPr="00C70B88" w:rsidRDefault="00A654B6" w:rsidP="00BA5ED7">
            <w:pPr>
              <w:pStyle w:val="a7"/>
              <w:numPr>
                <w:ilvl w:val="0"/>
                <w:numId w:val="10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التوظيف.</w:t>
            </w:r>
          </w:p>
          <w:p w14:paraId="37459F67" w14:textId="77777777" w:rsidR="00A654B6" w:rsidRPr="00C70B88" w:rsidRDefault="00A654B6" w:rsidP="00BA5ED7">
            <w:pPr>
              <w:pStyle w:val="a7"/>
              <w:numPr>
                <w:ilvl w:val="0"/>
                <w:numId w:val="10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تحديد المسار الوظيفي.</w:t>
            </w:r>
          </w:p>
          <w:p w14:paraId="0500F2EF" w14:textId="77777777" w:rsidR="00A654B6" w:rsidRPr="00C70B88" w:rsidRDefault="00A654B6" w:rsidP="00BA5ED7">
            <w:pPr>
              <w:pStyle w:val="a7"/>
              <w:numPr>
                <w:ilvl w:val="0"/>
                <w:numId w:val="10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تقويم الأداء.</w:t>
            </w:r>
          </w:p>
          <w:p w14:paraId="10747D5D" w14:textId="77777777" w:rsidR="00A654B6" w:rsidRPr="00C70B88" w:rsidRDefault="00A654B6" w:rsidP="00AD31B2">
            <w:pPr>
              <w:pStyle w:val="a7"/>
              <w:numPr>
                <w:ilvl w:val="0"/>
                <w:numId w:val="10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تخطيط التدريب و</w:t>
            </w:r>
            <w:r w:rsidR="00AD31B2"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التطوير.</w:t>
            </w:r>
          </w:p>
          <w:p w14:paraId="5FFA17A6" w14:textId="77777777" w:rsidR="00A654B6" w:rsidRPr="00C70B88" w:rsidRDefault="00A654B6" w:rsidP="00BA5ED7">
            <w:pPr>
              <w:pStyle w:val="a7"/>
              <w:numPr>
                <w:ilvl w:val="0"/>
                <w:numId w:val="10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أية أغراض وأهداف أخرى.</w:t>
            </w:r>
          </w:p>
        </w:tc>
      </w:tr>
    </w:tbl>
    <w:p w14:paraId="3B0183DC"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0C55C26B"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442C6FBB"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77C7267B"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2E1C3CD0"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593A26D6" w14:textId="77777777" w:rsidTr="00A654B6">
        <w:trPr>
          <w:trHeight w:val="504"/>
          <w:jc w:val="center"/>
        </w:trPr>
        <w:tc>
          <w:tcPr>
            <w:tcW w:w="1414" w:type="dxa"/>
            <w:vAlign w:val="center"/>
            <w:hideMark/>
          </w:tcPr>
          <w:p w14:paraId="511047F4"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8A5479C"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7B9220E"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45C72FE"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39B43026" w14:textId="65C4C338"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0A7EC48" w14:textId="44E3162C"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5207520" w14:textId="7C393B90"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681DF28" w14:textId="77777777" w:rsidTr="002E44E6">
        <w:trPr>
          <w:trHeight w:val="64"/>
          <w:jc w:val="center"/>
        </w:trPr>
        <w:tc>
          <w:tcPr>
            <w:tcW w:w="10490" w:type="dxa"/>
            <w:gridSpan w:val="8"/>
          </w:tcPr>
          <w:p w14:paraId="26F0D442" w14:textId="77777777" w:rsidR="00A654B6" w:rsidRPr="00C70B88" w:rsidRDefault="00A654B6" w:rsidP="002E44E6">
            <w:pPr>
              <w:spacing w:line="228"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يتم إعداد الوصف الوظيفي للجمعية وفق الضوابط التالية :</w:t>
            </w:r>
          </w:p>
          <w:p w14:paraId="000BACC4" w14:textId="77777777" w:rsidR="00A654B6" w:rsidRPr="00C70B88" w:rsidRDefault="00A654B6" w:rsidP="00EE5663">
            <w:pPr>
              <w:pStyle w:val="a7"/>
              <w:numPr>
                <w:ilvl w:val="0"/>
                <w:numId w:val="8"/>
              </w:numPr>
              <w:spacing w:after="0" w:line="228"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إعداد الوصف الوظيفي </w:t>
            </w:r>
            <w:r w:rsidR="002E44E6" w:rsidRPr="00C70B88">
              <w:rPr>
                <w:rFonts w:ascii="ae_AlMohanad" w:eastAsiaTheme="minorHAnsi" w:hAnsi="ae_AlMohanad" w:cs="ae_AlMohanad" w:hint="cs"/>
                <w:sz w:val="28"/>
                <w:szCs w:val="28"/>
                <w:rtl/>
              </w:rPr>
              <w:t>بالاستناد</w:t>
            </w:r>
            <w:r w:rsidRPr="00C70B88">
              <w:rPr>
                <w:rFonts w:ascii="ae_AlMohanad" w:eastAsiaTheme="minorHAnsi" w:hAnsi="ae_AlMohanad" w:cs="ae_AlMohanad"/>
                <w:sz w:val="28"/>
                <w:szCs w:val="28"/>
                <w:rtl/>
              </w:rPr>
              <w:t xml:space="preserve"> إلى الهيكل التنظيمي المعتمد في الجمعية وذلك لجميع الوظائف المعتمدة على الهيكل التنظيمي. </w:t>
            </w:r>
          </w:p>
          <w:p w14:paraId="5AEF84F0" w14:textId="77777777" w:rsidR="00A654B6" w:rsidRPr="00C70B88" w:rsidRDefault="00A654B6" w:rsidP="00EE5663">
            <w:pPr>
              <w:pStyle w:val="a7"/>
              <w:numPr>
                <w:ilvl w:val="0"/>
                <w:numId w:val="8"/>
              </w:numPr>
              <w:spacing w:after="0" w:line="228"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تحتفظ  الموارد البشرية بدليل الوصف الوظيفي للوظائف ويتم </w:t>
            </w:r>
            <w:r w:rsidR="002E44E6" w:rsidRPr="00C70B88">
              <w:rPr>
                <w:rFonts w:ascii="ae_AlMohanad" w:eastAsiaTheme="minorHAnsi" w:hAnsi="ae_AlMohanad" w:cs="ae_AlMohanad" w:hint="cs"/>
                <w:sz w:val="28"/>
                <w:szCs w:val="28"/>
                <w:rtl/>
              </w:rPr>
              <w:t>تحديثه</w:t>
            </w:r>
            <w:r w:rsidRPr="00C70B88">
              <w:rPr>
                <w:rFonts w:ascii="ae_AlMohanad" w:eastAsiaTheme="minorHAnsi" w:hAnsi="ae_AlMohanad" w:cs="ae_AlMohanad"/>
                <w:sz w:val="28"/>
                <w:szCs w:val="28"/>
                <w:rtl/>
              </w:rPr>
              <w:t xml:space="preserve"> </w:t>
            </w:r>
            <w:r w:rsidR="002E44E6" w:rsidRPr="00C70B88">
              <w:rPr>
                <w:rFonts w:ascii="ae_AlMohanad" w:eastAsiaTheme="minorHAnsi" w:hAnsi="ae_AlMohanad" w:cs="ae_AlMohanad" w:hint="cs"/>
                <w:sz w:val="28"/>
                <w:szCs w:val="28"/>
                <w:rtl/>
              </w:rPr>
              <w:t>باستمرار</w:t>
            </w:r>
            <w:r w:rsidRPr="00C70B88">
              <w:rPr>
                <w:rFonts w:ascii="ae_AlMohanad" w:eastAsiaTheme="minorHAnsi" w:hAnsi="ae_AlMohanad" w:cs="ae_AlMohanad"/>
                <w:sz w:val="28"/>
                <w:szCs w:val="28"/>
                <w:rtl/>
              </w:rPr>
              <w:t xml:space="preserve">. </w:t>
            </w:r>
          </w:p>
          <w:p w14:paraId="31CBCBB3" w14:textId="77777777" w:rsidR="00A654B6" w:rsidRPr="00C70B88" w:rsidRDefault="00A654B6" w:rsidP="00AD31B2">
            <w:pPr>
              <w:pStyle w:val="a7"/>
              <w:numPr>
                <w:ilvl w:val="0"/>
                <w:numId w:val="8"/>
              </w:numPr>
              <w:spacing w:after="0" w:line="228"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يجب على مديري الوحدات التنظيمية المعنية وبالتنسيق مع الموارد البشرية وضع الوصف الوظيفي لكافة الوظائف التابعة لتلك الوحدات وتحديثها بشكل مستمر وفقاً للمتغيرات والظروف. </w:t>
            </w:r>
          </w:p>
          <w:p w14:paraId="72525157" w14:textId="77777777" w:rsidR="00A654B6" w:rsidRPr="00C70B88" w:rsidRDefault="00A654B6" w:rsidP="00EE5663">
            <w:pPr>
              <w:pStyle w:val="a7"/>
              <w:numPr>
                <w:ilvl w:val="0"/>
                <w:numId w:val="8"/>
              </w:numPr>
              <w:spacing w:after="0" w:line="228"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يجب تزويد الموظفين المعنيين بنسخ محدثة من الوصف الوظيفي وكلما طرأ تغيير على وظائفهم. </w:t>
            </w:r>
          </w:p>
          <w:p w14:paraId="5B07631A" w14:textId="77777777" w:rsidR="00A654B6" w:rsidRPr="00C70B88" w:rsidRDefault="00A654B6" w:rsidP="00AD31B2">
            <w:pPr>
              <w:pStyle w:val="a7"/>
              <w:numPr>
                <w:ilvl w:val="0"/>
                <w:numId w:val="8"/>
              </w:numPr>
              <w:spacing w:after="0" w:line="228"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ينبغي على الرئيس المباشر تزويد الموظف المعين في وحدته التنظيمية ببطاقة الوصف الوظيفي للوظيفة التي تم تعيينه فيها فور </w:t>
            </w:r>
            <w:r w:rsidR="002E44E6" w:rsidRPr="00C70B88">
              <w:rPr>
                <w:rFonts w:ascii="ae_AlMohanad" w:eastAsiaTheme="minorHAnsi" w:hAnsi="ae_AlMohanad" w:cs="ae_AlMohanad" w:hint="cs"/>
                <w:sz w:val="28"/>
                <w:szCs w:val="28"/>
                <w:rtl/>
              </w:rPr>
              <w:t>التحاقه</w:t>
            </w:r>
            <w:r w:rsidRPr="00C70B88">
              <w:rPr>
                <w:rFonts w:ascii="ae_AlMohanad" w:eastAsiaTheme="minorHAnsi" w:hAnsi="ae_AlMohanad" w:cs="ae_AlMohanad"/>
                <w:sz w:val="28"/>
                <w:szCs w:val="28"/>
                <w:rtl/>
              </w:rPr>
              <w:t xml:space="preserve"> بالعمل. </w:t>
            </w:r>
          </w:p>
          <w:p w14:paraId="4571B6E2" w14:textId="77777777" w:rsidR="00A654B6" w:rsidRPr="00C70B88" w:rsidRDefault="00A654B6" w:rsidP="00AD31B2">
            <w:pPr>
              <w:pStyle w:val="a7"/>
              <w:numPr>
                <w:ilvl w:val="0"/>
                <w:numId w:val="8"/>
              </w:numPr>
              <w:spacing w:after="0" w:line="228"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حالة </w:t>
            </w:r>
            <w:r w:rsidR="002E44E6" w:rsidRPr="00C70B88">
              <w:rPr>
                <w:rFonts w:ascii="ae_AlMohanad" w:eastAsiaTheme="minorHAnsi" w:hAnsi="ae_AlMohanad" w:cs="ae_AlMohanad" w:hint="cs"/>
                <w:sz w:val="28"/>
                <w:szCs w:val="28"/>
                <w:rtl/>
              </w:rPr>
              <w:t>استحداث</w:t>
            </w:r>
            <w:r w:rsidRPr="00C70B88">
              <w:rPr>
                <w:rFonts w:ascii="ae_AlMohanad" w:eastAsiaTheme="minorHAnsi" w:hAnsi="ae_AlMohanad" w:cs="ae_AlMohanad"/>
                <w:sz w:val="28"/>
                <w:szCs w:val="28"/>
                <w:rtl/>
              </w:rPr>
              <w:t xml:space="preserve"> وظيفة جديدة يتم وضع الوصف الوظيفي الخاص بها من قبل الوحدة التنظيمية المعنية بالتنسيق مع الموارد البشرية</w:t>
            </w:r>
            <w:r w:rsidR="002E44E6"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و</w:t>
            </w:r>
            <w:r w:rsidR="002E44E6"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 xml:space="preserve">يتم </w:t>
            </w:r>
            <w:r w:rsidR="007A0AF0" w:rsidRPr="00C70B88">
              <w:rPr>
                <w:rFonts w:ascii="ae_AlMohanad" w:eastAsiaTheme="minorHAnsi" w:hAnsi="ae_AlMohanad" w:cs="ae_AlMohanad"/>
                <w:sz w:val="28"/>
                <w:szCs w:val="28"/>
                <w:rtl/>
              </w:rPr>
              <w:t>اعتماد</w:t>
            </w:r>
            <w:r w:rsidRPr="00C70B88">
              <w:rPr>
                <w:rFonts w:ascii="ae_AlMohanad" w:eastAsiaTheme="minorHAnsi" w:hAnsi="ae_AlMohanad" w:cs="ae_AlMohanad"/>
                <w:sz w:val="28"/>
                <w:szCs w:val="28"/>
                <w:rtl/>
              </w:rPr>
              <w:t xml:space="preserve"> الوصف الوظيفي الجديد من قبل الجهة صاحبة الصلاحية.</w:t>
            </w:r>
          </w:p>
        </w:tc>
      </w:tr>
    </w:tbl>
    <w:p w14:paraId="7B282B85" w14:textId="77777777" w:rsidR="00467FA5" w:rsidRPr="00C70B88" w:rsidRDefault="00467FA5" w:rsidP="00467FA5">
      <w:pPr>
        <w:bidi/>
        <w:rPr>
          <w:rFonts w:ascii="Arial" w:hAnsi="Arial" w:cs="Arial"/>
          <w:sz w:val="38"/>
          <w:szCs w:val="38"/>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09C269D"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4C5C54A6"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0D283A40"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5B4F69D6"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57ABD2B1" w14:textId="77777777" w:rsidTr="00A654B6">
        <w:trPr>
          <w:trHeight w:val="504"/>
          <w:jc w:val="center"/>
        </w:trPr>
        <w:tc>
          <w:tcPr>
            <w:tcW w:w="1414" w:type="dxa"/>
            <w:vAlign w:val="center"/>
            <w:hideMark/>
          </w:tcPr>
          <w:p w14:paraId="51820FC7"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5A42EB9"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6A11221"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C4121D3"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9BB9171" w14:textId="78D6D577"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BC76435" w14:textId="7124C35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B5C1C05" w14:textId="305C24C7"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0D3BEC2" w14:textId="77777777" w:rsidTr="0064565A">
        <w:trPr>
          <w:trHeight w:val="429"/>
          <w:jc w:val="center"/>
        </w:trPr>
        <w:tc>
          <w:tcPr>
            <w:tcW w:w="10490" w:type="dxa"/>
            <w:gridSpan w:val="8"/>
          </w:tcPr>
          <w:p w14:paraId="75BEB933" w14:textId="77777777" w:rsidR="00A654B6" w:rsidRPr="00C70B88" w:rsidRDefault="00A654B6" w:rsidP="007A0AF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التقويم المعمول به في العمل هو التقويم الهجري.</w:t>
            </w:r>
          </w:p>
        </w:tc>
      </w:tr>
    </w:tbl>
    <w:p w14:paraId="07E0C0BC" w14:textId="7419F689" w:rsidR="00FC194B" w:rsidRDefault="00FC194B" w:rsidP="00FC194B">
      <w:pPr>
        <w:bidi/>
        <w:rPr>
          <w:rFonts w:ascii="Arial" w:hAnsi="Arial" w:cs="Arial"/>
          <w:sz w:val="32"/>
          <w:szCs w:val="32"/>
          <w:rtl/>
        </w:rPr>
      </w:pPr>
    </w:p>
    <w:p w14:paraId="2313E766" w14:textId="4DA0F0D2" w:rsidR="00467FA5" w:rsidRDefault="00467FA5" w:rsidP="00467FA5">
      <w:pPr>
        <w:bidi/>
        <w:rPr>
          <w:rFonts w:ascii="Arial" w:hAnsi="Arial" w:cs="Arial"/>
          <w:sz w:val="32"/>
          <w:szCs w:val="32"/>
          <w:rtl/>
        </w:rPr>
      </w:pPr>
    </w:p>
    <w:p w14:paraId="32438E0B" w14:textId="64AD0918" w:rsidR="00467FA5" w:rsidRDefault="00467FA5" w:rsidP="00467FA5">
      <w:pPr>
        <w:bidi/>
        <w:rPr>
          <w:rFonts w:ascii="Arial" w:hAnsi="Arial" w:cs="Arial"/>
          <w:sz w:val="32"/>
          <w:szCs w:val="32"/>
          <w:rtl/>
        </w:rPr>
      </w:pPr>
    </w:p>
    <w:p w14:paraId="5D42DA66" w14:textId="68C15E7B" w:rsidR="00467FA5" w:rsidRDefault="00467FA5" w:rsidP="00467FA5">
      <w:pPr>
        <w:bidi/>
        <w:rPr>
          <w:rFonts w:ascii="Arial" w:hAnsi="Arial" w:cs="Arial"/>
          <w:sz w:val="32"/>
          <w:szCs w:val="32"/>
          <w:rtl/>
        </w:rPr>
      </w:pPr>
    </w:p>
    <w:p w14:paraId="5D52964F" w14:textId="77777777" w:rsidR="00467FA5" w:rsidRDefault="00467FA5" w:rsidP="00467FA5">
      <w:pPr>
        <w:bidi/>
        <w:rPr>
          <w:rFonts w:ascii="Arial" w:hAnsi="Arial" w:cs="Arial"/>
          <w:sz w:val="32"/>
          <w:szCs w:val="32"/>
          <w:rtl/>
        </w:rPr>
      </w:pPr>
    </w:p>
    <w:p w14:paraId="52A9130B" w14:textId="77777777" w:rsidR="00467FA5" w:rsidRPr="00C70B88" w:rsidRDefault="00467FA5" w:rsidP="00467FA5">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426C00BC"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544E9C2D"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66CA46CF"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790B5294"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36C52550" w14:textId="77777777" w:rsidTr="00A654B6">
        <w:trPr>
          <w:trHeight w:val="504"/>
          <w:jc w:val="center"/>
        </w:trPr>
        <w:tc>
          <w:tcPr>
            <w:tcW w:w="1414" w:type="dxa"/>
            <w:vAlign w:val="center"/>
            <w:hideMark/>
          </w:tcPr>
          <w:p w14:paraId="446507A2"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2E2BBCC"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F4B7B2A"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DC0F66B"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3EBA1999" w14:textId="3575DBE0"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474DB4D" w14:textId="3C8B0A01"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20DCED9" w14:textId="7F805768"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87F1856" w14:textId="77777777" w:rsidTr="00A654B6">
        <w:trPr>
          <w:trHeight w:val="993"/>
          <w:jc w:val="center"/>
        </w:trPr>
        <w:tc>
          <w:tcPr>
            <w:tcW w:w="10490" w:type="dxa"/>
            <w:gridSpan w:val="8"/>
          </w:tcPr>
          <w:p w14:paraId="443536AB" w14:textId="77777777" w:rsidR="00A654B6" w:rsidRPr="00C70B88" w:rsidRDefault="00A654B6" w:rsidP="007A0AF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للجمعية أو ( رب العمل ) الحق في إدخال تعديلات على أحكام هذه اللائحة كلما دعت الحاجة على أن يتم </w:t>
            </w:r>
            <w:r w:rsidR="007A0AF0" w:rsidRPr="00C70B88">
              <w:rPr>
                <w:rFonts w:ascii="ae_AlMohanad" w:eastAsiaTheme="minorHAnsi" w:hAnsi="ae_AlMohanad" w:cs="ae_AlMohanad"/>
                <w:sz w:val="28"/>
                <w:szCs w:val="28"/>
                <w:rtl/>
                <w:lang w:val="en-US" w:eastAsia="en-US"/>
              </w:rPr>
              <w:t>اعتماد</w:t>
            </w:r>
            <w:r w:rsidRPr="00C70B88">
              <w:rPr>
                <w:rFonts w:ascii="ae_AlMohanad" w:eastAsiaTheme="minorHAnsi" w:hAnsi="ae_AlMohanad" w:cs="ae_AlMohanad"/>
                <w:sz w:val="28"/>
                <w:szCs w:val="28"/>
                <w:rtl/>
                <w:lang w:val="en-US" w:eastAsia="en-US"/>
              </w:rPr>
              <w:t>ها من صاحب الصلاحية.</w:t>
            </w:r>
          </w:p>
        </w:tc>
      </w:tr>
    </w:tbl>
    <w:p w14:paraId="4ED56964" w14:textId="1D2F2C4E"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9D3FA26" w14:textId="77777777" w:rsidTr="00A654B6">
        <w:trPr>
          <w:trHeight w:val="271"/>
          <w:jc w:val="center"/>
        </w:trPr>
        <w:tc>
          <w:tcPr>
            <w:tcW w:w="1456" w:type="dxa"/>
            <w:gridSpan w:val="2"/>
            <w:tcBorders>
              <w:right w:val="nil"/>
            </w:tcBorders>
            <w:shd w:val="clear" w:color="auto" w:fill="EAF1DD" w:themeFill="accent3" w:themeFillTint="33"/>
            <w:vAlign w:val="center"/>
            <w:hideMark/>
          </w:tcPr>
          <w:p w14:paraId="6C390C79"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AF1DD" w:themeFill="accent3" w:themeFillTint="33"/>
            <w:vAlign w:val="center"/>
          </w:tcPr>
          <w:p w14:paraId="63A0746B"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AF1DD" w:themeFill="accent3" w:themeFillTint="33"/>
            <w:vAlign w:val="center"/>
          </w:tcPr>
          <w:p w14:paraId="1D9F0D75"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الأول :  </w:t>
            </w:r>
            <w:r w:rsidRPr="00C70B88">
              <w:rPr>
                <w:rFonts w:ascii="ae_AlMohanad" w:hAnsi="ae_AlMohanad" w:cs="mohammad bold art 1"/>
                <w:sz w:val="28"/>
                <w:szCs w:val="28"/>
                <w:rtl/>
                <w:lang w:val="en-US" w:bidi="ar-EG"/>
              </w:rPr>
              <w:t>أحكام عامة</w:t>
            </w:r>
          </w:p>
        </w:tc>
      </w:tr>
      <w:tr w:rsidR="00364CE5" w:rsidRPr="00C70B88" w14:paraId="7F6D4E7B" w14:textId="77777777" w:rsidTr="00A654B6">
        <w:trPr>
          <w:trHeight w:val="504"/>
          <w:jc w:val="center"/>
        </w:trPr>
        <w:tc>
          <w:tcPr>
            <w:tcW w:w="1414" w:type="dxa"/>
            <w:vAlign w:val="center"/>
            <w:hideMark/>
          </w:tcPr>
          <w:p w14:paraId="543069EE"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05CBF7A"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12A9A5D"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A70C2F8"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2F46E20" w14:textId="5F9886D0"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63186C9" w14:textId="2AEB3586"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50C9998" w14:textId="3D2793C4"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15BC9F5" w14:textId="77777777" w:rsidTr="00A654B6">
        <w:trPr>
          <w:trHeight w:val="993"/>
          <w:jc w:val="center"/>
        </w:trPr>
        <w:tc>
          <w:tcPr>
            <w:tcW w:w="10490" w:type="dxa"/>
            <w:gridSpan w:val="8"/>
          </w:tcPr>
          <w:p w14:paraId="1F68C50A" w14:textId="77777777" w:rsidR="00A654B6" w:rsidRPr="00C70B88" w:rsidRDefault="00A654B6" w:rsidP="00AD31B2">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w:t>
            </w:r>
            <w:r w:rsidR="002E44E6" w:rsidRPr="00C70B88">
              <w:rPr>
                <w:rFonts w:ascii="ae_AlMohanad" w:eastAsiaTheme="minorHAnsi" w:hAnsi="ae_AlMohanad" w:cs="ae_AlMohanad" w:hint="cs"/>
                <w:sz w:val="28"/>
                <w:szCs w:val="28"/>
                <w:rtl/>
                <w:lang w:val="en-US" w:eastAsia="en-US"/>
              </w:rPr>
              <w:t>ُ</w:t>
            </w:r>
            <w:r w:rsidRPr="00C70B88">
              <w:rPr>
                <w:rFonts w:ascii="ae_AlMohanad" w:eastAsiaTheme="minorHAnsi" w:hAnsi="ae_AlMohanad" w:cs="ae_AlMohanad"/>
                <w:sz w:val="28"/>
                <w:szCs w:val="28"/>
                <w:rtl/>
                <w:lang w:val="en-US" w:eastAsia="en-US"/>
              </w:rPr>
              <w:t>طلع الجمعية الموظف على الأحكام الواردة بهذه اللائحة عند إبرام عقد العمل وينص على ذلك في عقد العمل.</w:t>
            </w:r>
          </w:p>
        </w:tc>
      </w:tr>
    </w:tbl>
    <w:p w14:paraId="095F6DC3" w14:textId="71B02F4B" w:rsidR="00A654B6" w:rsidRPr="00C70B88" w:rsidRDefault="00A654B6" w:rsidP="007A0AF0">
      <w:pPr>
        <w:bidi/>
        <w:rPr>
          <w:rFonts w:ascii="Arial" w:hAnsi="Arial" w:cs="Arial"/>
          <w:sz w:val="32"/>
          <w:szCs w:val="32"/>
          <w:rtl/>
        </w:rPr>
      </w:pPr>
    </w:p>
    <w:p w14:paraId="2D027655" w14:textId="17E7712E" w:rsidR="00A654B6" w:rsidRPr="00C70B88" w:rsidRDefault="00A654B6" w:rsidP="007A0AF0">
      <w:pPr>
        <w:bidi/>
        <w:rPr>
          <w:rFonts w:ascii="Arial" w:hAnsi="Arial" w:cs="Arial"/>
          <w:sz w:val="32"/>
          <w:szCs w:val="32"/>
          <w:rtl/>
        </w:rPr>
      </w:pPr>
    </w:p>
    <w:p w14:paraId="52825FF6" w14:textId="07C14BE1" w:rsidR="00A654B6" w:rsidRPr="00C70B88" w:rsidRDefault="00A654B6" w:rsidP="007A0AF0">
      <w:pPr>
        <w:bidi/>
        <w:rPr>
          <w:rFonts w:ascii="Arial" w:hAnsi="Arial" w:cs="Arial"/>
          <w:sz w:val="32"/>
          <w:szCs w:val="32"/>
          <w:rtl/>
        </w:rPr>
      </w:pPr>
    </w:p>
    <w:p w14:paraId="6EA84C56" w14:textId="0D6A4C10" w:rsidR="00A654B6" w:rsidRPr="00C70B88" w:rsidRDefault="00A654B6" w:rsidP="007A0AF0">
      <w:pPr>
        <w:bidi/>
        <w:rPr>
          <w:rFonts w:ascii="Arial" w:hAnsi="Arial" w:cs="Arial"/>
          <w:sz w:val="32"/>
          <w:szCs w:val="32"/>
          <w:rtl/>
        </w:rPr>
      </w:pPr>
    </w:p>
    <w:p w14:paraId="498575A1" w14:textId="19297ED0" w:rsidR="00A654B6" w:rsidRPr="00C70B88" w:rsidRDefault="00A654B6" w:rsidP="007A0AF0">
      <w:pPr>
        <w:bidi/>
        <w:rPr>
          <w:rFonts w:ascii="Arial" w:hAnsi="Arial" w:cs="Arial"/>
          <w:sz w:val="32"/>
          <w:szCs w:val="32"/>
          <w:rtl/>
        </w:rPr>
      </w:pPr>
    </w:p>
    <w:p w14:paraId="1FFE7B08" w14:textId="6FDFE97C" w:rsidR="00A654B6" w:rsidRPr="00C70B88" w:rsidRDefault="00A654B6" w:rsidP="007A0AF0">
      <w:pPr>
        <w:bidi/>
        <w:rPr>
          <w:rFonts w:ascii="Arial" w:hAnsi="Arial" w:cs="Arial"/>
          <w:sz w:val="32"/>
          <w:szCs w:val="32"/>
          <w:rtl/>
        </w:rPr>
      </w:pPr>
    </w:p>
    <w:p w14:paraId="00C297B5" w14:textId="5ACBE2C1" w:rsidR="00A654B6" w:rsidRPr="00C70B88" w:rsidRDefault="00A654B6" w:rsidP="007A0AF0">
      <w:pPr>
        <w:bidi/>
        <w:rPr>
          <w:rFonts w:ascii="Arial" w:hAnsi="Arial" w:cs="Arial"/>
          <w:sz w:val="32"/>
          <w:szCs w:val="32"/>
          <w:rtl/>
        </w:rPr>
      </w:pPr>
    </w:p>
    <w:p w14:paraId="4442BE44" w14:textId="5025B6E3" w:rsidR="00A654B6" w:rsidRPr="00C70B88" w:rsidRDefault="00A654B6" w:rsidP="007A0AF0">
      <w:pPr>
        <w:bidi/>
        <w:rPr>
          <w:rFonts w:ascii="Arial" w:hAnsi="Arial" w:cs="Arial"/>
          <w:sz w:val="32"/>
          <w:szCs w:val="32"/>
          <w:rtl/>
        </w:rPr>
      </w:pPr>
    </w:p>
    <w:p w14:paraId="4F8A036E" w14:textId="03E3389F" w:rsidR="00A654B6" w:rsidRPr="00C70B88" w:rsidRDefault="00A654B6" w:rsidP="007A0AF0">
      <w:pPr>
        <w:bidi/>
        <w:rPr>
          <w:rFonts w:ascii="Arial" w:hAnsi="Arial" w:cs="Arial"/>
          <w:sz w:val="32"/>
          <w:szCs w:val="32"/>
          <w:rtl/>
        </w:rPr>
      </w:pPr>
    </w:p>
    <w:p w14:paraId="7CB27843" w14:textId="4B4FAC1C" w:rsidR="00A654B6" w:rsidRPr="00C70B88" w:rsidRDefault="00A654B6" w:rsidP="007A0AF0">
      <w:pPr>
        <w:bidi/>
        <w:rPr>
          <w:rFonts w:ascii="Arial" w:hAnsi="Arial" w:cs="Arial"/>
          <w:sz w:val="32"/>
          <w:szCs w:val="32"/>
          <w:rtl/>
        </w:rPr>
      </w:pPr>
    </w:p>
    <w:p w14:paraId="65BC925B" w14:textId="3615D577" w:rsidR="00A654B6" w:rsidRPr="00C70B88" w:rsidRDefault="00A654B6" w:rsidP="007A0AF0">
      <w:pPr>
        <w:bidi/>
        <w:rPr>
          <w:rFonts w:ascii="Arial" w:hAnsi="Arial" w:cs="Arial"/>
          <w:sz w:val="32"/>
          <w:szCs w:val="32"/>
          <w:rtl/>
        </w:rPr>
      </w:pPr>
    </w:p>
    <w:p w14:paraId="0E479C2E" w14:textId="587678B4" w:rsidR="00A654B6" w:rsidRPr="00C70B88" w:rsidRDefault="00A654B6" w:rsidP="007A0AF0">
      <w:pPr>
        <w:bidi/>
        <w:rPr>
          <w:rFonts w:ascii="Arial" w:hAnsi="Arial" w:cs="Arial"/>
          <w:sz w:val="32"/>
          <w:szCs w:val="32"/>
          <w:rtl/>
        </w:rPr>
      </w:pPr>
    </w:p>
    <w:p w14:paraId="6C3F527F" w14:textId="5F8AB817" w:rsidR="00A654B6" w:rsidRPr="00C70B88" w:rsidRDefault="00A654B6" w:rsidP="007A0AF0">
      <w:pPr>
        <w:bidi/>
        <w:rPr>
          <w:rFonts w:ascii="Arial" w:hAnsi="Arial" w:cs="Arial"/>
          <w:sz w:val="32"/>
          <w:szCs w:val="32"/>
          <w:rtl/>
        </w:rPr>
      </w:pPr>
    </w:p>
    <w:p w14:paraId="544CBE68" w14:textId="796C5C0C" w:rsidR="00A654B6" w:rsidRPr="00C70B88" w:rsidRDefault="00A654B6" w:rsidP="007A0AF0">
      <w:pPr>
        <w:bidi/>
        <w:rPr>
          <w:rFonts w:ascii="Arial" w:hAnsi="Arial" w:cs="Arial"/>
          <w:sz w:val="32"/>
          <w:szCs w:val="32"/>
          <w:rtl/>
        </w:rPr>
      </w:pPr>
    </w:p>
    <w:p w14:paraId="1F3187C1" w14:textId="4C324C24" w:rsidR="00A654B6" w:rsidRPr="00C70B88" w:rsidRDefault="00A654B6" w:rsidP="007A0AF0">
      <w:pPr>
        <w:bidi/>
        <w:rPr>
          <w:rFonts w:ascii="Arial" w:hAnsi="Arial" w:cs="Arial"/>
          <w:sz w:val="32"/>
          <w:szCs w:val="32"/>
          <w:rtl/>
        </w:rPr>
      </w:pPr>
    </w:p>
    <w:p w14:paraId="4A31C723" w14:textId="372373CA" w:rsidR="00A654B6" w:rsidRPr="00C70B88" w:rsidRDefault="00A654B6" w:rsidP="007A0AF0">
      <w:pPr>
        <w:bidi/>
        <w:rPr>
          <w:rFonts w:ascii="Arial" w:hAnsi="Arial" w:cs="Arial"/>
          <w:sz w:val="32"/>
          <w:szCs w:val="32"/>
          <w:rtl/>
        </w:rPr>
      </w:pPr>
    </w:p>
    <w:p w14:paraId="72B16340" w14:textId="32EC292D" w:rsidR="00A654B6" w:rsidRPr="00C70B88" w:rsidRDefault="00A654B6" w:rsidP="007A0AF0">
      <w:pPr>
        <w:bidi/>
        <w:rPr>
          <w:rFonts w:ascii="Arial" w:hAnsi="Arial" w:cs="Arial"/>
          <w:sz w:val="32"/>
          <w:szCs w:val="32"/>
          <w:rtl/>
        </w:rPr>
      </w:pPr>
    </w:p>
    <w:p w14:paraId="1A3990C7" w14:textId="2E905F64" w:rsidR="00A654B6" w:rsidRPr="00C70B88" w:rsidRDefault="00A654B6" w:rsidP="007A0AF0">
      <w:pPr>
        <w:bidi/>
        <w:rPr>
          <w:rFonts w:ascii="Arial" w:hAnsi="Arial" w:cs="Arial"/>
          <w:sz w:val="32"/>
          <w:szCs w:val="32"/>
          <w:rtl/>
        </w:rPr>
      </w:pPr>
    </w:p>
    <w:p w14:paraId="2D73E5F4" w14:textId="2775A988" w:rsidR="00A654B6" w:rsidRPr="00C70B88" w:rsidRDefault="00A654B6" w:rsidP="007A0AF0">
      <w:pPr>
        <w:bidi/>
        <w:rPr>
          <w:rFonts w:ascii="Arial" w:hAnsi="Arial" w:cs="Arial"/>
          <w:sz w:val="32"/>
          <w:szCs w:val="32"/>
          <w:rtl/>
        </w:rPr>
      </w:pPr>
    </w:p>
    <w:p w14:paraId="52499C4E" w14:textId="29E5766D" w:rsidR="00A654B6" w:rsidRPr="00C70B88" w:rsidRDefault="00A654B6" w:rsidP="007A0AF0">
      <w:pPr>
        <w:bidi/>
        <w:rPr>
          <w:rFonts w:ascii="Arial" w:hAnsi="Arial" w:cs="Arial"/>
          <w:sz w:val="32"/>
          <w:szCs w:val="32"/>
          <w:rtl/>
        </w:rPr>
      </w:pPr>
    </w:p>
    <w:p w14:paraId="6CFE2DEE" w14:textId="301A4455" w:rsidR="00A654B6" w:rsidRPr="00C70B88" w:rsidRDefault="00A654B6" w:rsidP="007A0AF0">
      <w:pPr>
        <w:bidi/>
        <w:rPr>
          <w:rFonts w:ascii="Arial" w:hAnsi="Arial" w:cs="Arial"/>
          <w:sz w:val="32"/>
          <w:szCs w:val="32"/>
          <w:rtl/>
        </w:rPr>
      </w:pPr>
    </w:p>
    <w:p w14:paraId="6E34FC3E" w14:textId="0A4B873C" w:rsidR="00A654B6" w:rsidRPr="00C70B88" w:rsidRDefault="00A654B6" w:rsidP="007A0AF0">
      <w:pPr>
        <w:bidi/>
        <w:rPr>
          <w:rFonts w:ascii="Arial" w:hAnsi="Arial" w:cs="Arial"/>
          <w:sz w:val="32"/>
          <w:szCs w:val="32"/>
          <w:rtl/>
        </w:rPr>
      </w:pPr>
    </w:p>
    <w:p w14:paraId="01BDCF3D" w14:textId="4AB909A3" w:rsidR="00A654B6" w:rsidRPr="00C70B88" w:rsidRDefault="00A654B6" w:rsidP="007A0AF0">
      <w:pPr>
        <w:bidi/>
        <w:rPr>
          <w:rFonts w:ascii="Arial" w:hAnsi="Arial" w:cs="Arial"/>
          <w:sz w:val="32"/>
          <w:szCs w:val="32"/>
          <w:rtl/>
        </w:rPr>
      </w:pPr>
    </w:p>
    <w:p w14:paraId="69C3FC3F" w14:textId="0F3D66EB" w:rsidR="00A654B6" w:rsidRPr="00C70B88" w:rsidRDefault="00A654B6" w:rsidP="007A0AF0">
      <w:pPr>
        <w:bidi/>
        <w:rPr>
          <w:rFonts w:ascii="Arial" w:hAnsi="Arial" w:cs="Arial"/>
          <w:sz w:val="32"/>
          <w:szCs w:val="32"/>
          <w:rtl/>
        </w:rPr>
      </w:pPr>
    </w:p>
    <w:p w14:paraId="1EB0F9B9" w14:textId="35645A30" w:rsidR="00A654B6" w:rsidRPr="00C70B88" w:rsidRDefault="00A654B6" w:rsidP="007A0AF0">
      <w:pPr>
        <w:bidi/>
        <w:rPr>
          <w:rFonts w:ascii="Arial" w:hAnsi="Arial" w:cs="Arial"/>
          <w:sz w:val="32"/>
          <w:szCs w:val="32"/>
          <w:rtl/>
        </w:rPr>
      </w:pPr>
    </w:p>
    <w:p w14:paraId="0668E9DB" w14:textId="1CEC44F2" w:rsidR="00A654B6" w:rsidRPr="00C70B88" w:rsidRDefault="00A654B6" w:rsidP="007A0AF0">
      <w:pPr>
        <w:bidi/>
        <w:rPr>
          <w:rFonts w:ascii="Arial" w:hAnsi="Arial" w:cs="Arial"/>
          <w:sz w:val="32"/>
          <w:szCs w:val="32"/>
          <w:rtl/>
        </w:rPr>
      </w:pPr>
    </w:p>
    <w:p w14:paraId="01E01A27" w14:textId="60DD6BAA" w:rsidR="00A654B6" w:rsidRPr="00C70B88" w:rsidRDefault="00A654B6" w:rsidP="007A0AF0">
      <w:pPr>
        <w:bidi/>
        <w:rPr>
          <w:rFonts w:ascii="Arial" w:hAnsi="Arial" w:cs="Arial"/>
          <w:sz w:val="32"/>
          <w:szCs w:val="32"/>
          <w:rtl/>
        </w:rPr>
      </w:pPr>
    </w:p>
    <w:p w14:paraId="0D58085D" w14:textId="58443260" w:rsidR="00A654B6" w:rsidRPr="00C70B88" w:rsidRDefault="00A654B6" w:rsidP="007A0AF0">
      <w:pPr>
        <w:bidi/>
        <w:rPr>
          <w:rFonts w:ascii="Arial" w:hAnsi="Arial" w:cs="Arial"/>
          <w:sz w:val="32"/>
          <w:szCs w:val="32"/>
          <w:rtl/>
        </w:rPr>
      </w:pPr>
    </w:p>
    <w:p w14:paraId="05458220" w14:textId="33DA4C4F" w:rsidR="00A654B6" w:rsidRPr="00C70B88" w:rsidRDefault="00A654B6" w:rsidP="007A0AF0">
      <w:pPr>
        <w:bidi/>
        <w:rPr>
          <w:rFonts w:ascii="Arial" w:hAnsi="Arial" w:cs="Arial"/>
          <w:sz w:val="32"/>
          <w:szCs w:val="32"/>
          <w:rtl/>
        </w:rPr>
      </w:pPr>
    </w:p>
    <w:p w14:paraId="569DC1CB" w14:textId="77777777" w:rsidR="00A654B6" w:rsidRPr="00C70B88" w:rsidRDefault="00A654B6" w:rsidP="007A0AF0">
      <w:pPr>
        <w:bidi/>
        <w:rPr>
          <w:rFonts w:ascii="Arial" w:hAnsi="Arial" w:cs="Arial"/>
          <w:sz w:val="32"/>
          <w:szCs w:val="32"/>
          <w:rtl/>
        </w:rPr>
      </w:pPr>
    </w:p>
    <w:p w14:paraId="7D205D1D" w14:textId="4EB2B6D5" w:rsidR="00A654B6" w:rsidRPr="00C70B88" w:rsidRDefault="00A654B6" w:rsidP="007A0AF0">
      <w:pPr>
        <w:bidi/>
        <w:rPr>
          <w:rFonts w:ascii="Arial" w:hAnsi="Arial" w:cs="Arial"/>
          <w:sz w:val="32"/>
          <w:szCs w:val="32"/>
          <w:rtl/>
        </w:rPr>
      </w:pPr>
    </w:p>
    <w:p w14:paraId="72D49DFA" w14:textId="6D927A3A" w:rsidR="00A654B6" w:rsidRPr="00C70B88" w:rsidRDefault="00A654B6" w:rsidP="007A0AF0">
      <w:pPr>
        <w:bidi/>
        <w:rPr>
          <w:rFonts w:ascii="Arial" w:hAnsi="Arial" w:cs="Arial"/>
          <w:sz w:val="32"/>
          <w:szCs w:val="32"/>
          <w:rtl/>
        </w:rPr>
      </w:pPr>
    </w:p>
    <w:p w14:paraId="61BD74DB" w14:textId="3C49984C" w:rsidR="00A654B6" w:rsidRPr="00C70B88" w:rsidRDefault="00A654B6" w:rsidP="007A0AF0">
      <w:pPr>
        <w:bidi/>
        <w:rPr>
          <w:rFonts w:ascii="Arial" w:hAnsi="Arial" w:cs="Arial"/>
          <w:sz w:val="32"/>
          <w:szCs w:val="32"/>
          <w:rtl/>
        </w:rPr>
      </w:pPr>
    </w:p>
    <w:p w14:paraId="3C38EB46" w14:textId="2DF663E9" w:rsidR="00A654B6" w:rsidRPr="00C70B88" w:rsidRDefault="00A654B6" w:rsidP="007A0AF0">
      <w:pPr>
        <w:bidi/>
        <w:rPr>
          <w:rFonts w:ascii="Arial" w:hAnsi="Arial" w:cs="Arial"/>
          <w:sz w:val="32"/>
          <w:szCs w:val="32"/>
          <w:rtl/>
        </w:rPr>
      </w:pPr>
    </w:p>
    <w:p w14:paraId="0668DF1E" w14:textId="77777777" w:rsidR="004C340C" w:rsidRPr="008213A0" w:rsidRDefault="004C340C" w:rsidP="004C340C">
      <w:pPr>
        <w:jc w:val="center"/>
        <w:rPr>
          <w:rFonts w:cs="mohammad bold art 1"/>
          <w:color w:val="7E0000"/>
          <w:sz w:val="72"/>
          <w:szCs w:val="72"/>
          <w:lang w:val="en-US"/>
        </w:rPr>
      </w:pPr>
      <w:r w:rsidRPr="008213A0">
        <w:rPr>
          <w:rFonts w:cs="mohammad bold art 1"/>
          <w:color w:val="7E0000"/>
          <w:sz w:val="72"/>
          <w:szCs w:val="72"/>
          <w:rtl/>
          <w:lang w:val="en-US"/>
        </w:rPr>
        <w:t xml:space="preserve">الفصل </w:t>
      </w:r>
      <w:r>
        <w:rPr>
          <w:rFonts w:cs="mohammad bold art 1" w:hint="cs"/>
          <w:color w:val="7E0000"/>
          <w:sz w:val="72"/>
          <w:szCs w:val="72"/>
          <w:rtl/>
          <w:lang w:val="en-US"/>
        </w:rPr>
        <w:t>الثاني</w:t>
      </w:r>
    </w:p>
    <w:p w14:paraId="00442305" w14:textId="77777777" w:rsidR="004C340C" w:rsidRDefault="004C340C" w:rsidP="004C340C">
      <w:pPr>
        <w:jc w:val="center"/>
        <w:rPr>
          <w:rFonts w:cs="mohammad bold art 1"/>
          <w:color w:val="7E0000"/>
          <w:sz w:val="100"/>
          <w:szCs w:val="100"/>
          <w:rtl/>
          <w:lang w:val="en-US"/>
        </w:rPr>
      </w:pPr>
      <w:r>
        <w:rPr>
          <w:rFonts w:cs="mohammad bold art 1" w:hint="cs"/>
          <w:color w:val="7E0000"/>
          <w:sz w:val="100"/>
          <w:szCs w:val="100"/>
          <w:rtl/>
          <w:lang w:val="en-US"/>
        </w:rPr>
        <w:t>الا</w:t>
      </w:r>
      <w:r w:rsidRPr="00113ED1">
        <w:rPr>
          <w:rFonts w:cs="mohammad bold art 1" w:hint="cs"/>
          <w:color w:val="7E0000"/>
          <w:sz w:val="100"/>
          <w:szCs w:val="100"/>
          <w:rtl/>
          <w:lang w:val="en-US"/>
        </w:rPr>
        <w:t>ستخدام</w:t>
      </w:r>
    </w:p>
    <w:p w14:paraId="6EA69D9D" w14:textId="55DC7B09" w:rsidR="00A654B6" w:rsidRPr="00C70B88" w:rsidRDefault="00A654B6" w:rsidP="007A0AF0">
      <w:pPr>
        <w:bidi/>
        <w:rPr>
          <w:rFonts w:ascii="Arial" w:hAnsi="Arial" w:cs="Arial"/>
          <w:sz w:val="32"/>
          <w:szCs w:val="32"/>
          <w:rtl/>
        </w:rPr>
      </w:pPr>
    </w:p>
    <w:p w14:paraId="08F9914A" w14:textId="0CD06775" w:rsidR="00A654B6" w:rsidRPr="00C70B88" w:rsidRDefault="00A654B6" w:rsidP="007A0AF0">
      <w:pPr>
        <w:bidi/>
        <w:rPr>
          <w:rFonts w:ascii="Arial" w:hAnsi="Arial" w:cs="Arial"/>
          <w:sz w:val="32"/>
          <w:szCs w:val="32"/>
          <w:rtl/>
        </w:rPr>
      </w:pPr>
    </w:p>
    <w:p w14:paraId="69478418" w14:textId="17F9407D" w:rsidR="00A654B6" w:rsidRPr="00C70B88" w:rsidRDefault="00A654B6" w:rsidP="007A0AF0">
      <w:pPr>
        <w:bidi/>
        <w:rPr>
          <w:rFonts w:ascii="Arial" w:hAnsi="Arial" w:cs="Arial"/>
          <w:sz w:val="32"/>
          <w:szCs w:val="32"/>
          <w:rtl/>
        </w:rPr>
      </w:pPr>
    </w:p>
    <w:p w14:paraId="77A3801B" w14:textId="620C1B7B" w:rsidR="00A654B6" w:rsidRPr="00C70B88" w:rsidRDefault="00A654B6" w:rsidP="007A0AF0">
      <w:pPr>
        <w:bidi/>
        <w:rPr>
          <w:rFonts w:ascii="Arial" w:hAnsi="Arial" w:cs="Arial"/>
          <w:sz w:val="32"/>
          <w:szCs w:val="32"/>
          <w:rtl/>
        </w:rPr>
      </w:pPr>
    </w:p>
    <w:p w14:paraId="56768185" w14:textId="255BBD92" w:rsidR="00A654B6" w:rsidRPr="00C70B88" w:rsidRDefault="00A654B6" w:rsidP="007A0AF0">
      <w:pPr>
        <w:bidi/>
        <w:rPr>
          <w:rFonts w:ascii="Arial" w:hAnsi="Arial" w:cs="Arial"/>
          <w:sz w:val="32"/>
          <w:szCs w:val="32"/>
          <w:rtl/>
        </w:rPr>
      </w:pPr>
    </w:p>
    <w:p w14:paraId="1B53B2F2" w14:textId="70908B38" w:rsidR="00A654B6" w:rsidRPr="00C70B88" w:rsidRDefault="00A654B6" w:rsidP="007A0AF0">
      <w:pPr>
        <w:bidi/>
        <w:rPr>
          <w:rFonts w:ascii="Arial" w:hAnsi="Arial" w:cs="Arial"/>
          <w:sz w:val="32"/>
          <w:szCs w:val="32"/>
          <w:rtl/>
        </w:rPr>
      </w:pPr>
    </w:p>
    <w:p w14:paraId="7504A967" w14:textId="5EE2BC55" w:rsidR="00A654B6" w:rsidRPr="00C70B88" w:rsidRDefault="00A654B6" w:rsidP="007A0AF0">
      <w:pPr>
        <w:bidi/>
        <w:rPr>
          <w:rFonts w:ascii="Arial" w:hAnsi="Arial" w:cs="Arial"/>
          <w:sz w:val="32"/>
          <w:szCs w:val="32"/>
          <w:rtl/>
        </w:rPr>
      </w:pPr>
    </w:p>
    <w:p w14:paraId="4EE3DD29" w14:textId="7CB86678" w:rsidR="00A654B6" w:rsidRPr="00C70B88" w:rsidRDefault="00A654B6" w:rsidP="007A0AF0">
      <w:pPr>
        <w:bidi/>
        <w:rPr>
          <w:rFonts w:ascii="Arial" w:hAnsi="Arial" w:cs="Arial"/>
          <w:sz w:val="32"/>
          <w:szCs w:val="32"/>
          <w:rtl/>
        </w:rPr>
      </w:pPr>
    </w:p>
    <w:p w14:paraId="16A85AC5" w14:textId="39F78646" w:rsidR="00A654B6" w:rsidRPr="00C70B88" w:rsidRDefault="00A654B6" w:rsidP="007A0AF0">
      <w:pPr>
        <w:bidi/>
        <w:rPr>
          <w:rFonts w:ascii="Arial" w:hAnsi="Arial" w:cs="Arial"/>
          <w:sz w:val="32"/>
          <w:szCs w:val="32"/>
          <w:rtl/>
        </w:rPr>
      </w:pPr>
    </w:p>
    <w:p w14:paraId="53AEE81E" w14:textId="2A7890A4" w:rsidR="00FC194B" w:rsidRPr="00C70B88" w:rsidRDefault="00FC194B" w:rsidP="00FC194B">
      <w:pPr>
        <w:bidi/>
        <w:rPr>
          <w:rFonts w:ascii="Arial" w:hAnsi="Arial" w:cs="Arial"/>
          <w:sz w:val="32"/>
          <w:szCs w:val="32"/>
          <w:rtl/>
        </w:rPr>
      </w:pPr>
    </w:p>
    <w:p w14:paraId="780BBBB5" w14:textId="2F23DCB2" w:rsidR="00FC194B" w:rsidRPr="00C70B88" w:rsidRDefault="00FC194B" w:rsidP="00FC194B">
      <w:pPr>
        <w:bidi/>
        <w:rPr>
          <w:rFonts w:ascii="Arial" w:hAnsi="Arial" w:cs="Arial"/>
          <w:sz w:val="32"/>
          <w:szCs w:val="32"/>
          <w:rtl/>
        </w:rPr>
      </w:pPr>
    </w:p>
    <w:p w14:paraId="752D15C6" w14:textId="0C5EB3B4" w:rsidR="00FC194B" w:rsidRPr="00C70B88" w:rsidRDefault="00FC194B" w:rsidP="00FC194B">
      <w:pPr>
        <w:bidi/>
        <w:rPr>
          <w:rFonts w:ascii="Arial" w:hAnsi="Arial" w:cs="Arial"/>
          <w:sz w:val="32"/>
          <w:szCs w:val="32"/>
          <w:rtl/>
        </w:rPr>
      </w:pPr>
    </w:p>
    <w:p w14:paraId="5DA9330E" w14:textId="77777777" w:rsidR="00FC194B" w:rsidRPr="00C70B88" w:rsidRDefault="00FC194B" w:rsidP="00FC194B">
      <w:pPr>
        <w:bidi/>
        <w:rPr>
          <w:rFonts w:ascii="Arial" w:hAnsi="Arial" w:cs="Arial"/>
          <w:sz w:val="32"/>
          <w:szCs w:val="32"/>
          <w:rtl/>
        </w:rPr>
      </w:pPr>
    </w:p>
    <w:p w14:paraId="3F18901B" w14:textId="77777777" w:rsidR="00FC194B" w:rsidRPr="00C70B88" w:rsidRDefault="00FC194B" w:rsidP="00FC194B">
      <w:pPr>
        <w:bidi/>
        <w:rPr>
          <w:rFonts w:ascii="Arial" w:hAnsi="Arial" w:cs="Arial"/>
          <w:sz w:val="32"/>
          <w:szCs w:val="32"/>
          <w:rtl/>
        </w:rPr>
      </w:pPr>
    </w:p>
    <w:p w14:paraId="2C5D247E" w14:textId="77777777" w:rsidR="00FC194B" w:rsidRPr="00C70B88" w:rsidRDefault="00FC194B" w:rsidP="00FC194B">
      <w:pPr>
        <w:bidi/>
        <w:rPr>
          <w:rFonts w:ascii="Arial" w:hAnsi="Arial" w:cs="Arial"/>
          <w:sz w:val="32"/>
          <w:szCs w:val="32"/>
          <w:rtl/>
        </w:rPr>
      </w:pPr>
    </w:p>
    <w:p w14:paraId="0C4DB098" w14:textId="77777777" w:rsidR="00FC194B" w:rsidRPr="00C70B88" w:rsidRDefault="00FC194B" w:rsidP="00FC194B">
      <w:pPr>
        <w:bidi/>
        <w:rPr>
          <w:rFonts w:ascii="Arial" w:hAnsi="Arial" w:cs="Arial"/>
          <w:sz w:val="32"/>
          <w:szCs w:val="32"/>
          <w:rtl/>
        </w:rPr>
      </w:pPr>
    </w:p>
    <w:p w14:paraId="1B7C8140" w14:textId="77777777" w:rsidR="00FC194B" w:rsidRPr="00C70B88" w:rsidRDefault="00FC194B" w:rsidP="00FC194B">
      <w:pPr>
        <w:bidi/>
        <w:rPr>
          <w:rFonts w:ascii="Arial" w:hAnsi="Arial" w:cs="Arial"/>
          <w:sz w:val="32"/>
          <w:szCs w:val="32"/>
          <w:rtl/>
        </w:rPr>
      </w:pPr>
    </w:p>
    <w:p w14:paraId="12773969" w14:textId="77777777" w:rsidR="00FC194B" w:rsidRPr="00C70B88" w:rsidRDefault="00FC194B" w:rsidP="00FC194B">
      <w:pPr>
        <w:bidi/>
        <w:rPr>
          <w:rFonts w:ascii="Arial" w:hAnsi="Arial" w:cs="Arial"/>
          <w:sz w:val="32"/>
          <w:szCs w:val="32"/>
          <w:rtl/>
        </w:rPr>
      </w:pPr>
    </w:p>
    <w:p w14:paraId="4A324216"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0F06DC3"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051E35A4" w14:textId="77777777" w:rsidR="00A654B6" w:rsidRPr="00C70B88" w:rsidRDefault="00A654B6"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72FC7A6A" w14:textId="77777777" w:rsidR="00A654B6" w:rsidRPr="00C70B88" w:rsidRDefault="00A654B6"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5AF12A4B" w14:textId="77777777" w:rsidR="00A654B6" w:rsidRPr="00C70B88" w:rsidRDefault="00A654B6" w:rsidP="007A0AF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w:t>
            </w:r>
            <w:r w:rsidR="00057569" w:rsidRPr="00C70B88">
              <w:rPr>
                <w:rFonts w:ascii="ae_AlMohanad" w:hAnsi="ae_AlMohanad" w:cs="mohammad bold art 1" w:hint="cs"/>
                <w:sz w:val="28"/>
                <w:szCs w:val="28"/>
                <w:rtl/>
                <w:lang w:val="en-US" w:bidi="ar-EG"/>
              </w:rPr>
              <w:t xml:space="preserve">الثاني </w:t>
            </w:r>
            <w:r w:rsidRPr="00C70B88">
              <w:rPr>
                <w:rFonts w:ascii="ae_AlMohanad" w:hAnsi="ae_AlMohanad" w:cs="mohammad bold art 1" w:hint="cs"/>
                <w:sz w:val="28"/>
                <w:szCs w:val="28"/>
                <w:rtl/>
                <w:lang w:val="en-US" w:bidi="ar-EG"/>
              </w:rPr>
              <w:t xml:space="preserve">:  </w:t>
            </w:r>
            <w:r w:rsidR="00113ED1" w:rsidRPr="00C70B88">
              <w:rPr>
                <w:rFonts w:ascii="ae_AlMohanad" w:hAnsi="ae_AlMohanad" w:cs="mohammad bold art 1"/>
                <w:sz w:val="28"/>
                <w:szCs w:val="28"/>
                <w:rtl/>
                <w:lang w:val="en-US" w:bidi="ar-EG"/>
              </w:rPr>
              <w:t>الاستخدام</w:t>
            </w:r>
          </w:p>
        </w:tc>
      </w:tr>
      <w:tr w:rsidR="00364CE5" w:rsidRPr="00C70B88" w14:paraId="1D549BC6" w14:textId="77777777" w:rsidTr="00A654B6">
        <w:trPr>
          <w:trHeight w:val="504"/>
          <w:jc w:val="center"/>
        </w:trPr>
        <w:tc>
          <w:tcPr>
            <w:tcW w:w="1414" w:type="dxa"/>
            <w:vAlign w:val="center"/>
            <w:hideMark/>
          </w:tcPr>
          <w:p w14:paraId="52AFCEF8"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DA3E71F"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3E660BC"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819E948"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251758F5" w14:textId="6A0510C6"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BBC74C4" w14:textId="39E9B5C4"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7D83ACC" w14:textId="4AADD8AB"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2F269B3" w14:textId="77777777" w:rsidTr="00A654B6">
        <w:trPr>
          <w:trHeight w:val="993"/>
          <w:jc w:val="center"/>
        </w:trPr>
        <w:tc>
          <w:tcPr>
            <w:tcW w:w="10490" w:type="dxa"/>
            <w:gridSpan w:val="8"/>
          </w:tcPr>
          <w:p w14:paraId="51E8B17A" w14:textId="77777777" w:rsidR="00057569" w:rsidRPr="00C70B88" w:rsidRDefault="00057569" w:rsidP="00AD31B2">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يشترط في طالب الوظيفة في الجمعية ما يلي:</w:t>
            </w:r>
          </w:p>
          <w:p w14:paraId="66ED7826" w14:textId="4FB74BD6"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w:t>
            </w:r>
            <w:r w:rsidR="000F1871" w:rsidRPr="00C70B88">
              <w:rPr>
                <w:rFonts w:ascii="ae_AlMohanad" w:eastAsiaTheme="minorHAnsi" w:hAnsi="ae_AlMohanad" w:cs="ae_AlMohanad"/>
                <w:sz w:val="28"/>
                <w:szCs w:val="28"/>
                <w:rtl/>
              </w:rPr>
              <w:t xml:space="preserve">كون سعودي الجنسية ويجوز </w:t>
            </w:r>
            <w:proofErr w:type="spellStart"/>
            <w:r w:rsidR="000F1871" w:rsidRPr="00C70B88">
              <w:rPr>
                <w:rFonts w:ascii="ae_AlMohanad" w:eastAsiaTheme="minorHAnsi" w:hAnsi="ae_AlMohanad" w:cs="ae_AlMohanad"/>
                <w:sz w:val="28"/>
                <w:szCs w:val="28"/>
                <w:rtl/>
              </w:rPr>
              <w:t>استثناء</w:t>
            </w:r>
            <w:r w:rsidR="000F1871" w:rsidRPr="00C70B88">
              <w:rPr>
                <w:rFonts w:ascii="ae_AlMohanad" w:eastAsiaTheme="minorHAnsi" w:hAnsi="ae_AlMohanad" w:cs="ae_AlMohanad" w:hint="cs"/>
                <w:sz w:val="28"/>
                <w:szCs w:val="28"/>
                <w:rtl/>
              </w:rPr>
              <w:t>ًا</w:t>
            </w:r>
            <w:proofErr w:type="spellEnd"/>
            <w:r w:rsidRPr="00C70B88">
              <w:rPr>
                <w:rFonts w:ascii="ae_AlMohanad" w:eastAsiaTheme="minorHAnsi" w:hAnsi="ae_AlMohanad" w:cs="ae_AlMohanad"/>
                <w:sz w:val="28"/>
                <w:szCs w:val="28"/>
                <w:rtl/>
              </w:rPr>
              <w:t xml:space="preserve"> استخدام غير السعودي وفقاً للشروط والأحكام الواردة في ا</w:t>
            </w:r>
            <w:r w:rsidR="00FF1006">
              <w:rPr>
                <w:rFonts w:ascii="ae_AlMohanad" w:eastAsiaTheme="minorHAnsi" w:hAnsi="ae_AlMohanad" w:cs="ae_AlMohanad"/>
                <w:sz w:val="28"/>
                <w:szCs w:val="28"/>
                <w:rtl/>
              </w:rPr>
              <w:t xml:space="preserve">لمواد 32-41 من نظام العمل </w:t>
            </w:r>
          </w:p>
          <w:p w14:paraId="3F273A0C"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حائزاً على المؤهلات العلمية والخبرات المطلوبة للعمل محل الاستخدام.</w:t>
            </w:r>
          </w:p>
          <w:p w14:paraId="5EEABBF1"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يجتاز بنجاح ما قد تقرره الجمعية من اختبارات أو مقابلات شخصية </w:t>
            </w:r>
            <w:proofErr w:type="spellStart"/>
            <w:r w:rsidRPr="00C70B88">
              <w:rPr>
                <w:rFonts w:ascii="ae_AlMohanad" w:eastAsiaTheme="minorHAnsi" w:hAnsi="ae_AlMohanad" w:cs="ae_AlMohanad"/>
                <w:sz w:val="28"/>
                <w:szCs w:val="28"/>
                <w:rtl/>
              </w:rPr>
              <w:t>تتطلبها</w:t>
            </w:r>
            <w:proofErr w:type="spellEnd"/>
            <w:r w:rsidRPr="00C70B88">
              <w:rPr>
                <w:rFonts w:ascii="ae_AlMohanad" w:eastAsiaTheme="minorHAnsi" w:hAnsi="ae_AlMohanad" w:cs="ae_AlMohanad"/>
                <w:sz w:val="28"/>
                <w:szCs w:val="28"/>
                <w:rtl/>
              </w:rPr>
              <w:t xml:space="preserve"> الوظيفة.</w:t>
            </w:r>
          </w:p>
          <w:p w14:paraId="6E3907BB"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لائقاً طبياً بموجب شهادة طبية من الجهة التي تحددها الجمعية.</w:t>
            </w:r>
          </w:p>
          <w:p w14:paraId="1CEA8274"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لا يقل عمره عن (18) سنة هجرية للسعوديين و (21) عام ميلادي لمن هو غير سعودي.</w:t>
            </w:r>
          </w:p>
          <w:p w14:paraId="6B9B56CF"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مصرحاً له بالوظيفة بالنسبة للموظف غير السعودي ، ولديه إقامة سارية المفعول.</w:t>
            </w:r>
          </w:p>
          <w:p w14:paraId="415E25A8"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يكون حسن السيرة والسلوك وألا يكون قد سبق الحكم عليه بعقوبة في جناية أو جنحة مخلة بالشرف </w:t>
            </w:r>
            <w:r w:rsidR="009C28CB" w:rsidRPr="00C70B88">
              <w:rPr>
                <w:rFonts w:ascii="ae_AlMohanad" w:eastAsiaTheme="minorHAnsi" w:hAnsi="ae_AlMohanad" w:cs="ae_AlMohanad" w:hint="cs"/>
                <w:sz w:val="28"/>
                <w:szCs w:val="28"/>
                <w:rtl/>
              </w:rPr>
              <w:t>أو</w:t>
            </w:r>
            <w:r w:rsidRPr="00C70B88">
              <w:rPr>
                <w:rFonts w:ascii="ae_AlMohanad" w:eastAsiaTheme="minorHAnsi" w:hAnsi="ae_AlMohanad" w:cs="ae_AlMohanad"/>
                <w:sz w:val="28"/>
                <w:szCs w:val="28"/>
                <w:rtl/>
              </w:rPr>
              <w:t xml:space="preserve"> الأمانة ما لم يكن قد صدر عفو عنه من الجهة المختصة أو رُد إليه اعتباره طبقاً للأنظمة والقوانين السارية المفعول. </w:t>
            </w:r>
          </w:p>
          <w:p w14:paraId="53D76B95"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تعطى الأولوية عند المفاضلة بين المرشحين للمرشحين الذين تتوفر لديهم خبرات في نفس مجال عمل الجمعية.</w:t>
            </w:r>
          </w:p>
          <w:p w14:paraId="0A470CE6" w14:textId="77777777" w:rsidR="00057569" w:rsidRPr="00C70B88" w:rsidRDefault="00057569" w:rsidP="00AD31B2">
            <w:pPr>
              <w:pStyle w:val="a7"/>
              <w:numPr>
                <w:ilvl w:val="0"/>
                <w:numId w:val="9"/>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لا يكون قد تم فصله من عمله السابق قبل </w:t>
            </w:r>
            <w:r w:rsidR="009C28CB" w:rsidRPr="00C70B88">
              <w:rPr>
                <w:rFonts w:ascii="ae_AlMohanad" w:eastAsiaTheme="minorHAnsi" w:hAnsi="ae_AlMohanad" w:cs="ae_AlMohanad" w:hint="cs"/>
                <w:sz w:val="28"/>
                <w:szCs w:val="28"/>
                <w:rtl/>
              </w:rPr>
              <w:t>الالتحاق</w:t>
            </w:r>
            <w:r w:rsidRPr="00C70B88">
              <w:rPr>
                <w:rFonts w:ascii="ae_AlMohanad" w:eastAsiaTheme="minorHAnsi" w:hAnsi="ae_AlMohanad" w:cs="ae_AlMohanad"/>
                <w:sz w:val="28"/>
                <w:szCs w:val="28"/>
                <w:rtl/>
              </w:rPr>
              <w:t xml:space="preserve"> بالجمعية بسبب إجراءات تأديبية تتعلق بالعمل أو بحكم قضائي نهائي في جريمة غير مخلة بالشرف والأمانة.</w:t>
            </w:r>
          </w:p>
          <w:p w14:paraId="62C677E5" w14:textId="77777777" w:rsidR="00A654B6" w:rsidRPr="00C70B88" w:rsidRDefault="00521C07" w:rsidP="00521C07">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hint="cs"/>
                <w:sz w:val="28"/>
                <w:szCs w:val="28"/>
                <w:rtl/>
                <w:lang w:val="en-US" w:eastAsia="en-US"/>
              </w:rPr>
              <w:t xml:space="preserve">- </w:t>
            </w:r>
            <w:r w:rsidR="00057569" w:rsidRPr="00C70B88">
              <w:rPr>
                <w:rFonts w:ascii="ae_AlMohanad" w:eastAsiaTheme="minorHAnsi" w:hAnsi="ae_AlMohanad" w:cs="ae_AlMohanad"/>
                <w:sz w:val="28"/>
                <w:szCs w:val="28"/>
                <w:rtl/>
                <w:lang w:val="en-US" w:eastAsia="en-US"/>
              </w:rPr>
              <w:t>لمجلس الإدارة إعفاء الموظفين السعوديين من شرط أو أكثر من هذه الشروط عدا شرط اللياقة الطبية، مع مراعاة أحكام المادة (28) من نظام العمل.</w:t>
            </w:r>
          </w:p>
        </w:tc>
      </w:tr>
    </w:tbl>
    <w:p w14:paraId="58CDEC3D"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0B0728C6"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6EECD5DF"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0ED5B391"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3756765A"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5B8E7853" w14:textId="77777777" w:rsidTr="00A654B6">
        <w:trPr>
          <w:trHeight w:val="504"/>
          <w:jc w:val="center"/>
        </w:trPr>
        <w:tc>
          <w:tcPr>
            <w:tcW w:w="1414" w:type="dxa"/>
            <w:vAlign w:val="center"/>
            <w:hideMark/>
          </w:tcPr>
          <w:p w14:paraId="2CB3F1BF"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E4E009C"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17A1A71"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4553C9D"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75032B86" w14:textId="6B19BA3A"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5A9A161" w14:textId="02654CFA"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7A0B6B8" w14:textId="4F79A908"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6C693DB" w14:textId="77777777" w:rsidTr="000F1871">
        <w:trPr>
          <w:trHeight w:val="64"/>
          <w:jc w:val="center"/>
        </w:trPr>
        <w:tc>
          <w:tcPr>
            <w:tcW w:w="10490" w:type="dxa"/>
            <w:gridSpan w:val="8"/>
          </w:tcPr>
          <w:p w14:paraId="03AAECEF" w14:textId="77777777" w:rsidR="00057569" w:rsidRPr="00C70B88" w:rsidRDefault="00057569" w:rsidP="00057569">
            <w:pPr>
              <w:jc w:val="both"/>
              <w:rPr>
                <w:rFonts w:ascii="ae_AlMohanad" w:eastAsiaTheme="minorHAnsi" w:hAnsi="ae_AlMohanad" w:cs="mohammad bold art 1"/>
                <w:sz w:val="28"/>
                <w:szCs w:val="28"/>
                <w:u w:val="single"/>
                <w:rtl/>
                <w:lang w:val="en-US" w:eastAsia="en-US"/>
              </w:rPr>
            </w:pPr>
            <w:r w:rsidRPr="00C70B88">
              <w:rPr>
                <w:rFonts w:ascii="ae_AlMohanad" w:eastAsiaTheme="minorHAnsi" w:hAnsi="ae_AlMohanad" w:cs="mohammad bold art 1"/>
                <w:sz w:val="28"/>
                <w:szCs w:val="28"/>
                <w:u w:val="single"/>
                <w:rtl/>
                <w:lang w:val="en-US" w:eastAsia="en-US"/>
              </w:rPr>
              <w:t xml:space="preserve">مسوغات </w:t>
            </w:r>
            <w:r w:rsidR="000F1871" w:rsidRPr="00C70B88">
              <w:rPr>
                <w:rFonts w:ascii="ae_AlMohanad" w:eastAsiaTheme="minorHAnsi" w:hAnsi="ae_AlMohanad" w:cs="mohammad bold art 1" w:hint="cs"/>
                <w:sz w:val="28"/>
                <w:szCs w:val="28"/>
                <w:u w:val="single"/>
                <w:rtl/>
                <w:lang w:val="en-US" w:eastAsia="en-US"/>
              </w:rPr>
              <w:t>الاستخدام:</w:t>
            </w:r>
          </w:p>
          <w:p w14:paraId="4F504C10" w14:textId="77777777" w:rsidR="00057569" w:rsidRPr="00C70B88" w:rsidRDefault="00057569" w:rsidP="00057569">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عندما يتم إبرام عقد </w:t>
            </w:r>
            <w:r w:rsidR="000F1871" w:rsidRPr="00C70B88">
              <w:rPr>
                <w:rFonts w:ascii="ae_AlMohanad" w:eastAsiaTheme="minorHAnsi" w:hAnsi="ae_AlMohanad" w:cs="ae_AlMohanad" w:hint="cs"/>
                <w:sz w:val="28"/>
                <w:szCs w:val="28"/>
                <w:rtl/>
                <w:lang w:val="en-US" w:eastAsia="en-US"/>
              </w:rPr>
              <w:t>العمل،</w:t>
            </w:r>
            <w:r w:rsidRPr="00C70B88">
              <w:rPr>
                <w:rFonts w:ascii="ae_AlMohanad" w:eastAsiaTheme="minorHAnsi" w:hAnsi="ae_AlMohanad" w:cs="ae_AlMohanad"/>
                <w:sz w:val="28"/>
                <w:szCs w:val="28"/>
                <w:rtl/>
                <w:lang w:val="en-US" w:eastAsia="en-US"/>
              </w:rPr>
              <w:t xml:space="preserve"> يشترط على الموظف تقديم المستندات والوثائق التالية:</w:t>
            </w:r>
          </w:p>
          <w:p w14:paraId="5682E757" w14:textId="77777777" w:rsidR="00057569" w:rsidRPr="00C70B88" w:rsidRDefault="00057569" w:rsidP="00EE5663">
            <w:pPr>
              <w:pStyle w:val="a7"/>
              <w:numPr>
                <w:ilvl w:val="0"/>
                <w:numId w:val="1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دفتر العائلة أو بطاقة الأحوال المدنية إن كان سعودي الجنسية.</w:t>
            </w:r>
          </w:p>
          <w:p w14:paraId="76F1D329" w14:textId="77777777" w:rsidR="00057569" w:rsidRPr="00C70B88" w:rsidRDefault="00057569" w:rsidP="00EE5663">
            <w:pPr>
              <w:pStyle w:val="a7"/>
              <w:numPr>
                <w:ilvl w:val="0"/>
                <w:numId w:val="1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جواز السفر وأية وثائق تكون مطلوبة بموجب نظام العمل السعودي من أجل إصدار الإقامة ورخصة الوظيفة للأجانب.</w:t>
            </w:r>
          </w:p>
          <w:p w14:paraId="363ED4F0" w14:textId="77777777" w:rsidR="00057569" w:rsidRPr="00C70B88" w:rsidRDefault="00057569" w:rsidP="00EE5663">
            <w:pPr>
              <w:pStyle w:val="a7"/>
              <w:numPr>
                <w:ilvl w:val="0"/>
                <w:numId w:val="1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إحضار أصل شهادة المؤهلات العلمية والخبرات العملية مصدقاً عليها حسب ما تطلبه الجمعية مع إرفاق عدد من النسخ لمقارنتها ، وفي حالة عدم إحضار الأصل تُقبل صور الشهادات المصادق عليها أصولاً.</w:t>
            </w:r>
          </w:p>
          <w:p w14:paraId="237BDD92" w14:textId="77777777" w:rsidR="00057569" w:rsidRPr="00C70B88" w:rsidRDefault="00057569" w:rsidP="00EE5663">
            <w:pPr>
              <w:pStyle w:val="a7"/>
              <w:numPr>
                <w:ilvl w:val="0"/>
                <w:numId w:val="1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عدد (6) صور </w:t>
            </w:r>
            <w:r w:rsidR="000F1871" w:rsidRPr="00C70B88">
              <w:rPr>
                <w:rFonts w:ascii="ae_AlMohanad" w:eastAsiaTheme="minorHAnsi" w:hAnsi="ae_AlMohanad" w:cs="ae_AlMohanad" w:hint="cs"/>
                <w:sz w:val="28"/>
                <w:szCs w:val="28"/>
                <w:rtl/>
              </w:rPr>
              <w:t>شمسية</w:t>
            </w:r>
            <w:r w:rsidRPr="00C70B88">
              <w:rPr>
                <w:rFonts w:ascii="ae_AlMohanad" w:eastAsiaTheme="minorHAnsi" w:hAnsi="ae_AlMohanad" w:cs="ae_AlMohanad"/>
                <w:sz w:val="28"/>
                <w:szCs w:val="28"/>
                <w:rtl/>
              </w:rPr>
              <w:t xml:space="preserve"> حديثة مقاس</w:t>
            </w:r>
            <w:r w:rsidR="000F1871" w:rsidRPr="00C70B88">
              <w:rPr>
                <w:rFonts w:ascii="ae_AlMohanad" w:eastAsiaTheme="minorHAnsi" w:hAnsi="ae_AlMohanad" w:cs="ae_AlMohanad" w:hint="cs"/>
                <w:sz w:val="28"/>
                <w:szCs w:val="28"/>
                <w:rtl/>
              </w:rPr>
              <w:t xml:space="preserve"> 4 </w:t>
            </w:r>
            <w:r w:rsidR="000F1871" w:rsidRPr="00C70B88">
              <w:rPr>
                <w:rFonts w:asciiTheme="minorHAnsi" w:eastAsiaTheme="minorHAnsi" w:hAnsiTheme="minorHAnsi" w:cs="ae_AlMohanad"/>
                <w:sz w:val="28"/>
                <w:szCs w:val="28"/>
                <w:lang w:bidi="ar-EG"/>
              </w:rPr>
              <w:t>x</w:t>
            </w:r>
            <w:r w:rsidR="000F1871" w:rsidRPr="00C70B88">
              <w:rPr>
                <w:rFonts w:ascii="ae_AlMohanad" w:eastAsiaTheme="minorHAnsi" w:hAnsi="ae_AlMohanad" w:cs="ae_AlMohanad" w:hint="cs"/>
                <w:sz w:val="28"/>
                <w:szCs w:val="28"/>
                <w:rtl/>
                <w:lang w:bidi="ar-EG"/>
              </w:rPr>
              <w:t xml:space="preserve"> 6 </w:t>
            </w:r>
            <w:r w:rsidRPr="00C70B88">
              <w:rPr>
                <w:rFonts w:ascii="ae_AlMohanad" w:eastAsiaTheme="minorHAnsi" w:hAnsi="ae_AlMohanad" w:cs="ae_AlMohanad"/>
                <w:sz w:val="28"/>
                <w:szCs w:val="28"/>
                <w:rtl/>
              </w:rPr>
              <w:t>سم.</w:t>
            </w:r>
          </w:p>
          <w:p w14:paraId="61EFF078" w14:textId="77777777" w:rsidR="00057569" w:rsidRPr="00C70B88" w:rsidRDefault="00057569" w:rsidP="00521C07">
            <w:pPr>
              <w:pStyle w:val="a7"/>
              <w:numPr>
                <w:ilvl w:val="0"/>
                <w:numId w:val="1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الشهادة الطبية التي تثبت لياقته الطبية من الجهة المحددة من قبل الجمعية.</w:t>
            </w:r>
          </w:p>
          <w:p w14:paraId="4CE921E8" w14:textId="77777777" w:rsidR="00A654B6" w:rsidRPr="00C70B88" w:rsidRDefault="00521C07" w:rsidP="000F1871">
            <w:pPr>
              <w:spacing w:line="216" w:lineRule="auto"/>
              <w:jc w:val="both"/>
              <w:rPr>
                <w:rFonts w:ascii="ae_AlMohanad" w:eastAsiaTheme="minorHAnsi" w:hAnsi="ae_AlMohanad" w:cs="ae_AlMohanad"/>
                <w:b/>
                <w:bCs/>
                <w:sz w:val="28"/>
                <w:szCs w:val="28"/>
                <w:rtl/>
                <w:lang w:val="en-US" w:eastAsia="en-US"/>
              </w:rPr>
            </w:pPr>
            <w:r w:rsidRPr="00C70B88">
              <w:rPr>
                <w:rFonts w:ascii="ae_AlMohanad" w:eastAsiaTheme="minorHAnsi" w:hAnsi="ae_AlMohanad" w:cs="ae_AlMohanad" w:hint="cs"/>
                <w:b/>
                <w:bCs/>
                <w:sz w:val="28"/>
                <w:szCs w:val="28"/>
                <w:rtl/>
                <w:lang w:val="en-US" w:eastAsia="en-US"/>
              </w:rPr>
              <w:t xml:space="preserve">- </w:t>
            </w:r>
            <w:r w:rsidR="00057569" w:rsidRPr="00C70B88">
              <w:rPr>
                <w:rFonts w:ascii="ae_AlMohanad" w:eastAsiaTheme="minorHAnsi" w:hAnsi="ae_AlMohanad" w:cs="ae_AlMohanad"/>
                <w:b/>
                <w:bCs/>
                <w:sz w:val="28"/>
                <w:szCs w:val="28"/>
                <w:rtl/>
                <w:lang w:val="en-US" w:eastAsia="en-US"/>
              </w:rPr>
              <w:t>تحتفظ الجمعية بهذه الوثائق في ملف خدمة الموظف.</w:t>
            </w:r>
          </w:p>
        </w:tc>
      </w:tr>
    </w:tbl>
    <w:p w14:paraId="2B22F27B" w14:textId="0E8130AB" w:rsidR="00A654B6" w:rsidRDefault="00A654B6" w:rsidP="007A0AF0">
      <w:pPr>
        <w:bidi/>
        <w:rPr>
          <w:rFonts w:ascii="Arial" w:hAnsi="Arial" w:cs="Arial"/>
          <w:sz w:val="32"/>
          <w:szCs w:val="32"/>
          <w:rtl/>
        </w:rPr>
      </w:pPr>
    </w:p>
    <w:p w14:paraId="0D34BC7B" w14:textId="77777777" w:rsidR="00467FA5" w:rsidRDefault="00467FA5" w:rsidP="00467FA5">
      <w:pPr>
        <w:bidi/>
        <w:rPr>
          <w:rFonts w:ascii="Arial" w:hAnsi="Arial" w:cs="Arial"/>
          <w:sz w:val="32"/>
          <w:szCs w:val="32"/>
          <w:rtl/>
        </w:rPr>
      </w:pPr>
    </w:p>
    <w:p w14:paraId="45E541F5" w14:textId="77777777" w:rsidR="00FF1006" w:rsidRDefault="00FF1006" w:rsidP="00FF1006">
      <w:pPr>
        <w:bidi/>
        <w:rPr>
          <w:rFonts w:ascii="Arial" w:hAnsi="Arial" w:cs="Arial"/>
          <w:sz w:val="32"/>
          <w:szCs w:val="32"/>
          <w:rtl/>
        </w:rPr>
      </w:pPr>
    </w:p>
    <w:p w14:paraId="07203F74" w14:textId="77777777" w:rsidR="00FF1006" w:rsidRDefault="00FF1006" w:rsidP="00FF1006">
      <w:pPr>
        <w:bidi/>
        <w:rPr>
          <w:rFonts w:ascii="Arial" w:hAnsi="Arial" w:cs="Arial"/>
          <w:sz w:val="32"/>
          <w:szCs w:val="32"/>
          <w:rtl/>
        </w:rPr>
      </w:pPr>
    </w:p>
    <w:p w14:paraId="7B2F0ABF" w14:textId="77777777" w:rsidR="00FF1006" w:rsidRDefault="00FF1006" w:rsidP="00FF1006">
      <w:pPr>
        <w:bidi/>
        <w:rPr>
          <w:rFonts w:ascii="Arial" w:hAnsi="Arial" w:cs="Arial"/>
          <w:sz w:val="32"/>
          <w:szCs w:val="32"/>
          <w:rtl/>
        </w:rPr>
      </w:pPr>
    </w:p>
    <w:p w14:paraId="0DB48079" w14:textId="77777777" w:rsidR="00FF1006" w:rsidRDefault="00FF1006" w:rsidP="00FF1006">
      <w:pPr>
        <w:bidi/>
        <w:rPr>
          <w:rFonts w:ascii="Arial" w:hAnsi="Arial" w:cs="Arial"/>
          <w:sz w:val="32"/>
          <w:szCs w:val="32"/>
          <w:rtl/>
        </w:rPr>
      </w:pPr>
    </w:p>
    <w:p w14:paraId="60B157C1" w14:textId="77777777" w:rsidR="00FF1006" w:rsidRPr="00C70B88" w:rsidRDefault="00FF1006" w:rsidP="00FF100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C79DAA5"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76BD1BD1"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4FE11789"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0950D14B"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1A484038" w14:textId="77777777" w:rsidTr="00A654B6">
        <w:trPr>
          <w:trHeight w:val="504"/>
          <w:jc w:val="center"/>
        </w:trPr>
        <w:tc>
          <w:tcPr>
            <w:tcW w:w="1414" w:type="dxa"/>
            <w:vAlign w:val="center"/>
            <w:hideMark/>
          </w:tcPr>
          <w:p w14:paraId="69C5F92E"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AF542AF"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E0C1FC5"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22BAD7F"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30ABAE50" w14:textId="3A3BB4B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54B1059" w14:textId="3700ECDA"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BBF05A3" w14:textId="2B59A9D4"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C5262A4" w14:textId="77777777" w:rsidTr="00A654B6">
        <w:trPr>
          <w:trHeight w:val="993"/>
          <w:jc w:val="center"/>
        </w:trPr>
        <w:tc>
          <w:tcPr>
            <w:tcW w:w="10490" w:type="dxa"/>
            <w:gridSpan w:val="8"/>
          </w:tcPr>
          <w:p w14:paraId="60D45D83" w14:textId="77777777" w:rsidR="000C4570" w:rsidRPr="00C70B88" w:rsidRDefault="00057569" w:rsidP="00521C07">
            <w:pPr>
              <w:jc w:val="both"/>
              <w:rPr>
                <w:rFonts w:ascii="ae_AlMohanad" w:eastAsiaTheme="minorHAnsi" w:hAnsi="ae_AlMohanad" w:cs="mohammad bold art 1"/>
                <w:sz w:val="28"/>
                <w:szCs w:val="28"/>
                <w:u w:val="single"/>
                <w:rtl/>
                <w:lang w:val="en-US" w:eastAsia="en-US"/>
              </w:rPr>
            </w:pPr>
            <w:r w:rsidRPr="00C70B88">
              <w:rPr>
                <w:rFonts w:ascii="ae_AlMohanad" w:eastAsiaTheme="minorHAnsi" w:hAnsi="ae_AlMohanad" w:cs="mohammad bold art 1"/>
                <w:sz w:val="28"/>
                <w:szCs w:val="28"/>
                <w:u w:val="single"/>
                <w:rtl/>
                <w:lang w:val="en-US" w:eastAsia="en-US"/>
              </w:rPr>
              <w:t>يتم التعيين وفق الأولويات التالية :</w:t>
            </w:r>
          </w:p>
          <w:p w14:paraId="4E145B22" w14:textId="77777777" w:rsidR="00057569" w:rsidRPr="00C70B88" w:rsidRDefault="00057569" w:rsidP="00EE5663">
            <w:pPr>
              <w:pStyle w:val="a7"/>
              <w:numPr>
                <w:ilvl w:val="0"/>
                <w:numId w:val="11"/>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تكون الأولويات حسب الجنسية وفقاً للترتيب التالي:</w:t>
            </w:r>
          </w:p>
          <w:p w14:paraId="7DF8FA72" w14:textId="77777777" w:rsidR="00057569" w:rsidRPr="00C70B88" w:rsidRDefault="00057569" w:rsidP="00521C07">
            <w:pPr>
              <w:spacing w:line="276" w:lineRule="auto"/>
              <w:ind w:left="458"/>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 - المواطنين السعوديين.</w:t>
            </w:r>
          </w:p>
          <w:p w14:paraId="53ACD21C" w14:textId="77777777" w:rsidR="00057569" w:rsidRPr="00C70B88" w:rsidRDefault="00057569" w:rsidP="00521C07">
            <w:pPr>
              <w:spacing w:line="276" w:lineRule="auto"/>
              <w:ind w:left="458"/>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 - المرشحين غير السعوديين من الأقطار العربية.</w:t>
            </w:r>
          </w:p>
          <w:p w14:paraId="28056F30" w14:textId="77777777" w:rsidR="00057569" w:rsidRPr="00C70B88" w:rsidRDefault="00057569" w:rsidP="00521C07">
            <w:pPr>
              <w:spacing w:line="276" w:lineRule="auto"/>
              <w:ind w:left="458"/>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 - المرشحين غير السعوديين من الدول الأخرى.</w:t>
            </w:r>
          </w:p>
          <w:p w14:paraId="7387574E" w14:textId="77777777" w:rsidR="00057569" w:rsidRPr="00C70B88" w:rsidRDefault="00057569" w:rsidP="00EE5663">
            <w:pPr>
              <w:pStyle w:val="a7"/>
              <w:numPr>
                <w:ilvl w:val="0"/>
                <w:numId w:val="11"/>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تكون الأولويات من حيث مصدر التوظيف وفقاً للترتيب التالي:</w:t>
            </w:r>
          </w:p>
          <w:p w14:paraId="2A2D477E" w14:textId="77777777" w:rsidR="00057569" w:rsidRPr="00C70B88" w:rsidRDefault="00057569" w:rsidP="00521C07">
            <w:pPr>
              <w:spacing w:line="276" w:lineRule="auto"/>
              <w:ind w:left="458"/>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 - شغل الوظيفة بالنقل أو الترقية من داخل العمل.</w:t>
            </w:r>
          </w:p>
          <w:p w14:paraId="261C85DD" w14:textId="77777777" w:rsidR="00057569" w:rsidRPr="00C70B88" w:rsidRDefault="00057569" w:rsidP="00521C07">
            <w:pPr>
              <w:spacing w:line="276" w:lineRule="auto"/>
              <w:ind w:left="458"/>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 - شغل الوظيفة بموظف سعودي.</w:t>
            </w:r>
          </w:p>
          <w:p w14:paraId="2F484800" w14:textId="77777777" w:rsidR="00057569" w:rsidRPr="00C70B88" w:rsidRDefault="000C4570" w:rsidP="00521C07">
            <w:pPr>
              <w:spacing w:line="276" w:lineRule="auto"/>
              <w:ind w:left="458"/>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hint="cs"/>
                <w:sz w:val="28"/>
                <w:szCs w:val="28"/>
                <w:rtl/>
                <w:lang w:val="en-US" w:eastAsia="en-US"/>
              </w:rPr>
              <w:t xml:space="preserve"> </w:t>
            </w:r>
            <w:r w:rsidR="00057569" w:rsidRPr="00C70B88">
              <w:rPr>
                <w:rFonts w:ascii="ae_AlMohanad" w:eastAsiaTheme="minorHAnsi" w:hAnsi="ae_AlMohanad" w:cs="ae_AlMohanad"/>
                <w:sz w:val="28"/>
                <w:szCs w:val="28"/>
                <w:rtl/>
                <w:lang w:val="en-US" w:eastAsia="en-US"/>
              </w:rPr>
              <w:t>-</w:t>
            </w:r>
            <w:r w:rsidRPr="00C70B88">
              <w:rPr>
                <w:rFonts w:ascii="ae_AlMohanad" w:eastAsiaTheme="minorHAnsi" w:hAnsi="ae_AlMohanad" w:cs="ae_AlMohanad" w:hint="cs"/>
                <w:sz w:val="28"/>
                <w:szCs w:val="28"/>
                <w:rtl/>
                <w:lang w:val="en-US" w:eastAsia="en-US"/>
              </w:rPr>
              <w:t xml:space="preserve"> </w:t>
            </w:r>
            <w:r w:rsidR="00057569" w:rsidRPr="00C70B88">
              <w:rPr>
                <w:rFonts w:ascii="ae_AlMohanad" w:eastAsiaTheme="minorHAnsi" w:hAnsi="ae_AlMohanad" w:cs="ae_AlMohanad"/>
                <w:sz w:val="28"/>
                <w:szCs w:val="28"/>
                <w:rtl/>
                <w:lang w:val="en-US" w:eastAsia="en-US"/>
              </w:rPr>
              <w:t>شغل الوظيفة بموظف غير سعودي من الداخل.</w:t>
            </w:r>
          </w:p>
          <w:p w14:paraId="02FF043E" w14:textId="77777777" w:rsidR="00A654B6" w:rsidRPr="00C70B88" w:rsidRDefault="000C4570" w:rsidP="00521C07">
            <w:pPr>
              <w:spacing w:line="276" w:lineRule="auto"/>
              <w:ind w:left="458"/>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hint="cs"/>
                <w:sz w:val="28"/>
                <w:szCs w:val="28"/>
                <w:rtl/>
                <w:lang w:val="en-US" w:eastAsia="en-US"/>
              </w:rPr>
              <w:t xml:space="preserve"> </w:t>
            </w:r>
            <w:r w:rsidR="00057569" w:rsidRPr="00C70B88">
              <w:rPr>
                <w:rFonts w:ascii="ae_AlMohanad" w:eastAsiaTheme="minorHAnsi" w:hAnsi="ae_AlMohanad" w:cs="ae_AlMohanad"/>
                <w:sz w:val="28"/>
                <w:szCs w:val="28"/>
                <w:rtl/>
                <w:lang w:val="en-US" w:eastAsia="en-US"/>
              </w:rPr>
              <w:t>- شغل الوظيفة بموظف غير سعودي من الخارج.</w:t>
            </w:r>
          </w:p>
        </w:tc>
      </w:tr>
    </w:tbl>
    <w:p w14:paraId="4F9EF62F"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4E4427B3"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20575A49"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522F5851"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7D5C054C"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0694CE83" w14:textId="77777777" w:rsidTr="00A654B6">
        <w:trPr>
          <w:trHeight w:val="504"/>
          <w:jc w:val="center"/>
        </w:trPr>
        <w:tc>
          <w:tcPr>
            <w:tcW w:w="1414" w:type="dxa"/>
            <w:vAlign w:val="center"/>
            <w:hideMark/>
          </w:tcPr>
          <w:p w14:paraId="27B3D7DE"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96D3152"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D09F02E"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14FE2EF"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20C1DCF1" w14:textId="2EE3504B"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845D59A" w14:textId="55EFE941"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A205CCC" w14:textId="3C763BE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0EEDF44" w14:textId="77777777" w:rsidTr="00A654B6">
        <w:trPr>
          <w:trHeight w:val="993"/>
          <w:jc w:val="center"/>
        </w:trPr>
        <w:tc>
          <w:tcPr>
            <w:tcW w:w="10490" w:type="dxa"/>
            <w:gridSpan w:val="8"/>
          </w:tcPr>
          <w:p w14:paraId="15C3273F" w14:textId="77777777" w:rsidR="00057569" w:rsidRPr="00C70B88" w:rsidRDefault="00057569" w:rsidP="00FC3B91">
            <w:pPr>
              <w:jc w:val="both"/>
              <w:rPr>
                <w:rFonts w:ascii="ae_AlMohanad" w:eastAsiaTheme="minorHAnsi" w:hAnsi="ae_AlMohanad" w:cs="mohammad bold art 1"/>
                <w:sz w:val="28"/>
                <w:szCs w:val="28"/>
                <w:u w:val="single"/>
                <w:rtl/>
                <w:lang w:val="en-US" w:eastAsia="en-US"/>
              </w:rPr>
            </w:pPr>
            <w:r w:rsidRPr="00C70B88">
              <w:rPr>
                <w:rFonts w:ascii="ae_AlMohanad" w:eastAsiaTheme="minorHAnsi" w:hAnsi="ae_AlMohanad" w:cs="mohammad bold art 1"/>
                <w:sz w:val="28"/>
                <w:szCs w:val="28"/>
                <w:u w:val="single"/>
                <w:rtl/>
                <w:lang w:val="en-US" w:eastAsia="en-US"/>
              </w:rPr>
              <w:t>يتم إعادة تعيين الموظفين السابقين للعمل وفق الضوابط التالية:</w:t>
            </w:r>
          </w:p>
          <w:p w14:paraId="7AC56371" w14:textId="77777777" w:rsidR="00057569" w:rsidRPr="00C70B88" w:rsidRDefault="000C4570" w:rsidP="00FC3B91">
            <w:pPr>
              <w:pStyle w:val="a7"/>
              <w:numPr>
                <w:ilvl w:val="0"/>
                <w:numId w:val="1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ي</w:t>
            </w:r>
            <w:r w:rsidR="00057569" w:rsidRPr="00C70B88">
              <w:rPr>
                <w:rFonts w:ascii="ae_AlMohanad" w:eastAsiaTheme="minorHAnsi" w:hAnsi="ae_AlMohanad" w:cs="ae_AlMohanad"/>
                <w:sz w:val="28"/>
                <w:szCs w:val="28"/>
                <w:rtl/>
              </w:rPr>
              <w:t xml:space="preserve">جوز إعادة خدمات من ترك العمل </w:t>
            </w:r>
            <w:proofErr w:type="spellStart"/>
            <w:r w:rsidR="009C28CB" w:rsidRPr="00C70B88">
              <w:rPr>
                <w:rFonts w:ascii="ae_AlMohanad" w:eastAsiaTheme="minorHAnsi" w:hAnsi="ae_AlMohanad" w:cs="ae_AlMohanad"/>
                <w:sz w:val="28"/>
                <w:szCs w:val="28"/>
                <w:rtl/>
              </w:rPr>
              <w:t>بناءًا</w:t>
            </w:r>
            <w:proofErr w:type="spellEnd"/>
            <w:r w:rsidR="00057569" w:rsidRPr="00C70B88">
              <w:rPr>
                <w:rFonts w:ascii="ae_AlMohanad" w:eastAsiaTheme="minorHAnsi" w:hAnsi="ae_AlMohanad" w:cs="ae_AlMohanad"/>
                <w:sz w:val="28"/>
                <w:szCs w:val="28"/>
                <w:rtl/>
              </w:rPr>
              <w:t xml:space="preserve"> على استقالته وذلك بموجب </w:t>
            </w:r>
            <w:r w:rsidR="009C28CB" w:rsidRPr="00C70B88">
              <w:rPr>
                <w:rFonts w:ascii="ae_AlMohanad" w:eastAsiaTheme="minorHAnsi" w:hAnsi="ae_AlMohanad" w:cs="ae_AlMohanad" w:hint="cs"/>
                <w:sz w:val="28"/>
                <w:szCs w:val="28"/>
                <w:rtl/>
              </w:rPr>
              <w:t>استثناء</w:t>
            </w:r>
            <w:r w:rsidR="00057569" w:rsidRPr="00C70B88">
              <w:rPr>
                <w:rFonts w:ascii="ae_AlMohanad" w:eastAsiaTheme="minorHAnsi" w:hAnsi="ae_AlMohanad" w:cs="ae_AlMohanad"/>
                <w:sz w:val="28"/>
                <w:szCs w:val="28"/>
                <w:rtl/>
              </w:rPr>
              <w:t xml:space="preserve"> من الجهة صاحبة الصلاحية.</w:t>
            </w:r>
          </w:p>
          <w:p w14:paraId="0184D1CD" w14:textId="77777777" w:rsidR="00057569" w:rsidRPr="00C70B88" w:rsidRDefault="00FC3B91" w:rsidP="00FC3B91">
            <w:pPr>
              <w:pStyle w:val="a7"/>
              <w:numPr>
                <w:ilvl w:val="0"/>
                <w:numId w:val="1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وجود وظيفة شاغرة</w:t>
            </w:r>
            <w:r w:rsidR="00057569" w:rsidRPr="00C70B88">
              <w:rPr>
                <w:rFonts w:ascii="ae_AlMohanad" w:eastAsiaTheme="minorHAnsi" w:hAnsi="ae_AlMohanad" w:cs="ae_AlMohanad"/>
                <w:sz w:val="28"/>
                <w:szCs w:val="28"/>
                <w:rtl/>
              </w:rPr>
              <w:t>.</w:t>
            </w:r>
          </w:p>
          <w:p w14:paraId="5F7160BD" w14:textId="77777777" w:rsidR="00057569" w:rsidRPr="00C70B88" w:rsidRDefault="000C4570" w:rsidP="00EE5663">
            <w:pPr>
              <w:pStyle w:val="a7"/>
              <w:numPr>
                <w:ilvl w:val="0"/>
                <w:numId w:val="1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استكمال</w:t>
            </w:r>
            <w:r w:rsidR="00057569" w:rsidRPr="00C70B88">
              <w:rPr>
                <w:rFonts w:ascii="ae_AlMohanad" w:eastAsiaTheme="minorHAnsi" w:hAnsi="ae_AlMohanad" w:cs="ae_AlMohanad"/>
                <w:sz w:val="28"/>
                <w:szCs w:val="28"/>
                <w:rtl/>
              </w:rPr>
              <w:t xml:space="preserve"> شروط ومتطلبات الوظيفة المرشح لها.</w:t>
            </w:r>
          </w:p>
          <w:p w14:paraId="1B992681" w14:textId="77777777" w:rsidR="00057569" w:rsidRPr="00C70B88" w:rsidRDefault="00057569" w:rsidP="00EE5663">
            <w:pPr>
              <w:pStyle w:val="a7"/>
              <w:numPr>
                <w:ilvl w:val="0"/>
                <w:numId w:val="1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جميع الأحوال يجب أن لا يزيد الأجر الشهري والمزايا المعطاة للموظف عن الأجر والمزايا التي كان يحصل عليها قبل </w:t>
            </w:r>
            <w:r w:rsidR="009C28CB" w:rsidRPr="00C70B88">
              <w:rPr>
                <w:rFonts w:ascii="ae_AlMohanad" w:eastAsiaTheme="minorHAnsi" w:hAnsi="ae_AlMohanad" w:cs="ae_AlMohanad" w:hint="cs"/>
                <w:sz w:val="28"/>
                <w:szCs w:val="28"/>
                <w:rtl/>
              </w:rPr>
              <w:t>انتهاء</w:t>
            </w:r>
            <w:r w:rsidRPr="00C70B88">
              <w:rPr>
                <w:rFonts w:ascii="ae_AlMohanad" w:eastAsiaTheme="minorHAnsi" w:hAnsi="ae_AlMohanad" w:cs="ae_AlMohanad"/>
                <w:sz w:val="28"/>
                <w:szCs w:val="28"/>
                <w:rtl/>
              </w:rPr>
              <w:t xml:space="preserve"> خدماته.</w:t>
            </w:r>
          </w:p>
          <w:p w14:paraId="5D66DAC2" w14:textId="77777777" w:rsidR="00057569" w:rsidRPr="00C70B88" w:rsidRDefault="00057569" w:rsidP="00FC3B91">
            <w:pPr>
              <w:pStyle w:val="a7"/>
              <w:numPr>
                <w:ilvl w:val="0"/>
                <w:numId w:val="1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جميع الأحوال لا يجوز إعادة الموظفين السابقين للعمل   إذا </w:t>
            </w:r>
            <w:r w:rsidR="009C28CB" w:rsidRPr="00C70B88">
              <w:rPr>
                <w:rFonts w:ascii="ae_AlMohanad" w:eastAsiaTheme="minorHAnsi" w:hAnsi="ae_AlMohanad" w:cs="ae_AlMohanad" w:hint="cs"/>
                <w:sz w:val="28"/>
                <w:szCs w:val="28"/>
                <w:rtl/>
              </w:rPr>
              <w:t>انتهت</w:t>
            </w:r>
            <w:r w:rsidRPr="00C70B88">
              <w:rPr>
                <w:rFonts w:ascii="ae_AlMohanad" w:eastAsiaTheme="minorHAnsi" w:hAnsi="ae_AlMohanad" w:cs="ae_AlMohanad"/>
                <w:sz w:val="28"/>
                <w:szCs w:val="28"/>
                <w:rtl/>
              </w:rPr>
              <w:t xml:space="preserve"> خدماتهم للأسباب التالية:</w:t>
            </w:r>
          </w:p>
          <w:p w14:paraId="4DE331A6" w14:textId="77777777" w:rsidR="00057569" w:rsidRPr="00C70B88" w:rsidRDefault="00057569" w:rsidP="00FC3B91">
            <w:pPr>
              <w:pStyle w:val="a7"/>
              <w:numPr>
                <w:ilvl w:val="0"/>
                <w:numId w:val="13"/>
              </w:numPr>
              <w:spacing w:after="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الفصل التأديبي من العمل.</w:t>
            </w:r>
          </w:p>
          <w:p w14:paraId="1FF479BC" w14:textId="77777777" w:rsidR="00A654B6" w:rsidRPr="00C70B88" w:rsidRDefault="009C28CB" w:rsidP="00FC3B91">
            <w:pPr>
              <w:pStyle w:val="a7"/>
              <w:numPr>
                <w:ilvl w:val="0"/>
                <w:numId w:val="13"/>
              </w:numPr>
              <w:spacing w:after="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057569" w:rsidRPr="00C70B88">
              <w:rPr>
                <w:rFonts w:ascii="ae_AlMohanad" w:eastAsiaTheme="minorHAnsi" w:hAnsi="ae_AlMohanad" w:cs="ae_AlMohanad"/>
                <w:sz w:val="28"/>
                <w:szCs w:val="28"/>
                <w:rtl/>
              </w:rPr>
              <w:t xml:space="preserve"> الخدمة</w:t>
            </w:r>
            <w:r w:rsidR="000C4570" w:rsidRPr="00C70B88">
              <w:rPr>
                <w:rFonts w:ascii="ae_AlMohanad" w:eastAsiaTheme="minorHAnsi" w:hAnsi="ae_AlMohanad" w:cs="ae_AlMohanad" w:hint="cs"/>
                <w:sz w:val="28"/>
                <w:szCs w:val="28"/>
                <w:rtl/>
              </w:rPr>
              <w:t xml:space="preserve"> </w:t>
            </w:r>
            <w:r w:rsidR="00057569" w:rsidRPr="00C70B88">
              <w:rPr>
                <w:rFonts w:ascii="ae_AlMohanad" w:eastAsiaTheme="minorHAnsi" w:hAnsi="ae_AlMohanad" w:cs="ae_AlMohanad"/>
                <w:sz w:val="28"/>
                <w:szCs w:val="28"/>
                <w:rtl/>
              </w:rPr>
              <w:t>بطريقة غير ودية.</w:t>
            </w:r>
          </w:p>
        </w:tc>
      </w:tr>
    </w:tbl>
    <w:p w14:paraId="28594238" w14:textId="77777777" w:rsidR="000C4570" w:rsidRDefault="000C4570" w:rsidP="000C4570">
      <w:pPr>
        <w:bidi/>
        <w:rPr>
          <w:rFonts w:ascii="Arial" w:hAnsi="Arial" w:cs="Arial"/>
          <w:sz w:val="32"/>
          <w:szCs w:val="32"/>
          <w:rtl/>
        </w:rPr>
      </w:pPr>
    </w:p>
    <w:p w14:paraId="0E8070FE" w14:textId="77777777" w:rsidR="00FF1006" w:rsidRDefault="00FF1006" w:rsidP="00FF1006">
      <w:pPr>
        <w:bidi/>
        <w:rPr>
          <w:rFonts w:ascii="Arial" w:hAnsi="Arial" w:cs="Arial"/>
          <w:sz w:val="32"/>
          <w:szCs w:val="32"/>
          <w:rtl/>
        </w:rPr>
      </w:pPr>
    </w:p>
    <w:p w14:paraId="707B66A2" w14:textId="77777777" w:rsidR="00FF1006" w:rsidRDefault="00FF1006" w:rsidP="00FF1006">
      <w:pPr>
        <w:bidi/>
        <w:rPr>
          <w:rFonts w:ascii="Arial" w:hAnsi="Arial" w:cs="Arial"/>
          <w:sz w:val="32"/>
          <w:szCs w:val="32"/>
          <w:rtl/>
        </w:rPr>
      </w:pPr>
    </w:p>
    <w:p w14:paraId="491D550E" w14:textId="77777777" w:rsidR="00FF1006" w:rsidRDefault="00FF1006" w:rsidP="00FF1006">
      <w:pPr>
        <w:bidi/>
        <w:rPr>
          <w:rFonts w:ascii="Arial" w:hAnsi="Arial" w:cs="Arial"/>
          <w:sz w:val="32"/>
          <w:szCs w:val="32"/>
          <w:rtl/>
        </w:rPr>
      </w:pPr>
    </w:p>
    <w:p w14:paraId="0554CBD6" w14:textId="77777777" w:rsidR="00FF1006" w:rsidRDefault="00FF1006" w:rsidP="00FF1006">
      <w:pPr>
        <w:bidi/>
        <w:rPr>
          <w:rFonts w:ascii="Arial" w:hAnsi="Arial" w:cs="Arial"/>
          <w:sz w:val="32"/>
          <w:szCs w:val="32"/>
          <w:rtl/>
        </w:rPr>
      </w:pPr>
    </w:p>
    <w:p w14:paraId="211C8ABD" w14:textId="77777777" w:rsidR="00FF1006" w:rsidRDefault="00FF1006" w:rsidP="00FF1006">
      <w:pPr>
        <w:bidi/>
        <w:rPr>
          <w:rFonts w:ascii="Arial" w:hAnsi="Arial" w:cs="Arial"/>
          <w:sz w:val="32"/>
          <w:szCs w:val="32"/>
          <w:rtl/>
        </w:rPr>
      </w:pPr>
    </w:p>
    <w:p w14:paraId="5F033EC3" w14:textId="77777777" w:rsidR="00FF1006" w:rsidRPr="00C70B88" w:rsidRDefault="00FF1006" w:rsidP="00FF100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2876456"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034E387D"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6AD9B43A"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3CE40457"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248B8280" w14:textId="77777777" w:rsidTr="00A654B6">
        <w:trPr>
          <w:trHeight w:val="504"/>
          <w:jc w:val="center"/>
        </w:trPr>
        <w:tc>
          <w:tcPr>
            <w:tcW w:w="1414" w:type="dxa"/>
            <w:vAlign w:val="center"/>
            <w:hideMark/>
          </w:tcPr>
          <w:p w14:paraId="6F20EBD7"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D048493"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15EE3C8"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055241C"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5D56FF57" w14:textId="0D1D9C82"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D8E9D26" w14:textId="4B0386F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32F9C4A" w14:textId="4390B3CA"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E8CD020" w14:textId="77777777" w:rsidTr="00A654B6">
        <w:trPr>
          <w:trHeight w:val="993"/>
          <w:jc w:val="center"/>
        </w:trPr>
        <w:tc>
          <w:tcPr>
            <w:tcW w:w="10490" w:type="dxa"/>
            <w:gridSpan w:val="8"/>
          </w:tcPr>
          <w:p w14:paraId="171A2425" w14:textId="77777777" w:rsidR="000C4570" w:rsidRPr="00C70B88" w:rsidRDefault="00057569" w:rsidP="00813716">
            <w:pPr>
              <w:spacing w:line="27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في حالة </w:t>
            </w:r>
            <w:r w:rsidR="009C28CB" w:rsidRPr="00C70B88">
              <w:rPr>
                <w:rFonts w:ascii="ae_AlMohanad" w:eastAsiaTheme="minorHAnsi" w:hAnsi="ae_AlMohanad" w:cs="ae_AlMohanad" w:hint="cs"/>
                <w:sz w:val="28"/>
                <w:szCs w:val="28"/>
                <w:rtl/>
                <w:lang w:val="en-US" w:eastAsia="en-US"/>
              </w:rPr>
              <w:t>استدعاء</w:t>
            </w:r>
            <w:r w:rsidR="00FC3B91" w:rsidRPr="00C70B88">
              <w:rPr>
                <w:rFonts w:ascii="ae_AlMohanad" w:eastAsiaTheme="minorHAnsi" w:hAnsi="ae_AlMohanad" w:cs="ae_AlMohanad" w:hint="cs"/>
                <w:sz w:val="28"/>
                <w:szCs w:val="28"/>
                <w:rtl/>
                <w:lang w:val="en-US" w:eastAsia="en-US"/>
              </w:rPr>
              <w:t xml:space="preserve"> </w:t>
            </w:r>
            <w:r w:rsidRPr="00C70B88">
              <w:rPr>
                <w:rFonts w:ascii="ae_AlMohanad" w:eastAsiaTheme="minorHAnsi" w:hAnsi="ae_AlMohanad" w:cs="ae_AlMohanad"/>
                <w:sz w:val="28"/>
                <w:szCs w:val="28"/>
                <w:rtl/>
                <w:lang w:val="en-US" w:eastAsia="en-US"/>
              </w:rPr>
              <w:t xml:space="preserve">الجمعية لأحد المرشحين لإجراء المقابلات معه بمكاتب الجمعية - سواء من داخل المملكة أو خارجها -  تتحمل الجمعية المصاريف المتعلقة بسفره وإقامته وتنقلاته الداخلية - إلا إذا نص </w:t>
            </w:r>
            <w:r w:rsidR="009C28CB" w:rsidRPr="00C70B88">
              <w:rPr>
                <w:rFonts w:ascii="ae_AlMohanad" w:eastAsiaTheme="minorHAnsi" w:hAnsi="ae_AlMohanad" w:cs="ae_AlMohanad" w:hint="cs"/>
                <w:sz w:val="28"/>
                <w:szCs w:val="28"/>
                <w:rtl/>
                <w:lang w:val="en-US" w:eastAsia="en-US"/>
              </w:rPr>
              <w:t>الاتفاق</w:t>
            </w:r>
            <w:r w:rsidRPr="00C70B88">
              <w:rPr>
                <w:rFonts w:ascii="ae_AlMohanad" w:eastAsiaTheme="minorHAnsi" w:hAnsi="ae_AlMohanad" w:cs="ae_AlMohanad"/>
                <w:sz w:val="28"/>
                <w:szCs w:val="28"/>
                <w:rtl/>
                <w:lang w:val="en-US" w:eastAsia="en-US"/>
              </w:rPr>
              <w:t xml:space="preserve"> على خلاف ذلك </w:t>
            </w:r>
            <w:r w:rsidR="00813716" w:rsidRPr="00C70B88">
              <w:rPr>
                <w:rFonts w:ascii="ae_AlMohanad" w:eastAsiaTheme="minorHAnsi" w:hAnsi="ae_AlMohanad" w:cs="ae_AlMohanad" w:hint="cs"/>
                <w:sz w:val="28"/>
                <w:szCs w:val="28"/>
                <w:rtl/>
                <w:lang w:val="en-US" w:eastAsia="en-US"/>
              </w:rPr>
              <w:t>.</w:t>
            </w:r>
            <w:r w:rsidRPr="00C70B88">
              <w:rPr>
                <w:rFonts w:ascii="ae_AlMohanad" w:eastAsiaTheme="minorHAnsi" w:hAnsi="ae_AlMohanad" w:cs="ae_AlMohanad"/>
                <w:sz w:val="28"/>
                <w:szCs w:val="28"/>
                <w:rtl/>
                <w:lang w:val="en-US" w:eastAsia="en-US"/>
              </w:rPr>
              <w:t xml:space="preserve"> وفق الضوابط التالية :</w:t>
            </w:r>
          </w:p>
          <w:p w14:paraId="60E96965" w14:textId="77777777" w:rsidR="00057569" w:rsidRPr="00C70B88" w:rsidRDefault="00057569" w:rsidP="00FC3B91">
            <w:pPr>
              <w:pStyle w:val="a7"/>
              <w:numPr>
                <w:ilvl w:val="0"/>
                <w:numId w:val="14"/>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قيمة تذكرة السفر بالدرجة السياحية من وإلى المكان الذي حضر منه المرشح.</w:t>
            </w:r>
          </w:p>
          <w:p w14:paraId="757D2C3E" w14:textId="77777777" w:rsidR="00057569" w:rsidRPr="00C70B88" w:rsidRDefault="00057569" w:rsidP="00EE5663">
            <w:pPr>
              <w:pStyle w:val="a7"/>
              <w:numPr>
                <w:ilvl w:val="0"/>
                <w:numId w:val="14"/>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مصاريف الضيافة والإقامة بالفندق ( ما عدا المكالمات الهاتفية الخاصة ) كما يلي :</w:t>
            </w:r>
          </w:p>
          <w:p w14:paraId="5E173D95" w14:textId="77777777" w:rsidR="00057569" w:rsidRPr="00C70B88" w:rsidRDefault="00057569" w:rsidP="00EE5663">
            <w:pPr>
              <w:pStyle w:val="a7"/>
              <w:numPr>
                <w:ilvl w:val="0"/>
                <w:numId w:val="15"/>
              </w:numPr>
              <w:spacing w:after="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فندق ( 5 ) نجوم للمرشحين لوظيفة مدير فما فوق.</w:t>
            </w:r>
          </w:p>
          <w:p w14:paraId="3CA26F18" w14:textId="77777777" w:rsidR="00A654B6" w:rsidRPr="00C70B88" w:rsidRDefault="00057569" w:rsidP="00EE5663">
            <w:pPr>
              <w:pStyle w:val="a7"/>
              <w:numPr>
                <w:ilvl w:val="0"/>
                <w:numId w:val="15"/>
              </w:numPr>
              <w:spacing w:after="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فندق ( 4 ) نجوم أو إحدى مساكن الشركة للمرشحين لبقية الوظائف.</w:t>
            </w:r>
          </w:p>
        </w:tc>
      </w:tr>
    </w:tbl>
    <w:p w14:paraId="3B191E63"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D48B834"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4DAF8FBC"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6329FBFB"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5CB4C079"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270A39A1" w14:textId="77777777" w:rsidTr="00A654B6">
        <w:trPr>
          <w:trHeight w:val="504"/>
          <w:jc w:val="center"/>
        </w:trPr>
        <w:tc>
          <w:tcPr>
            <w:tcW w:w="1414" w:type="dxa"/>
            <w:vAlign w:val="center"/>
            <w:hideMark/>
          </w:tcPr>
          <w:p w14:paraId="09CF58FE"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295C14B"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6253CD9"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D9C5289"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4117156E" w14:textId="355693DD"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D9DF7A0" w14:textId="439F9C9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03186B9" w14:textId="38D67AD2"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63CD04D" w14:textId="77777777" w:rsidTr="00057569">
        <w:trPr>
          <w:trHeight w:val="96"/>
          <w:jc w:val="center"/>
        </w:trPr>
        <w:tc>
          <w:tcPr>
            <w:tcW w:w="10490" w:type="dxa"/>
            <w:gridSpan w:val="8"/>
          </w:tcPr>
          <w:p w14:paraId="4E51A7D5" w14:textId="77777777" w:rsidR="00057569" w:rsidRPr="00C70B88" w:rsidRDefault="00057569" w:rsidP="00FC3B91">
            <w:pPr>
              <w:jc w:val="both"/>
              <w:rPr>
                <w:rFonts w:ascii="ae_AlMohanad" w:eastAsiaTheme="minorHAnsi" w:hAnsi="ae_AlMohanad" w:cs="mohammad bold art 1"/>
                <w:sz w:val="28"/>
                <w:szCs w:val="28"/>
                <w:u w:val="single"/>
                <w:rtl/>
                <w:lang w:val="en-US" w:eastAsia="en-US"/>
              </w:rPr>
            </w:pPr>
            <w:r w:rsidRPr="00C70B88">
              <w:rPr>
                <w:rFonts w:ascii="ae_AlMohanad" w:eastAsiaTheme="minorHAnsi" w:hAnsi="ae_AlMohanad" w:cs="mohammad bold art 1"/>
                <w:sz w:val="28"/>
                <w:szCs w:val="28"/>
                <w:u w:val="single"/>
                <w:rtl/>
                <w:lang w:val="en-US" w:eastAsia="en-US"/>
              </w:rPr>
              <w:t>تتم مقابلة المرشحين للعمل في الجمعية في الأماكن التالية :</w:t>
            </w:r>
          </w:p>
          <w:p w14:paraId="2DA0881F" w14:textId="77777777" w:rsidR="00057569" w:rsidRPr="00C70B88" w:rsidRDefault="00057569" w:rsidP="00FC3B91">
            <w:pPr>
              <w:spacing w:line="276" w:lineRule="auto"/>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1</w:t>
            </w:r>
            <w:r w:rsidR="00FC3B91" w:rsidRPr="00C70B88">
              <w:rPr>
                <w:rFonts w:ascii="ae_AlMohanad" w:eastAsiaTheme="minorHAnsi" w:hAnsi="ae_AlMohanad" w:cs="ae_AlMohanad" w:hint="cs"/>
                <w:sz w:val="28"/>
                <w:szCs w:val="28"/>
                <w:rtl/>
                <w:lang w:val="en-US" w:eastAsia="en-US"/>
              </w:rPr>
              <w:t>)</w:t>
            </w:r>
            <w:r w:rsidRPr="00C70B88">
              <w:rPr>
                <w:rFonts w:ascii="ae_AlMohanad" w:eastAsiaTheme="minorHAnsi" w:hAnsi="ae_AlMohanad" w:cs="ae_AlMohanad"/>
                <w:sz w:val="28"/>
                <w:szCs w:val="28"/>
                <w:rtl/>
                <w:lang w:val="en-US" w:eastAsia="en-US"/>
              </w:rPr>
              <w:t xml:space="preserve"> داخل المملكة : في المكان الذي تحدده الشركة في مدن المملكة العربية السعودية.</w:t>
            </w:r>
          </w:p>
          <w:p w14:paraId="0292DCC4" w14:textId="77777777" w:rsidR="00057569" w:rsidRPr="00C70B88" w:rsidRDefault="00057569" w:rsidP="00FC3B91">
            <w:pPr>
              <w:spacing w:line="276" w:lineRule="auto"/>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2</w:t>
            </w:r>
            <w:r w:rsidR="00FC3B91" w:rsidRPr="00C70B88">
              <w:rPr>
                <w:rFonts w:ascii="ae_AlMohanad" w:eastAsiaTheme="minorHAnsi" w:hAnsi="ae_AlMohanad" w:cs="ae_AlMohanad" w:hint="cs"/>
                <w:sz w:val="28"/>
                <w:szCs w:val="28"/>
                <w:rtl/>
                <w:lang w:val="en-US" w:eastAsia="en-US"/>
              </w:rPr>
              <w:t>)</w:t>
            </w:r>
            <w:r w:rsidRPr="00C70B88">
              <w:rPr>
                <w:rFonts w:ascii="ae_AlMohanad" w:eastAsiaTheme="minorHAnsi" w:hAnsi="ae_AlMohanad" w:cs="ae_AlMohanad"/>
                <w:sz w:val="28"/>
                <w:szCs w:val="28"/>
                <w:rtl/>
                <w:lang w:val="en-US" w:eastAsia="en-US"/>
              </w:rPr>
              <w:t xml:space="preserve"> خارج المملكة : المرشحين خارج المملكة في موطنهم وفق إحدى الطرق التالية : </w:t>
            </w:r>
          </w:p>
          <w:p w14:paraId="572BF3F7" w14:textId="77777777" w:rsidR="00057569" w:rsidRPr="00C70B88" w:rsidRDefault="00057569" w:rsidP="00FC3B91">
            <w:pPr>
              <w:pStyle w:val="a7"/>
              <w:numPr>
                <w:ilvl w:val="0"/>
                <w:numId w:val="29"/>
              </w:numPr>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بواسطة من تفوضه الجمعية.</w:t>
            </w:r>
          </w:p>
          <w:p w14:paraId="4C3B1D61" w14:textId="77777777" w:rsidR="00057569" w:rsidRPr="00C70B88" w:rsidRDefault="00057569" w:rsidP="00FC3B91">
            <w:pPr>
              <w:pStyle w:val="a7"/>
              <w:numPr>
                <w:ilvl w:val="0"/>
                <w:numId w:val="29"/>
              </w:numPr>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بواسطة مكاتب متخصصة في موطنهم.</w:t>
            </w:r>
          </w:p>
          <w:p w14:paraId="12E2EA22" w14:textId="77777777" w:rsidR="00A654B6" w:rsidRPr="00C70B88" w:rsidRDefault="009C28CB" w:rsidP="00FC3B91">
            <w:pPr>
              <w:pStyle w:val="a7"/>
              <w:numPr>
                <w:ilvl w:val="0"/>
                <w:numId w:val="29"/>
              </w:numPr>
              <w:ind w:left="741"/>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استخدام</w:t>
            </w:r>
            <w:r w:rsidR="00057569" w:rsidRPr="00C70B88">
              <w:rPr>
                <w:rFonts w:ascii="ae_AlMohanad" w:eastAsiaTheme="minorHAnsi" w:hAnsi="ae_AlMohanad" w:cs="ae_AlMohanad"/>
                <w:sz w:val="28"/>
                <w:szCs w:val="28"/>
                <w:rtl/>
              </w:rPr>
              <w:t xml:space="preserve"> وسائل التقنية الحديثة.</w:t>
            </w:r>
          </w:p>
        </w:tc>
      </w:tr>
    </w:tbl>
    <w:p w14:paraId="060FEB6C"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A14D22E"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2BC752B8"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18BD376F"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2E0467F4"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2C39CFFC" w14:textId="77777777" w:rsidTr="00A654B6">
        <w:trPr>
          <w:trHeight w:val="504"/>
          <w:jc w:val="center"/>
        </w:trPr>
        <w:tc>
          <w:tcPr>
            <w:tcW w:w="1414" w:type="dxa"/>
            <w:vAlign w:val="center"/>
            <w:hideMark/>
          </w:tcPr>
          <w:p w14:paraId="0BD0270D"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B76C669"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6A675D3"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B02E4A9"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90B0C67" w14:textId="4946DB30"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7E77933" w14:textId="25F9A27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62172B1" w14:textId="298E3C9C"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75870DF" w14:textId="77777777" w:rsidTr="00A654B6">
        <w:trPr>
          <w:trHeight w:val="993"/>
          <w:jc w:val="center"/>
        </w:trPr>
        <w:tc>
          <w:tcPr>
            <w:tcW w:w="10490" w:type="dxa"/>
            <w:gridSpan w:val="8"/>
          </w:tcPr>
          <w:p w14:paraId="40ECCEAA" w14:textId="77777777" w:rsidR="00057569" w:rsidRPr="00C70B88" w:rsidRDefault="00057569" w:rsidP="00FC3B91">
            <w:pPr>
              <w:jc w:val="both"/>
              <w:rPr>
                <w:rFonts w:ascii="ae_AlMohanad" w:eastAsiaTheme="minorHAnsi" w:hAnsi="ae_AlMohanad" w:cs="mohammad bold art 1"/>
                <w:sz w:val="28"/>
                <w:szCs w:val="28"/>
                <w:u w:val="single"/>
                <w:rtl/>
                <w:lang w:val="en-US" w:eastAsia="en-US"/>
              </w:rPr>
            </w:pPr>
            <w:r w:rsidRPr="00C70B88">
              <w:rPr>
                <w:rFonts w:ascii="ae_AlMohanad" w:eastAsiaTheme="minorHAnsi" w:hAnsi="ae_AlMohanad" w:cs="mohammad bold art 1"/>
                <w:sz w:val="28"/>
                <w:szCs w:val="28"/>
                <w:u w:val="single"/>
                <w:rtl/>
                <w:lang w:val="en-US" w:eastAsia="en-US"/>
              </w:rPr>
              <w:t>يتم تكليف الموظف بعمل آخر وفق الضوابط التالية :</w:t>
            </w:r>
          </w:p>
          <w:p w14:paraId="57C11A9C" w14:textId="77777777" w:rsidR="00057569" w:rsidRPr="00C70B88" w:rsidRDefault="00057569" w:rsidP="00EE5663">
            <w:pPr>
              <w:pStyle w:val="a7"/>
              <w:numPr>
                <w:ilvl w:val="0"/>
                <w:numId w:val="16"/>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للعمل الحق في تكليف الموظف بالعمل في أية وظيفة داخل العمل لا تختلف في طبيعتها </w:t>
            </w:r>
            <w:r w:rsidR="009C28CB" w:rsidRPr="00C70B88">
              <w:rPr>
                <w:rFonts w:ascii="ae_AlMohanad" w:eastAsiaTheme="minorHAnsi" w:hAnsi="ae_AlMohanad" w:cs="ae_AlMohanad" w:hint="cs"/>
                <w:sz w:val="28"/>
                <w:szCs w:val="28"/>
                <w:rtl/>
              </w:rPr>
              <w:t>ا</w:t>
            </w:r>
            <w:r w:rsidRPr="00C70B88">
              <w:rPr>
                <w:rFonts w:ascii="ae_AlMohanad" w:eastAsiaTheme="minorHAnsi" w:hAnsi="ae_AlMohanad" w:cs="ae_AlMohanad"/>
                <w:sz w:val="28"/>
                <w:szCs w:val="28"/>
                <w:rtl/>
              </w:rPr>
              <w:t xml:space="preserve">ختلافاً جوهرياً عن عمله الأصلي وذلك دون الإخلال </w:t>
            </w:r>
            <w:r w:rsidR="009C28CB" w:rsidRPr="00C70B88">
              <w:rPr>
                <w:rFonts w:ascii="ae_AlMohanad" w:eastAsiaTheme="minorHAnsi" w:hAnsi="ae_AlMohanad" w:cs="ae_AlMohanad" w:hint="cs"/>
                <w:sz w:val="28"/>
                <w:szCs w:val="28"/>
                <w:rtl/>
              </w:rPr>
              <w:t>بدرجته</w:t>
            </w:r>
            <w:r w:rsidRPr="00C70B88">
              <w:rPr>
                <w:rFonts w:ascii="ae_AlMohanad" w:eastAsiaTheme="minorHAnsi" w:hAnsi="ae_AlMohanad" w:cs="ae_AlMohanad"/>
                <w:sz w:val="28"/>
                <w:szCs w:val="28"/>
                <w:rtl/>
              </w:rPr>
              <w:t xml:space="preserve"> الوظيفية .</w:t>
            </w:r>
          </w:p>
          <w:p w14:paraId="2626BE1F" w14:textId="77777777" w:rsidR="00A654B6" w:rsidRPr="00C70B88" w:rsidRDefault="00057569" w:rsidP="00EE5663">
            <w:pPr>
              <w:pStyle w:val="a7"/>
              <w:numPr>
                <w:ilvl w:val="0"/>
                <w:numId w:val="16"/>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يتم تكليف الموظف بعمل يختلف اختلافاً جوهرياً عن العمل المتفق عليه بغير موافقته الكتابية، إلا في حالات الضرورة ولمدة لا تتجاوز ثلاثين يوماً في السنة.</w:t>
            </w:r>
          </w:p>
        </w:tc>
      </w:tr>
    </w:tbl>
    <w:p w14:paraId="04D58E5D" w14:textId="4B96212A" w:rsidR="00813716" w:rsidRDefault="00813716" w:rsidP="00813716">
      <w:pPr>
        <w:bidi/>
        <w:rPr>
          <w:rFonts w:ascii="Arial" w:hAnsi="Arial" w:cs="Arial"/>
          <w:sz w:val="32"/>
          <w:szCs w:val="32"/>
          <w:rtl/>
        </w:rPr>
      </w:pPr>
    </w:p>
    <w:p w14:paraId="59832697" w14:textId="176C62FF" w:rsidR="00524596" w:rsidRDefault="00524596" w:rsidP="00524596">
      <w:pPr>
        <w:bidi/>
        <w:rPr>
          <w:rFonts w:ascii="Arial" w:hAnsi="Arial" w:cs="Arial"/>
          <w:sz w:val="32"/>
          <w:szCs w:val="32"/>
          <w:rtl/>
        </w:rPr>
      </w:pPr>
    </w:p>
    <w:p w14:paraId="341E98F2" w14:textId="14DE3A42" w:rsidR="00524596" w:rsidRDefault="00524596" w:rsidP="00524596">
      <w:pPr>
        <w:bidi/>
        <w:rPr>
          <w:rFonts w:ascii="Arial" w:hAnsi="Arial" w:cs="Arial"/>
          <w:sz w:val="32"/>
          <w:szCs w:val="32"/>
          <w:rtl/>
        </w:rPr>
      </w:pPr>
    </w:p>
    <w:p w14:paraId="1A8BB155" w14:textId="77777777" w:rsidR="00FF1006" w:rsidRPr="00C70B88" w:rsidRDefault="00FF1006" w:rsidP="00FF100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41BDBD4D"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0FC3494C"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51DFB556"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0E3C7E16"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2274A6B1" w14:textId="77777777" w:rsidTr="00A654B6">
        <w:trPr>
          <w:trHeight w:val="504"/>
          <w:jc w:val="center"/>
        </w:trPr>
        <w:tc>
          <w:tcPr>
            <w:tcW w:w="1414" w:type="dxa"/>
            <w:vAlign w:val="center"/>
            <w:hideMark/>
          </w:tcPr>
          <w:p w14:paraId="27140C5D"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72B1A03"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B91B0D7"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F3A1A71"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7315684B" w14:textId="67CC24E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74F0035" w14:textId="07A23A6B"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CC7A794" w14:textId="3F201AF9"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FA5F116" w14:textId="77777777" w:rsidTr="00813716">
        <w:trPr>
          <w:trHeight w:val="3686"/>
          <w:jc w:val="center"/>
        </w:trPr>
        <w:tc>
          <w:tcPr>
            <w:tcW w:w="10490" w:type="dxa"/>
            <w:gridSpan w:val="8"/>
          </w:tcPr>
          <w:p w14:paraId="702BAA8A" w14:textId="77777777" w:rsidR="00057569" w:rsidRPr="00C70B88" w:rsidRDefault="00057569" w:rsidP="00FC3B91">
            <w:pPr>
              <w:jc w:val="both"/>
              <w:rPr>
                <w:rFonts w:ascii="ae_AlMohanad" w:eastAsiaTheme="minorHAnsi" w:hAnsi="ae_AlMohanad" w:cs="mohammad bold art 1"/>
                <w:sz w:val="28"/>
                <w:szCs w:val="28"/>
                <w:u w:val="single"/>
                <w:rtl/>
                <w:lang w:val="en-US" w:eastAsia="en-US"/>
              </w:rPr>
            </w:pPr>
            <w:r w:rsidRPr="00C70B88">
              <w:rPr>
                <w:rFonts w:ascii="ae_AlMohanad" w:eastAsiaTheme="minorHAnsi" w:hAnsi="ae_AlMohanad" w:cs="mohammad bold art 1"/>
                <w:sz w:val="28"/>
                <w:szCs w:val="28"/>
                <w:u w:val="single"/>
                <w:rtl/>
                <w:lang w:val="en-US" w:eastAsia="en-US"/>
              </w:rPr>
              <w:t>يتم التعاقد مع المرشحين للعمل وفق الضوابط التالية:</w:t>
            </w:r>
          </w:p>
          <w:p w14:paraId="563A72F5" w14:textId="77777777" w:rsidR="00057569" w:rsidRPr="00C70B88" w:rsidRDefault="00057569" w:rsidP="00FC3B91">
            <w:pPr>
              <w:pStyle w:val="a7"/>
              <w:numPr>
                <w:ilvl w:val="0"/>
                <w:numId w:val="17"/>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يطلب من جميع الموظفين التوقيع على عقد عمل وذلك فور التحاقهم بالعمل واستكمال كافة متطلبات التعيين ويعتبر عرض العمل وخطاب التعيين مكملين لعقد العمل.</w:t>
            </w:r>
          </w:p>
          <w:p w14:paraId="1B59008A" w14:textId="77777777" w:rsidR="00057569" w:rsidRPr="00C70B88" w:rsidRDefault="00057569" w:rsidP="00FC3B91">
            <w:pPr>
              <w:pStyle w:val="a7"/>
              <w:numPr>
                <w:ilvl w:val="0"/>
                <w:numId w:val="17"/>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تعيين جميع الموظفين على أساس الأجر الشهري ما لم يتم </w:t>
            </w:r>
            <w:r w:rsidR="009C28CB" w:rsidRPr="00C70B88">
              <w:rPr>
                <w:rFonts w:ascii="ae_AlMohanad" w:eastAsiaTheme="minorHAnsi" w:hAnsi="ae_AlMohanad" w:cs="ae_AlMohanad" w:hint="cs"/>
                <w:sz w:val="28"/>
                <w:szCs w:val="28"/>
                <w:rtl/>
              </w:rPr>
              <w:t>الاتفاق</w:t>
            </w:r>
            <w:r w:rsidRPr="00C70B88">
              <w:rPr>
                <w:rFonts w:ascii="ae_AlMohanad" w:eastAsiaTheme="minorHAnsi" w:hAnsi="ae_AlMohanad" w:cs="ae_AlMohanad"/>
                <w:sz w:val="28"/>
                <w:szCs w:val="28"/>
                <w:rtl/>
              </w:rPr>
              <w:t xml:space="preserve"> على خلاف ذلك.</w:t>
            </w:r>
          </w:p>
          <w:p w14:paraId="40767850" w14:textId="77777777" w:rsidR="00057569" w:rsidRPr="00C70B88" w:rsidRDefault="00057569" w:rsidP="00FC3B91">
            <w:pPr>
              <w:pStyle w:val="a7"/>
              <w:numPr>
                <w:ilvl w:val="0"/>
                <w:numId w:val="17"/>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تحديد الأجر الأساسي للموظف عند التحاقه بالعمل ويتم تعديل الأجر نتيجة أي تغيير في وضع الموظف أو </w:t>
            </w:r>
            <w:r w:rsidR="00BA5ED7" w:rsidRPr="00C70B88">
              <w:rPr>
                <w:rFonts w:ascii="ae_AlMohanad" w:eastAsiaTheme="minorHAnsi" w:hAnsi="ae_AlMohanad" w:cs="ae_AlMohanad"/>
                <w:sz w:val="28"/>
                <w:szCs w:val="28"/>
                <w:rtl/>
              </w:rPr>
              <w:t>مسؤول</w:t>
            </w:r>
            <w:r w:rsidRPr="00C70B88">
              <w:rPr>
                <w:rFonts w:ascii="ae_AlMohanad" w:eastAsiaTheme="minorHAnsi" w:hAnsi="ae_AlMohanad" w:cs="ae_AlMohanad"/>
                <w:sz w:val="28"/>
                <w:szCs w:val="28"/>
                <w:rtl/>
              </w:rPr>
              <w:t>ياته كالترقية أو الزيادة وفقا لجدول الرواتب المعتمد .</w:t>
            </w:r>
          </w:p>
          <w:p w14:paraId="1BF26829" w14:textId="77777777" w:rsidR="00057569" w:rsidRPr="00C70B88" w:rsidRDefault="00057569" w:rsidP="00FC3B91">
            <w:pPr>
              <w:pStyle w:val="a7"/>
              <w:numPr>
                <w:ilvl w:val="0"/>
                <w:numId w:val="17"/>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لا يجوز في أي حال من الأحوال تخفيض أجر الموظف أو أي بدل من البدلات التي تم </w:t>
            </w:r>
            <w:r w:rsidR="009C28CB" w:rsidRPr="00C70B88">
              <w:rPr>
                <w:rFonts w:ascii="ae_AlMohanad" w:eastAsiaTheme="minorHAnsi" w:hAnsi="ae_AlMohanad" w:cs="ae_AlMohanad" w:hint="cs"/>
                <w:sz w:val="28"/>
                <w:szCs w:val="28"/>
                <w:rtl/>
              </w:rPr>
              <w:t>الاتفاق</w:t>
            </w:r>
            <w:r w:rsidRPr="00C70B88">
              <w:rPr>
                <w:rFonts w:ascii="ae_AlMohanad" w:eastAsiaTheme="minorHAnsi" w:hAnsi="ae_AlMohanad" w:cs="ae_AlMohanad"/>
                <w:sz w:val="28"/>
                <w:szCs w:val="28"/>
                <w:rtl/>
              </w:rPr>
              <w:t xml:space="preserve"> عليها بين الجمعية والموظف في عقد العمل، إلا إذا تم فصل الموظف من العمل ثم أعيد التعاقد </w:t>
            </w:r>
            <w:r w:rsidR="009C28CB" w:rsidRPr="00C70B88">
              <w:rPr>
                <w:rFonts w:ascii="ae_AlMohanad" w:eastAsiaTheme="minorHAnsi" w:hAnsi="ae_AlMohanad" w:cs="ae_AlMohanad" w:hint="cs"/>
                <w:sz w:val="28"/>
                <w:szCs w:val="28"/>
                <w:rtl/>
              </w:rPr>
              <w:t>معه</w:t>
            </w:r>
            <w:r w:rsidRPr="00C70B88">
              <w:rPr>
                <w:rFonts w:ascii="ae_AlMohanad" w:eastAsiaTheme="minorHAnsi" w:hAnsi="ae_AlMohanad" w:cs="ae_AlMohanad"/>
                <w:sz w:val="28"/>
                <w:szCs w:val="28"/>
                <w:rtl/>
              </w:rPr>
              <w:t xml:space="preserve"> بموجب عقد عمل جديد، وذلك وفق الضوابط المنظمة لذلك.</w:t>
            </w:r>
          </w:p>
          <w:p w14:paraId="3D92B13B" w14:textId="77777777" w:rsidR="00A654B6" w:rsidRPr="00C70B88" w:rsidRDefault="00813716" w:rsidP="00FC3B91">
            <w:pPr>
              <w:pStyle w:val="a7"/>
              <w:numPr>
                <w:ilvl w:val="0"/>
                <w:numId w:val="17"/>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ب</w:t>
            </w:r>
            <w:r w:rsidR="00057569" w:rsidRPr="00C70B88">
              <w:rPr>
                <w:rFonts w:ascii="ae_AlMohanad" w:eastAsiaTheme="minorHAnsi" w:hAnsi="ae_AlMohanad" w:cs="ae_AlMohanad"/>
                <w:sz w:val="28"/>
                <w:szCs w:val="28"/>
                <w:rtl/>
              </w:rPr>
              <w:t xml:space="preserve">جب أن ينص في عقد العمل على أن الموظف قد </w:t>
            </w:r>
            <w:r w:rsidR="009C28CB" w:rsidRPr="00C70B88">
              <w:rPr>
                <w:rFonts w:ascii="ae_AlMohanad" w:eastAsiaTheme="minorHAnsi" w:hAnsi="ae_AlMohanad" w:cs="ae_AlMohanad" w:hint="cs"/>
                <w:sz w:val="28"/>
                <w:szCs w:val="28"/>
                <w:rtl/>
              </w:rPr>
              <w:t>استلم</w:t>
            </w:r>
            <w:r w:rsidR="00057569" w:rsidRPr="00C70B88">
              <w:rPr>
                <w:rFonts w:ascii="ae_AlMohanad" w:eastAsiaTheme="minorHAnsi" w:hAnsi="ae_AlMohanad" w:cs="ae_AlMohanad"/>
                <w:sz w:val="28"/>
                <w:szCs w:val="28"/>
                <w:rtl/>
              </w:rPr>
              <w:t xml:space="preserve"> لائحة تنظيم العمل ولائحة المكافآت و</w:t>
            </w:r>
            <w:r w:rsidR="009C28CB" w:rsidRPr="00C70B88">
              <w:rPr>
                <w:rFonts w:ascii="ae_AlMohanad" w:eastAsiaTheme="minorHAnsi" w:hAnsi="ae_AlMohanad" w:cs="ae_AlMohanad" w:hint="cs"/>
                <w:sz w:val="28"/>
                <w:szCs w:val="28"/>
                <w:rtl/>
              </w:rPr>
              <w:t xml:space="preserve"> </w:t>
            </w:r>
            <w:proofErr w:type="spellStart"/>
            <w:r w:rsidR="00057569" w:rsidRPr="00C70B88">
              <w:rPr>
                <w:rFonts w:ascii="ae_AlMohanad" w:eastAsiaTheme="minorHAnsi" w:hAnsi="ae_AlMohanad" w:cs="ae_AlMohanad"/>
                <w:sz w:val="28"/>
                <w:szCs w:val="28"/>
                <w:rtl/>
              </w:rPr>
              <w:t>الجزاءات</w:t>
            </w:r>
            <w:proofErr w:type="spellEnd"/>
            <w:r w:rsidR="00057569" w:rsidRPr="00C70B88">
              <w:rPr>
                <w:rFonts w:ascii="ae_AlMohanad" w:eastAsiaTheme="minorHAnsi" w:hAnsi="ae_AlMohanad" w:cs="ae_AlMohanad"/>
                <w:sz w:val="28"/>
                <w:szCs w:val="28"/>
                <w:rtl/>
              </w:rPr>
              <w:t xml:space="preserve"> المعتمدة من وزارة العمل ودليل الموظف ووافق على العمل بموجبهما.</w:t>
            </w:r>
          </w:p>
        </w:tc>
      </w:tr>
    </w:tbl>
    <w:p w14:paraId="5C1EABDD"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0409C448"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1FB41315" w14:textId="77777777" w:rsidR="00057569" w:rsidRPr="00C70B88" w:rsidRDefault="00057569" w:rsidP="007A0AF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5A4CBF47" w14:textId="77777777" w:rsidR="00057569" w:rsidRPr="00C70B88" w:rsidRDefault="00057569"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4D52FEE7" w14:textId="77777777" w:rsidR="00057569" w:rsidRPr="00C70B88" w:rsidRDefault="00057569"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6E4AE3EA" w14:textId="77777777" w:rsidTr="00A654B6">
        <w:trPr>
          <w:trHeight w:val="504"/>
          <w:jc w:val="center"/>
        </w:trPr>
        <w:tc>
          <w:tcPr>
            <w:tcW w:w="1414" w:type="dxa"/>
            <w:vAlign w:val="center"/>
            <w:hideMark/>
          </w:tcPr>
          <w:p w14:paraId="05BBA1E7" w14:textId="77777777" w:rsidR="00364CE5" w:rsidRPr="00C70B88" w:rsidRDefault="00364CE5" w:rsidP="007A0AF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A3EC0AF" w14:textId="77777777" w:rsidR="00364CE5" w:rsidRPr="00C70B88" w:rsidRDefault="00364CE5" w:rsidP="007A0AF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472C208" w14:textId="77777777" w:rsidR="00364CE5" w:rsidRPr="00C70B88" w:rsidRDefault="00364CE5" w:rsidP="007A0AF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18A792E" w14:textId="77777777" w:rsidR="00364CE5" w:rsidRPr="00C70B88" w:rsidRDefault="00364CE5" w:rsidP="007A0AF0">
            <w:pPr>
              <w:spacing w:before="40"/>
              <w:rPr>
                <w:rFonts w:ascii="Tahoma" w:hAnsi="Tahoma" w:cs="Tahoma"/>
                <w:b/>
                <w:bCs/>
                <w:sz w:val="22"/>
                <w:szCs w:val="22"/>
                <w:lang w:val="en-US" w:bidi="ar-EG"/>
              </w:rPr>
            </w:pPr>
          </w:p>
        </w:tc>
        <w:tc>
          <w:tcPr>
            <w:tcW w:w="2368" w:type="dxa"/>
            <w:vAlign w:val="center"/>
            <w:hideMark/>
          </w:tcPr>
          <w:p w14:paraId="1857D678" w14:textId="19F6C8BF"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CCB7DA0" w14:textId="6AF81D3A"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59F60A2" w14:textId="7479C393" w:rsidR="00364CE5" w:rsidRPr="00C70B88" w:rsidRDefault="00364CE5" w:rsidP="007A0AF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DAAEEFB" w14:textId="77777777" w:rsidTr="00813716">
        <w:trPr>
          <w:trHeight w:val="64"/>
          <w:jc w:val="center"/>
        </w:trPr>
        <w:tc>
          <w:tcPr>
            <w:tcW w:w="10490" w:type="dxa"/>
            <w:gridSpan w:val="8"/>
          </w:tcPr>
          <w:p w14:paraId="4A1689A2" w14:textId="77777777" w:rsidR="00A654B6" w:rsidRPr="00C70B88" w:rsidRDefault="00057569" w:rsidP="005D0DCA">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يتوجب على الموارد البشرية </w:t>
            </w:r>
            <w:r w:rsidR="009C28CB" w:rsidRPr="00C70B88">
              <w:rPr>
                <w:rFonts w:ascii="ae_AlMohanad" w:eastAsiaTheme="minorHAnsi" w:hAnsi="ae_AlMohanad" w:cs="ae_AlMohanad" w:hint="cs"/>
                <w:sz w:val="28"/>
                <w:szCs w:val="28"/>
                <w:rtl/>
                <w:lang w:val="en-US" w:eastAsia="en-US"/>
              </w:rPr>
              <w:t>التوجيه</w:t>
            </w:r>
            <w:r w:rsidRPr="00C70B88">
              <w:rPr>
                <w:rFonts w:ascii="ae_AlMohanad" w:eastAsiaTheme="minorHAnsi" w:hAnsi="ae_AlMohanad" w:cs="ae_AlMohanad"/>
                <w:sz w:val="28"/>
                <w:szCs w:val="28"/>
                <w:rtl/>
                <w:lang w:val="en-US" w:eastAsia="en-US"/>
              </w:rPr>
              <w:t xml:space="preserve"> و التعميم بالإبلاغ عن التغيير في البي</w:t>
            </w:r>
            <w:r w:rsidR="005D0DCA" w:rsidRPr="00C70B88">
              <w:rPr>
                <w:rFonts w:ascii="ae_AlMohanad" w:eastAsiaTheme="minorHAnsi" w:hAnsi="ae_AlMohanad" w:cs="ae_AlMohanad"/>
                <w:sz w:val="28"/>
                <w:szCs w:val="28"/>
                <w:rtl/>
                <w:lang w:val="en-US" w:eastAsia="en-US"/>
              </w:rPr>
              <w:t xml:space="preserve">انات الشخصية على جميع الموظفين </w:t>
            </w:r>
            <w:r w:rsidRPr="00C70B88">
              <w:rPr>
                <w:rFonts w:ascii="ae_AlMohanad" w:eastAsiaTheme="minorHAnsi" w:hAnsi="ae_AlMohanad" w:cs="ae_AlMohanad"/>
                <w:sz w:val="28"/>
                <w:szCs w:val="28"/>
                <w:rtl/>
                <w:lang w:val="en-US" w:eastAsia="en-US"/>
              </w:rPr>
              <w:t>بالجمعية بشكل دوري في بداية كل عام.</w:t>
            </w:r>
          </w:p>
        </w:tc>
      </w:tr>
    </w:tbl>
    <w:p w14:paraId="019EF8F1" w14:textId="77777777" w:rsidR="00A654B6" w:rsidRPr="00C70B88" w:rsidRDefault="00A654B6" w:rsidP="007A0AF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37CECA7B"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4AC0DC4A" w14:textId="77777777" w:rsidR="00FC194B" w:rsidRPr="00C70B88" w:rsidRDefault="00FC194B"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63CFD933" w14:textId="77777777" w:rsidR="00FC194B" w:rsidRPr="00C70B88" w:rsidRDefault="00FC194B"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37CC686C" w14:textId="77777777" w:rsidR="00FC194B" w:rsidRPr="00C70B88" w:rsidRDefault="00FC194B"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24332B0A" w14:textId="77777777" w:rsidTr="00003E40">
        <w:trPr>
          <w:trHeight w:val="504"/>
          <w:jc w:val="center"/>
        </w:trPr>
        <w:tc>
          <w:tcPr>
            <w:tcW w:w="1414" w:type="dxa"/>
            <w:vAlign w:val="center"/>
            <w:hideMark/>
          </w:tcPr>
          <w:p w14:paraId="133AA2F5"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B8A556A"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4FB9721"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2E19BBE"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742077D3" w14:textId="3F4C5BDA"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CA1D583" w14:textId="31C8C257"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788BFCF" w14:textId="57A7295C"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7CC2BCF" w14:textId="77777777" w:rsidTr="00813716">
        <w:trPr>
          <w:trHeight w:val="64"/>
          <w:jc w:val="center"/>
        </w:trPr>
        <w:tc>
          <w:tcPr>
            <w:tcW w:w="10490" w:type="dxa"/>
            <w:gridSpan w:val="8"/>
          </w:tcPr>
          <w:p w14:paraId="5A06D302" w14:textId="77777777" w:rsidR="00FC194B" w:rsidRPr="00C70B88" w:rsidRDefault="00FC194B" w:rsidP="0081371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يخضع جميع المرشحين للعمل في الجمعية ممن تم </w:t>
            </w:r>
            <w:r w:rsidR="009C28CB" w:rsidRPr="00C70B88">
              <w:rPr>
                <w:rFonts w:ascii="ae_AlMohanad" w:eastAsiaTheme="minorHAnsi" w:hAnsi="ae_AlMohanad" w:cs="ae_AlMohanad" w:hint="cs"/>
                <w:sz w:val="28"/>
                <w:szCs w:val="28"/>
                <w:rtl/>
                <w:lang w:val="en-US" w:eastAsia="en-US"/>
              </w:rPr>
              <w:t>اختيارهم</w:t>
            </w:r>
            <w:r w:rsidRPr="00C70B88">
              <w:rPr>
                <w:rFonts w:ascii="ae_AlMohanad" w:eastAsiaTheme="minorHAnsi" w:hAnsi="ae_AlMohanad" w:cs="ae_AlMohanad"/>
                <w:sz w:val="28"/>
                <w:szCs w:val="28"/>
                <w:rtl/>
                <w:lang w:val="en-US" w:eastAsia="en-US"/>
              </w:rPr>
              <w:t xml:space="preserve"> لإجراء المقابلات معهم </w:t>
            </w:r>
            <w:r w:rsidR="009C28CB" w:rsidRPr="00C70B88">
              <w:rPr>
                <w:rFonts w:ascii="ae_AlMohanad" w:eastAsiaTheme="minorHAnsi" w:hAnsi="ae_AlMohanad" w:cs="ae_AlMohanad" w:hint="cs"/>
                <w:sz w:val="28"/>
                <w:szCs w:val="28"/>
                <w:rtl/>
                <w:lang w:val="en-US" w:eastAsia="en-US"/>
              </w:rPr>
              <w:t>للاختبارات</w:t>
            </w:r>
            <w:r w:rsidRPr="00C70B88">
              <w:rPr>
                <w:rFonts w:ascii="ae_AlMohanad" w:eastAsiaTheme="minorHAnsi" w:hAnsi="ae_AlMohanad" w:cs="ae_AlMohanad"/>
                <w:sz w:val="28"/>
                <w:szCs w:val="28"/>
                <w:rtl/>
                <w:lang w:val="en-US" w:eastAsia="en-US"/>
              </w:rPr>
              <w:t xml:space="preserve"> الخطية والعملية والفنية المقررة للوظيفة وفق الضوابط التالية : </w:t>
            </w:r>
          </w:p>
          <w:p w14:paraId="52D9CC4A" w14:textId="77777777" w:rsidR="00FC194B" w:rsidRPr="00C70B88" w:rsidRDefault="00FC194B" w:rsidP="00EE5663">
            <w:pPr>
              <w:pStyle w:val="a7"/>
              <w:numPr>
                <w:ilvl w:val="0"/>
                <w:numId w:val="1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يجب تأمين نفس شروط </w:t>
            </w:r>
            <w:r w:rsidR="009C28CB" w:rsidRPr="00C70B88">
              <w:rPr>
                <w:rFonts w:ascii="ae_AlMohanad" w:eastAsiaTheme="minorHAnsi" w:hAnsi="ae_AlMohanad" w:cs="ae_AlMohanad" w:hint="cs"/>
                <w:sz w:val="28"/>
                <w:szCs w:val="28"/>
                <w:rtl/>
              </w:rPr>
              <w:t>الاختبار</w:t>
            </w:r>
            <w:r w:rsidRPr="00C70B88">
              <w:rPr>
                <w:rFonts w:ascii="ae_AlMohanad" w:eastAsiaTheme="minorHAnsi" w:hAnsi="ae_AlMohanad" w:cs="ae_AlMohanad"/>
                <w:sz w:val="28"/>
                <w:szCs w:val="28"/>
                <w:rtl/>
              </w:rPr>
              <w:t xml:space="preserve"> لجميع المرشحين لشغل الوظيفة بدون أية </w:t>
            </w:r>
            <w:r w:rsidR="009C28CB" w:rsidRPr="00C70B88">
              <w:rPr>
                <w:rFonts w:ascii="ae_AlMohanad" w:eastAsiaTheme="minorHAnsi" w:hAnsi="ae_AlMohanad" w:cs="ae_AlMohanad" w:hint="cs"/>
                <w:sz w:val="28"/>
                <w:szCs w:val="28"/>
                <w:rtl/>
              </w:rPr>
              <w:t>استثناءات</w:t>
            </w:r>
            <w:r w:rsidRPr="00C70B88">
              <w:rPr>
                <w:rFonts w:ascii="ae_AlMohanad" w:eastAsiaTheme="minorHAnsi" w:hAnsi="ae_AlMohanad" w:cs="ae_AlMohanad"/>
                <w:sz w:val="28"/>
                <w:szCs w:val="28"/>
                <w:rtl/>
              </w:rPr>
              <w:t xml:space="preserve">. </w:t>
            </w:r>
          </w:p>
          <w:p w14:paraId="087F278D" w14:textId="77777777" w:rsidR="00FC194B" w:rsidRPr="00C70B88" w:rsidRDefault="00FC194B" w:rsidP="00EE5663">
            <w:pPr>
              <w:pStyle w:val="a7"/>
              <w:numPr>
                <w:ilvl w:val="0"/>
                <w:numId w:val="1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تقوم  الموارد البشرية وبالتنسيق مع الوحدة التنظيمية المعنية بتصحيح كافة إجابات </w:t>
            </w:r>
            <w:r w:rsidR="009C28CB" w:rsidRPr="00C70B88">
              <w:rPr>
                <w:rFonts w:ascii="ae_AlMohanad" w:eastAsiaTheme="minorHAnsi" w:hAnsi="ae_AlMohanad" w:cs="ae_AlMohanad" w:hint="cs"/>
                <w:sz w:val="28"/>
                <w:szCs w:val="28"/>
                <w:rtl/>
              </w:rPr>
              <w:t>الاختبارات</w:t>
            </w:r>
            <w:r w:rsidRPr="00C70B88">
              <w:rPr>
                <w:rFonts w:ascii="ae_AlMohanad" w:eastAsiaTheme="minorHAnsi" w:hAnsi="ae_AlMohanad" w:cs="ae_AlMohanad"/>
                <w:sz w:val="28"/>
                <w:szCs w:val="28"/>
                <w:rtl/>
              </w:rPr>
              <w:t xml:space="preserve"> الخطية وتقييم نتائج </w:t>
            </w:r>
            <w:r w:rsidR="009C28CB" w:rsidRPr="00C70B88">
              <w:rPr>
                <w:rFonts w:ascii="ae_AlMohanad" w:eastAsiaTheme="minorHAnsi" w:hAnsi="ae_AlMohanad" w:cs="ae_AlMohanad" w:hint="cs"/>
                <w:sz w:val="28"/>
                <w:szCs w:val="28"/>
                <w:rtl/>
              </w:rPr>
              <w:t>الاختبارات</w:t>
            </w:r>
            <w:r w:rsidRPr="00C70B88">
              <w:rPr>
                <w:rFonts w:ascii="ae_AlMohanad" w:eastAsiaTheme="minorHAnsi" w:hAnsi="ae_AlMohanad" w:cs="ae_AlMohanad"/>
                <w:sz w:val="28"/>
                <w:szCs w:val="28"/>
                <w:rtl/>
              </w:rPr>
              <w:t xml:space="preserve">. </w:t>
            </w:r>
          </w:p>
          <w:p w14:paraId="111CF895" w14:textId="77777777" w:rsidR="00FC194B" w:rsidRPr="00C70B88" w:rsidRDefault="00FC194B" w:rsidP="00EE5663">
            <w:pPr>
              <w:pStyle w:val="a7"/>
              <w:numPr>
                <w:ilvl w:val="0"/>
                <w:numId w:val="1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حالة تأرجح </w:t>
            </w:r>
            <w:r w:rsidR="009C28CB" w:rsidRPr="00C70B88">
              <w:rPr>
                <w:rFonts w:ascii="ae_AlMohanad" w:eastAsiaTheme="minorHAnsi" w:hAnsi="ae_AlMohanad" w:cs="ae_AlMohanad" w:hint="cs"/>
                <w:sz w:val="28"/>
                <w:szCs w:val="28"/>
                <w:rtl/>
              </w:rPr>
              <w:t>الاختيار</w:t>
            </w:r>
            <w:r w:rsidRPr="00C70B88">
              <w:rPr>
                <w:rFonts w:ascii="ae_AlMohanad" w:eastAsiaTheme="minorHAnsi" w:hAnsi="ae_AlMohanad" w:cs="ae_AlMohanad"/>
                <w:sz w:val="28"/>
                <w:szCs w:val="28"/>
                <w:rtl/>
              </w:rPr>
              <w:t xml:space="preserve"> بين أكثر من مرشح للوظيفة الواحدة يتم اللجوء إلى إجراء مقابلات أخرى أو </w:t>
            </w:r>
            <w:r w:rsidR="009C28CB" w:rsidRPr="00C70B88">
              <w:rPr>
                <w:rFonts w:ascii="ae_AlMohanad" w:eastAsiaTheme="minorHAnsi" w:hAnsi="ae_AlMohanad" w:cs="ae_AlMohanad" w:hint="cs"/>
                <w:sz w:val="28"/>
                <w:szCs w:val="28"/>
                <w:rtl/>
              </w:rPr>
              <w:t>اختبارات</w:t>
            </w:r>
            <w:r w:rsidRPr="00C70B88">
              <w:rPr>
                <w:rFonts w:ascii="ae_AlMohanad" w:eastAsiaTheme="minorHAnsi" w:hAnsi="ae_AlMohanad" w:cs="ae_AlMohanad"/>
                <w:sz w:val="28"/>
                <w:szCs w:val="28"/>
                <w:rtl/>
              </w:rPr>
              <w:t xml:space="preserve"> إضافية للتمكن من </w:t>
            </w:r>
            <w:r w:rsidR="009C28CB" w:rsidRPr="00C70B88">
              <w:rPr>
                <w:rFonts w:ascii="ae_AlMohanad" w:eastAsiaTheme="minorHAnsi" w:hAnsi="ae_AlMohanad" w:cs="ae_AlMohanad" w:hint="cs"/>
                <w:sz w:val="28"/>
                <w:szCs w:val="28"/>
                <w:rtl/>
              </w:rPr>
              <w:t>اختيار</w:t>
            </w:r>
            <w:r w:rsidRPr="00C70B88">
              <w:rPr>
                <w:rFonts w:ascii="ae_AlMohanad" w:eastAsiaTheme="minorHAnsi" w:hAnsi="ae_AlMohanad" w:cs="ae_AlMohanad"/>
                <w:sz w:val="28"/>
                <w:szCs w:val="28"/>
                <w:rtl/>
              </w:rPr>
              <w:t xml:space="preserve"> المرشح الأصلح وذلك على أسس من المفاضلة تُحددها الوحدة التنظيمية صاحبة الوظيفة الشاغرة .</w:t>
            </w:r>
          </w:p>
          <w:p w14:paraId="1F7933FD" w14:textId="77777777" w:rsidR="00FC194B" w:rsidRPr="00C70B88" w:rsidRDefault="00FC194B" w:rsidP="00EE5663">
            <w:pPr>
              <w:pStyle w:val="a7"/>
              <w:numPr>
                <w:ilvl w:val="0"/>
                <w:numId w:val="1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يخضع جميع الموظفين المرشحين لشغل الوظائف في الجمعية لفحص طبي على نفقة الجمعية من الجهة الطبية المعتمدة من الجمعية وذلك لتأكيد صلاحيتهم للعمل .</w:t>
            </w:r>
          </w:p>
        </w:tc>
      </w:tr>
    </w:tbl>
    <w:p w14:paraId="3EB94ED5" w14:textId="313E9926" w:rsidR="00FC194B" w:rsidRDefault="00FC194B" w:rsidP="00FC194B">
      <w:pPr>
        <w:bidi/>
        <w:rPr>
          <w:rFonts w:ascii="Arial" w:hAnsi="Arial" w:cs="Arial"/>
          <w:sz w:val="32"/>
          <w:szCs w:val="32"/>
          <w:rtl/>
        </w:rPr>
      </w:pPr>
    </w:p>
    <w:p w14:paraId="49860213" w14:textId="350A6061" w:rsidR="00524596" w:rsidRDefault="00524596" w:rsidP="00524596">
      <w:pPr>
        <w:bidi/>
        <w:rPr>
          <w:rFonts w:ascii="Arial" w:hAnsi="Arial" w:cs="Arial"/>
          <w:sz w:val="32"/>
          <w:szCs w:val="32"/>
          <w:rtl/>
        </w:rPr>
      </w:pPr>
    </w:p>
    <w:p w14:paraId="6A203C08" w14:textId="71ABF417" w:rsidR="00524596" w:rsidRDefault="00524596" w:rsidP="00524596">
      <w:pPr>
        <w:bidi/>
        <w:rPr>
          <w:rFonts w:ascii="Arial" w:hAnsi="Arial" w:cs="Arial"/>
          <w:sz w:val="32"/>
          <w:szCs w:val="32"/>
          <w:rtl/>
        </w:rPr>
      </w:pPr>
    </w:p>
    <w:p w14:paraId="6CC019DA" w14:textId="77777777" w:rsidR="00524596" w:rsidRPr="00C70B88" w:rsidRDefault="00524596" w:rsidP="0052459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5DE83865"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661228C7" w14:textId="77777777" w:rsidR="00FC194B" w:rsidRPr="00C70B88" w:rsidRDefault="00FC194B"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61B34D9B" w14:textId="77777777" w:rsidR="00FC194B" w:rsidRPr="00C70B88" w:rsidRDefault="00FC194B"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36B5220E" w14:textId="77777777" w:rsidR="00FC194B" w:rsidRPr="00C70B88" w:rsidRDefault="00FC194B"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5C0228DE" w14:textId="77777777" w:rsidTr="00003E40">
        <w:trPr>
          <w:trHeight w:val="504"/>
          <w:jc w:val="center"/>
        </w:trPr>
        <w:tc>
          <w:tcPr>
            <w:tcW w:w="1414" w:type="dxa"/>
            <w:vAlign w:val="center"/>
            <w:hideMark/>
          </w:tcPr>
          <w:p w14:paraId="30C85535"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07995EB"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3790CAC"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5E7F414"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5E8B9C0C" w14:textId="002DAB94"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CEE7112" w14:textId="123133FF"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2748AEB" w14:textId="3451EEAC"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4B28B5D" w14:textId="77777777" w:rsidTr="00A92BED">
        <w:trPr>
          <w:trHeight w:val="284"/>
          <w:jc w:val="center"/>
        </w:trPr>
        <w:tc>
          <w:tcPr>
            <w:tcW w:w="10490" w:type="dxa"/>
            <w:gridSpan w:val="8"/>
          </w:tcPr>
          <w:p w14:paraId="59E6C222" w14:textId="77777777" w:rsidR="00FC194B" w:rsidRPr="00C70B88" w:rsidRDefault="00D546A2" w:rsidP="00A92BED">
            <w:pPr>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إذا ظهر بعد التعيين أن بعض البيانات أو مسوغات التعيين التي قدمها الموظف غير صحيحه أو مزورة كان للجمعية حق فسخ العقد فوراً دون سبق إعلام الموظف وبدون حقوق وفقاً لأحكام نظام العمل.</w:t>
            </w:r>
          </w:p>
        </w:tc>
      </w:tr>
    </w:tbl>
    <w:p w14:paraId="6077A599" w14:textId="77777777" w:rsidR="006329B3" w:rsidRPr="00C70B88" w:rsidRDefault="006329B3" w:rsidP="006329B3">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5E78D372"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1FC6BEDD" w14:textId="77777777" w:rsidR="00FC194B" w:rsidRPr="00C70B88" w:rsidRDefault="00FC194B"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2694F4E9" w14:textId="77777777" w:rsidR="00FC194B" w:rsidRPr="00C70B88" w:rsidRDefault="00FC194B"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3B845334" w14:textId="77777777" w:rsidR="00FC194B" w:rsidRPr="00C70B88" w:rsidRDefault="00FC194B"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0A4C2249" w14:textId="77777777" w:rsidTr="00003E40">
        <w:trPr>
          <w:trHeight w:val="504"/>
          <w:jc w:val="center"/>
        </w:trPr>
        <w:tc>
          <w:tcPr>
            <w:tcW w:w="1414" w:type="dxa"/>
            <w:vAlign w:val="center"/>
            <w:hideMark/>
          </w:tcPr>
          <w:p w14:paraId="5C54A949"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6EF2C70"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0889324"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281865F"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1E0CD07E" w14:textId="07DFFCB7"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CA72D6A" w14:textId="7B3C7F36"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4862BD3" w14:textId="3DDBFA8F"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879C9CA" w14:textId="77777777" w:rsidTr="00003E40">
        <w:trPr>
          <w:trHeight w:val="993"/>
          <w:jc w:val="center"/>
        </w:trPr>
        <w:tc>
          <w:tcPr>
            <w:tcW w:w="10490" w:type="dxa"/>
            <w:gridSpan w:val="8"/>
          </w:tcPr>
          <w:p w14:paraId="25CBFBD3" w14:textId="77777777" w:rsidR="00D546A2" w:rsidRPr="00C70B88" w:rsidRDefault="00D546A2" w:rsidP="00A92BED">
            <w:pPr>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يتوجب على الموظف إبلاغ  الموارد البشرية بأي تغييرات تطرأ على بياناته الشخصية خلال أسبوع من تاريخ حدوث التغيير وبصفة خاصة بالنسبة للمواضيع التالية:</w:t>
            </w:r>
          </w:p>
          <w:p w14:paraId="1D889510" w14:textId="77777777" w:rsidR="00D546A2" w:rsidRPr="00C70B88" w:rsidRDefault="00D546A2" w:rsidP="00EE5663">
            <w:pPr>
              <w:pStyle w:val="a7"/>
              <w:numPr>
                <w:ilvl w:val="0"/>
                <w:numId w:val="19"/>
              </w:numPr>
              <w:spacing w:after="0" w:line="360" w:lineRule="auto"/>
              <w:ind w:left="458" w:hanging="458"/>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تغيير محل الإقامة العادي والدائم.</w:t>
            </w:r>
          </w:p>
          <w:p w14:paraId="1BCB3E43" w14:textId="77777777" w:rsidR="00D546A2" w:rsidRPr="00C70B88" w:rsidRDefault="00D546A2" w:rsidP="00EE5663">
            <w:pPr>
              <w:pStyle w:val="a7"/>
              <w:numPr>
                <w:ilvl w:val="0"/>
                <w:numId w:val="19"/>
              </w:numPr>
              <w:spacing w:after="0" w:line="360" w:lineRule="auto"/>
              <w:ind w:left="458" w:hanging="458"/>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تغيير رقم الهاتف أو الجوال أو البريد الإلكتروني.</w:t>
            </w:r>
          </w:p>
          <w:p w14:paraId="5F2053B3" w14:textId="77777777" w:rsidR="00D546A2" w:rsidRPr="00C70B88" w:rsidRDefault="00D546A2" w:rsidP="00EE5663">
            <w:pPr>
              <w:pStyle w:val="a7"/>
              <w:numPr>
                <w:ilvl w:val="0"/>
                <w:numId w:val="19"/>
              </w:numPr>
              <w:spacing w:after="0" w:line="360" w:lineRule="auto"/>
              <w:ind w:left="458" w:hanging="458"/>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تغيير الحالة الاجتماعية مثل الزواج أو الطلاق أو الإنجاب وخلافه.</w:t>
            </w:r>
          </w:p>
          <w:p w14:paraId="7637DF2D" w14:textId="77777777" w:rsidR="00FC194B" w:rsidRPr="00C70B88" w:rsidRDefault="00D546A2" w:rsidP="00EE5663">
            <w:pPr>
              <w:pStyle w:val="a7"/>
              <w:numPr>
                <w:ilvl w:val="0"/>
                <w:numId w:val="19"/>
              </w:numPr>
              <w:spacing w:after="0" w:line="360" w:lineRule="auto"/>
              <w:ind w:left="458" w:hanging="458"/>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تغيير الجنسية أو اكتساب جنسية جديدة.</w:t>
            </w:r>
          </w:p>
        </w:tc>
      </w:tr>
    </w:tbl>
    <w:p w14:paraId="533F41BE" w14:textId="77777777" w:rsidR="00FC194B" w:rsidRPr="00C70B88" w:rsidRDefault="00FC194B" w:rsidP="00FC194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2D9F479E"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3CC9FD6D" w14:textId="77777777" w:rsidR="00FC194B" w:rsidRPr="00C70B88" w:rsidRDefault="00FC194B"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2C0C0B8D" w14:textId="77777777" w:rsidR="00FC194B" w:rsidRPr="00C70B88" w:rsidRDefault="00FC194B"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6523E89A" w14:textId="77777777" w:rsidR="00FC194B" w:rsidRPr="00C70B88" w:rsidRDefault="00FC194B"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281823EC" w14:textId="77777777" w:rsidTr="00003E40">
        <w:trPr>
          <w:trHeight w:val="504"/>
          <w:jc w:val="center"/>
        </w:trPr>
        <w:tc>
          <w:tcPr>
            <w:tcW w:w="1414" w:type="dxa"/>
            <w:vAlign w:val="center"/>
            <w:hideMark/>
          </w:tcPr>
          <w:p w14:paraId="528B52E9"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5F89EAB"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DEBE0C8"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D1B509F"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6BF08FE4" w14:textId="1BDA24F0"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6CD1D82" w14:textId="7D2F22D0"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5F1CB7D" w14:textId="7BD62BFB"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49EC513" w14:textId="77777777" w:rsidTr="00003E40">
        <w:trPr>
          <w:trHeight w:val="993"/>
          <w:jc w:val="center"/>
        </w:trPr>
        <w:tc>
          <w:tcPr>
            <w:tcW w:w="10490" w:type="dxa"/>
            <w:gridSpan w:val="8"/>
          </w:tcPr>
          <w:p w14:paraId="4126E056" w14:textId="77777777" w:rsidR="00D546A2" w:rsidRPr="00C70B88" w:rsidRDefault="00D546A2" w:rsidP="00A92BED">
            <w:pPr>
              <w:tabs>
                <w:tab w:val="left" w:pos="1075"/>
              </w:tabs>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يتم </w:t>
            </w:r>
            <w:r w:rsidR="009C28CB" w:rsidRPr="00C70B88">
              <w:rPr>
                <w:rFonts w:ascii="ae_AlMohanad" w:eastAsiaTheme="minorHAnsi" w:hAnsi="ae_AlMohanad" w:cs="ae_AlMohanad" w:hint="cs"/>
                <w:sz w:val="28"/>
                <w:szCs w:val="28"/>
                <w:rtl/>
                <w:lang w:val="en-US" w:eastAsia="en-US"/>
              </w:rPr>
              <w:t>اختيار</w:t>
            </w:r>
            <w:r w:rsidRPr="00C70B88">
              <w:rPr>
                <w:rFonts w:ascii="ae_AlMohanad" w:eastAsiaTheme="minorHAnsi" w:hAnsi="ae_AlMohanad" w:cs="ae_AlMohanad"/>
                <w:sz w:val="28"/>
                <w:szCs w:val="28"/>
                <w:rtl/>
                <w:lang w:val="en-US" w:eastAsia="en-US"/>
              </w:rPr>
              <w:t xml:space="preserve"> الموظفين للعمل في الجمعية وفق إحدى الطرق التالية:</w:t>
            </w:r>
          </w:p>
          <w:p w14:paraId="0B7927A6" w14:textId="77777777" w:rsidR="00D546A2" w:rsidRPr="00C70B88" w:rsidRDefault="00D546A2" w:rsidP="00EE5663">
            <w:pPr>
              <w:pStyle w:val="a7"/>
              <w:numPr>
                <w:ilvl w:val="0"/>
                <w:numId w:val="28"/>
              </w:numPr>
              <w:tabs>
                <w:tab w:val="left" w:pos="1075"/>
              </w:tabs>
              <w:spacing w:line="36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موقع الجمعية على شبكة الإنترنت.</w:t>
            </w:r>
          </w:p>
          <w:p w14:paraId="41F2CE11" w14:textId="77777777" w:rsidR="00D546A2" w:rsidRPr="00C70B88" w:rsidRDefault="00D546A2" w:rsidP="00EE5663">
            <w:pPr>
              <w:pStyle w:val="a7"/>
              <w:numPr>
                <w:ilvl w:val="0"/>
                <w:numId w:val="28"/>
              </w:numPr>
              <w:tabs>
                <w:tab w:val="left" w:pos="1075"/>
              </w:tabs>
              <w:spacing w:line="36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الإعلان عن الوظائف في وسائل الإعلان المناسبة.</w:t>
            </w:r>
          </w:p>
          <w:p w14:paraId="1AD835F3" w14:textId="77777777" w:rsidR="00D546A2" w:rsidRPr="00C70B88" w:rsidRDefault="00D546A2" w:rsidP="00EE5663">
            <w:pPr>
              <w:pStyle w:val="a7"/>
              <w:numPr>
                <w:ilvl w:val="0"/>
                <w:numId w:val="28"/>
              </w:numPr>
              <w:tabs>
                <w:tab w:val="left" w:pos="1075"/>
              </w:tabs>
              <w:spacing w:line="36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التعاقد مع مكاتب التوظيف المتخصصة.</w:t>
            </w:r>
          </w:p>
          <w:p w14:paraId="739A6199" w14:textId="77777777" w:rsidR="00D546A2" w:rsidRPr="00C70B88" w:rsidRDefault="00D546A2" w:rsidP="00EE5663">
            <w:pPr>
              <w:pStyle w:val="a7"/>
              <w:numPr>
                <w:ilvl w:val="0"/>
                <w:numId w:val="28"/>
              </w:numPr>
              <w:tabs>
                <w:tab w:val="left" w:pos="1075"/>
              </w:tabs>
              <w:spacing w:line="360" w:lineRule="auto"/>
              <w:ind w:left="360"/>
              <w:jc w:val="both"/>
              <w:rPr>
                <w:rFonts w:ascii="ae_AlMohanad" w:eastAsiaTheme="minorHAnsi" w:hAnsi="ae_AlMohanad" w:cs="ae_AlMohanad"/>
                <w:sz w:val="28"/>
                <w:szCs w:val="28"/>
                <w:rtl/>
              </w:rPr>
            </w:pPr>
            <w:proofErr w:type="spellStart"/>
            <w:r w:rsidRPr="00C70B88">
              <w:rPr>
                <w:rFonts w:ascii="ae_AlMohanad" w:eastAsiaTheme="minorHAnsi" w:hAnsi="ae_AlMohanad" w:cs="ae_AlMohanad"/>
                <w:sz w:val="28"/>
                <w:szCs w:val="28"/>
                <w:rtl/>
              </w:rPr>
              <w:t>الإتصال</w:t>
            </w:r>
            <w:proofErr w:type="spellEnd"/>
            <w:r w:rsidRPr="00C70B88">
              <w:rPr>
                <w:rFonts w:ascii="ae_AlMohanad" w:eastAsiaTheme="minorHAnsi" w:hAnsi="ae_AlMohanad" w:cs="ae_AlMohanad"/>
                <w:sz w:val="28"/>
                <w:szCs w:val="28"/>
                <w:rtl/>
              </w:rPr>
              <w:t xml:space="preserve"> المباشر بالجامعات لترشيح الخريجين المميزين.</w:t>
            </w:r>
          </w:p>
          <w:p w14:paraId="049F1EE0" w14:textId="77777777" w:rsidR="00D546A2" w:rsidRPr="00C70B88" w:rsidRDefault="009C28CB" w:rsidP="00EE5663">
            <w:pPr>
              <w:pStyle w:val="a7"/>
              <w:numPr>
                <w:ilvl w:val="0"/>
                <w:numId w:val="28"/>
              </w:numPr>
              <w:tabs>
                <w:tab w:val="left" w:pos="1075"/>
              </w:tabs>
              <w:spacing w:line="36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الاتصالات</w:t>
            </w:r>
            <w:r w:rsidR="00D546A2" w:rsidRPr="00C70B88">
              <w:rPr>
                <w:rFonts w:ascii="ae_AlMohanad" w:eastAsiaTheme="minorHAnsi" w:hAnsi="ae_AlMohanad" w:cs="ae_AlMohanad"/>
                <w:sz w:val="28"/>
                <w:szCs w:val="28"/>
                <w:rtl/>
              </w:rPr>
              <w:t xml:space="preserve"> والتوصيات والترشيحات الشخصية للموظفين الحاليين في الجمعية.</w:t>
            </w:r>
          </w:p>
          <w:p w14:paraId="67702741" w14:textId="77777777" w:rsidR="00FC194B" w:rsidRPr="00C70B88" w:rsidRDefault="00D546A2" w:rsidP="00EE5663">
            <w:pPr>
              <w:pStyle w:val="a7"/>
              <w:numPr>
                <w:ilvl w:val="0"/>
                <w:numId w:val="28"/>
              </w:numPr>
              <w:tabs>
                <w:tab w:val="left" w:pos="1075"/>
              </w:tabs>
              <w:spacing w:line="36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التقديم المباشر لطلبات العمل في الجمعية.</w:t>
            </w:r>
          </w:p>
        </w:tc>
      </w:tr>
    </w:tbl>
    <w:p w14:paraId="69FB4949" w14:textId="77777777" w:rsidR="00FC194B" w:rsidRPr="00C70B88" w:rsidRDefault="00FC194B" w:rsidP="00FC194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4FF6501F"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6837581F" w14:textId="77777777" w:rsidR="00FC194B" w:rsidRPr="00C70B88" w:rsidRDefault="00FC194B"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2E3C9EF7" w14:textId="77777777" w:rsidR="00FC194B" w:rsidRPr="00C70B88" w:rsidRDefault="00FC194B"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66AB2D50" w14:textId="77777777" w:rsidR="00FC194B" w:rsidRPr="00C70B88" w:rsidRDefault="00FC194B"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7CA2D53B" w14:textId="77777777" w:rsidTr="00003E40">
        <w:trPr>
          <w:trHeight w:val="504"/>
          <w:jc w:val="center"/>
        </w:trPr>
        <w:tc>
          <w:tcPr>
            <w:tcW w:w="1414" w:type="dxa"/>
            <w:vAlign w:val="center"/>
            <w:hideMark/>
          </w:tcPr>
          <w:p w14:paraId="376C8AFB"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A1C913B"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4FC5A4E"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0211BF5"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013A53A2" w14:textId="19A9821B"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5A72839" w14:textId="3907CF9E"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8BED94A" w14:textId="60060012"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37BBB57" w14:textId="77777777" w:rsidTr="00003E40">
        <w:trPr>
          <w:trHeight w:val="993"/>
          <w:jc w:val="center"/>
        </w:trPr>
        <w:tc>
          <w:tcPr>
            <w:tcW w:w="10490" w:type="dxa"/>
            <w:gridSpan w:val="8"/>
          </w:tcPr>
          <w:p w14:paraId="0DDB211D" w14:textId="77777777" w:rsidR="00D546A2" w:rsidRPr="00C70B88" w:rsidRDefault="00D546A2" w:rsidP="00A92BED">
            <w:pPr>
              <w:spacing w:line="30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تؤكد الجمعية </w:t>
            </w:r>
            <w:r w:rsidR="009C28CB" w:rsidRPr="00C70B88">
              <w:rPr>
                <w:rFonts w:ascii="ae_AlMohanad" w:eastAsiaTheme="minorHAnsi" w:hAnsi="ae_AlMohanad" w:cs="ae_AlMohanad" w:hint="cs"/>
                <w:sz w:val="28"/>
                <w:szCs w:val="28"/>
                <w:rtl/>
                <w:lang w:val="en-US" w:eastAsia="en-US"/>
              </w:rPr>
              <w:t>التزامها</w:t>
            </w:r>
            <w:r w:rsidRPr="00C70B88">
              <w:rPr>
                <w:rFonts w:ascii="ae_AlMohanad" w:eastAsiaTheme="minorHAnsi" w:hAnsi="ae_AlMohanad" w:cs="ae_AlMohanad"/>
                <w:sz w:val="28"/>
                <w:szCs w:val="28"/>
                <w:rtl/>
                <w:lang w:val="en-US" w:eastAsia="en-US"/>
              </w:rPr>
              <w:t xml:space="preserve"> بالمساواة في توفير فرص العمل للمؤهلين من ذوي الاحتياجات الخاصة وفق الضوابط التالية :</w:t>
            </w:r>
          </w:p>
          <w:p w14:paraId="2A91FF92" w14:textId="77777777" w:rsidR="00D546A2" w:rsidRPr="00C70B88" w:rsidRDefault="00D546A2" w:rsidP="00EE5663">
            <w:pPr>
              <w:pStyle w:val="a7"/>
              <w:numPr>
                <w:ilvl w:val="0"/>
                <w:numId w:val="20"/>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تعريف : الشخص ذو الاحتياجات الخاصة هو كل فرد لديه قصور </w:t>
            </w:r>
            <w:r w:rsidR="009C28CB" w:rsidRPr="00C70B88">
              <w:rPr>
                <w:rFonts w:ascii="ae_AlMohanad" w:eastAsiaTheme="minorHAnsi" w:hAnsi="ae_AlMohanad" w:cs="ae_AlMohanad" w:hint="cs"/>
                <w:sz w:val="28"/>
                <w:szCs w:val="28"/>
                <w:rtl/>
              </w:rPr>
              <w:t>في</w:t>
            </w:r>
            <w:r w:rsidRPr="00C70B88">
              <w:rPr>
                <w:rFonts w:ascii="ae_AlMohanad" w:eastAsiaTheme="minorHAnsi" w:hAnsi="ae_AlMohanad" w:cs="ae_AlMohanad"/>
                <w:sz w:val="28"/>
                <w:szCs w:val="28"/>
                <w:rtl/>
              </w:rPr>
              <w:t xml:space="preserve"> القيام بدوره ومهامه بالنسبة لنظرائه من نفس السن والبيئة الاجتماعية والاقتصادية والطبية.</w:t>
            </w:r>
          </w:p>
          <w:p w14:paraId="3E065A0F" w14:textId="77777777" w:rsidR="00D546A2" w:rsidRPr="00C70B88" w:rsidRDefault="00D546A2" w:rsidP="00EE5663">
            <w:pPr>
              <w:pStyle w:val="a7"/>
              <w:numPr>
                <w:ilvl w:val="0"/>
                <w:numId w:val="20"/>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تؤكد الجمعية بأنها ستتيح لذوي الاحتياجات الخاصة فرص عمل ذات قيمة ومعنى.</w:t>
            </w:r>
          </w:p>
          <w:p w14:paraId="14B9B902" w14:textId="77777777" w:rsidR="00D546A2" w:rsidRPr="00C70B88" w:rsidRDefault="00D546A2" w:rsidP="00EE5663">
            <w:pPr>
              <w:pStyle w:val="a7"/>
              <w:numPr>
                <w:ilvl w:val="0"/>
                <w:numId w:val="20"/>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تؤكد الجمعية أن ذوي الاحتياجات الخاصة والموظفين الآخرين متساوون في الواجبات والحقوق.</w:t>
            </w:r>
          </w:p>
          <w:p w14:paraId="33FB471C" w14:textId="77777777" w:rsidR="00D546A2" w:rsidRPr="00C70B88" w:rsidRDefault="00D546A2" w:rsidP="00EE5663">
            <w:pPr>
              <w:pStyle w:val="a7"/>
              <w:numPr>
                <w:ilvl w:val="0"/>
                <w:numId w:val="20"/>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إن الاستقصاء عن المرشح من ذوي الاحتياجات الخاصة قبل التوظيـف يهدف فقط إلى التحقق من قدرة المتقدم بالقيام بأعباء الوظيفة المرشح لها.</w:t>
            </w:r>
          </w:p>
          <w:p w14:paraId="49E3DEA7" w14:textId="77777777" w:rsidR="00D546A2" w:rsidRPr="00C70B88" w:rsidRDefault="00D546A2" w:rsidP="00EE5663">
            <w:pPr>
              <w:pStyle w:val="a7"/>
              <w:numPr>
                <w:ilvl w:val="0"/>
                <w:numId w:val="20"/>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إجراء الفحوصات الطبية على المتقدمين للوظائف التي تتطلب معايير بدنية معينة.</w:t>
            </w:r>
          </w:p>
          <w:p w14:paraId="45E19292" w14:textId="77777777" w:rsidR="00D546A2" w:rsidRPr="00C70B88" w:rsidRDefault="00D546A2" w:rsidP="00EE5663">
            <w:pPr>
              <w:pStyle w:val="a7"/>
              <w:numPr>
                <w:ilvl w:val="0"/>
                <w:numId w:val="20"/>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تؤكد الجمعية أن سياستها المعتمدة هي المحافظة على سرية المعلومات الخاصة بموظفيها وأنها تحتفظ بسجلات طبية منفصلة للموظفين، و</w:t>
            </w:r>
            <w:r w:rsidR="009C28CB" w:rsidRPr="00C70B88">
              <w:rPr>
                <w:rFonts w:ascii="ae_AlMohanad" w:eastAsiaTheme="minorHAnsi" w:hAnsi="ae_AlMohanad" w:cs="ae_AlMohanad" w:hint="cs"/>
                <w:sz w:val="28"/>
                <w:szCs w:val="28"/>
                <w:rtl/>
              </w:rPr>
              <w:t xml:space="preserve"> </w:t>
            </w:r>
            <w:proofErr w:type="spellStart"/>
            <w:r w:rsidRPr="00C70B88">
              <w:rPr>
                <w:rFonts w:ascii="ae_AlMohanad" w:eastAsiaTheme="minorHAnsi" w:hAnsi="ae_AlMohanad" w:cs="ae_AlMohanad"/>
                <w:sz w:val="28"/>
                <w:szCs w:val="28"/>
                <w:rtl/>
              </w:rPr>
              <w:t>بناءً</w:t>
            </w:r>
            <w:r w:rsidR="009C28CB" w:rsidRPr="00C70B88">
              <w:rPr>
                <w:rFonts w:ascii="ae_AlMohanad" w:eastAsiaTheme="minorHAnsi" w:hAnsi="ae_AlMohanad" w:cs="ae_AlMohanad" w:hint="cs"/>
                <w:sz w:val="28"/>
                <w:szCs w:val="28"/>
                <w:rtl/>
              </w:rPr>
              <w:t>ا</w:t>
            </w:r>
            <w:proofErr w:type="spellEnd"/>
            <w:r w:rsidRPr="00C70B88">
              <w:rPr>
                <w:rFonts w:ascii="ae_AlMohanad" w:eastAsiaTheme="minorHAnsi" w:hAnsi="ae_AlMohanad" w:cs="ae_AlMohanad"/>
                <w:sz w:val="28"/>
                <w:szCs w:val="28"/>
                <w:rtl/>
              </w:rPr>
              <w:t xml:space="preserve"> عليه فإنه غير مصرح </w:t>
            </w:r>
            <w:r w:rsidR="009C28CB" w:rsidRPr="00C70B88">
              <w:rPr>
                <w:rFonts w:ascii="ae_AlMohanad" w:eastAsiaTheme="minorHAnsi" w:hAnsi="ae_AlMohanad" w:cs="ae_AlMohanad" w:hint="cs"/>
                <w:sz w:val="28"/>
                <w:szCs w:val="28"/>
                <w:rtl/>
              </w:rPr>
              <w:t>بالاطلاع</w:t>
            </w:r>
            <w:r w:rsidRPr="00C70B88">
              <w:rPr>
                <w:rFonts w:ascii="ae_AlMohanad" w:eastAsiaTheme="minorHAnsi" w:hAnsi="ae_AlMohanad" w:cs="ae_AlMohanad"/>
                <w:sz w:val="28"/>
                <w:szCs w:val="28"/>
                <w:rtl/>
              </w:rPr>
              <w:t xml:space="preserve"> على الحالة الصحية أو البدنية لذوي الاحتياجات الخاصة إلا للجهات ذات العلاقة والصلاحية.</w:t>
            </w:r>
          </w:p>
          <w:p w14:paraId="79C0C613" w14:textId="77777777" w:rsidR="00FC194B" w:rsidRPr="00C70B88" w:rsidRDefault="00D546A2" w:rsidP="00EE5663">
            <w:pPr>
              <w:pStyle w:val="a7"/>
              <w:numPr>
                <w:ilvl w:val="0"/>
                <w:numId w:val="20"/>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توفر الجمعية التجهيزات المناسبة للموظفين من ذوى الاحتياجات الخاصة التي تساعدهم على القيام بمهامهم الوظيفية بكفاءة.</w:t>
            </w:r>
          </w:p>
        </w:tc>
      </w:tr>
    </w:tbl>
    <w:p w14:paraId="6CCEDCEF" w14:textId="77777777" w:rsidR="00FC194B" w:rsidRPr="00C70B88" w:rsidRDefault="00FC194B" w:rsidP="00FC194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4A27D85"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56FE9F0E" w14:textId="77777777" w:rsidR="00FC194B" w:rsidRPr="00C70B88" w:rsidRDefault="00FC194B"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0128BB06" w14:textId="77777777" w:rsidR="00FC194B" w:rsidRPr="00C70B88" w:rsidRDefault="00FC194B"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129B8DFA" w14:textId="77777777" w:rsidR="00FC194B" w:rsidRPr="00C70B88" w:rsidRDefault="00FC194B"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53D2143C" w14:textId="77777777" w:rsidTr="00003E40">
        <w:trPr>
          <w:trHeight w:val="504"/>
          <w:jc w:val="center"/>
        </w:trPr>
        <w:tc>
          <w:tcPr>
            <w:tcW w:w="1414" w:type="dxa"/>
            <w:vAlign w:val="center"/>
            <w:hideMark/>
          </w:tcPr>
          <w:p w14:paraId="18B64A85"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455A177"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4202135"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FA6B2F6"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192C76DD" w14:textId="5135549C"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9D8BA8D" w14:textId="24F3C2D5"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A798AE3" w14:textId="56D81D27"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54C6709" w14:textId="77777777" w:rsidTr="00003E40">
        <w:trPr>
          <w:trHeight w:val="993"/>
          <w:jc w:val="center"/>
        </w:trPr>
        <w:tc>
          <w:tcPr>
            <w:tcW w:w="10490" w:type="dxa"/>
            <w:gridSpan w:val="8"/>
          </w:tcPr>
          <w:p w14:paraId="3D5F1F9C" w14:textId="77777777" w:rsidR="00FC194B" w:rsidRPr="00C70B88" w:rsidRDefault="00D546A2" w:rsidP="00A92BED">
            <w:pPr>
              <w:spacing w:line="30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وفقاً لأهداف المملكة الرامية لتحقيق سعودة الوظائف فإن الأفضلية في شغل الوظائف الشاغرة ستُعطى للسعوديين و سيتم دعمهم و تشجيعهم وتحفيزهم بناء على الجدارة الفردية والمؤهلات والخبرة والجدارة التي يظهرها الموظف بالجمعية .</w:t>
            </w:r>
          </w:p>
        </w:tc>
      </w:tr>
    </w:tbl>
    <w:p w14:paraId="33066B93" w14:textId="77777777" w:rsidR="00A92BED" w:rsidRDefault="00A92BED" w:rsidP="00A92BED">
      <w:pPr>
        <w:bidi/>
        <w:rPr>
          <w:rFonts w:ascii="Arial" w:hAnsi="Arial" w:cs="Arial"/>
          <w:sz w:val="32"/>
          <w:szCs w:val="32"/>
          <w:rtl/>
        </w:rPr>
      </w:pPr>
    </w:p>
    <w:p w14:paraId="7C1ED255" w14:textId="77777777" w:rsidR="00FF1006" w:rsidRDefault="00FF1006" w:rsidP="00FF1006">
      <w:pPr>
        <w:bidi/>
        <w:rPr>
          <w:rFonts w:ascii="Arial" w:hAnsi="Arial" w:cs="Arial"/>
          <w:sz w:val="32"/>
          <w:szCs w:val="32"/>
          <w:rtl/>
        </w:rPr>
      </w:pPr>
    </w:p>
    <w:p w14:paraId="4577F985" w14:textId="77777777" w:rsidR="00FF1006" w:rsidRDefault="00FF1006" w:rsidP="00FF1006">
      <w:pPr>
        <w:bidi/>
        <w:rPr>
          <w:rFonts w:ascii="Arial" w:hAnsi="Arial" w:cs="Arial"/>
          <w:sz w:val="32"/>
          <w:szCs w:val="32"/>
          <w:rtl/>
        </w:rPr>
      </w:pPr>
    </w:p>
    <w:p w14:paraId="26AC39DC" w14:textId="77777777" w:rsidR="00FF1006" w:rsidRDefault="00FF1006" w:rsidP="00FF1006">
      <w:pPr>
        <w:bidi/>
        <w:rPr>
          <w:rFonts w:ascii="Arial" w:hAnsi="Arial" w:cs="Arial"/>
          <w:sz w:val="32"/>
          <w:szCs w:val="32"/>
          <w:rtl/>
        </w:rPr>
      </w:pPr>
    </w:p>
    <w:p w14:paraId="38347EE5" w14:textId="77777777" w:rsidR="00FF1006" w:rsidRDefault="00FF1006" w:rsidP="00FF1006">
      <w:pPr>
        <w:bidi/>
        <w:rPr>
          <w:rFonts w:ascii="Arial" w:hAnsi="Arial" w:cs="Arial"/>
          <w:sz w:val="32"/>
          <w:szCs w:val="32"/>
          <w:rtl/>
        </w:rPr>
      </w:pPr>
    </w:p>
    <w:p w14:paraId="50F4E617" w14:textId="77777777" w:rsidR="00FF1006" w:rsidRDefault="00FF1006" w:rsidP="00FF1006">
      <w:pPr>
        <w:bidi/>
        <w:rPr>
          <w:rFonts w:ascii="Arial" w:hAnsi="Arial" w:cs="Arial"/>
          <w:sz w:val="32"/>
          <w:szCs w:val="32"/>
          <w:rtl/>
        </w:rPr>
      </w:pPr>
    </w:p>
    <w:p w14:paraId="5E2BE475" w14:textId="77777777" w:rsidR="00FF1006" w:rsidRDefault="00FF1006" w:rsidP="00FF1006">
      <w:pPr>
        <w:bidi/>
        <w:rPr>
          <w:rFonts w:ascii="Arial" w:hAnsi="Arial" w:cs="Arial"/>
          <w:sz w:val="32"/>
          <w:szCs w:val="32"/>
          <w:rtl/>
        </w:rPr>
      </w:pPr>
    </w:p>
    <w:p w14:paraId="54E8501E" w14:textId="77777777" w:rsidR="00FF1006" w:rsidRDefault="00FF1006" w:rsidP="00FF1006">
      <w:pPr>
        <w:bidi/>
        <w:rPr>
          <w:rFonts w:ascii="Arial" w:hAnsi="Arial" w:cs="Arial"/>
          <w:sz w:val="32"/>
          <w:szCs w:val="32"/>
          <w:rtl/>
        </w:rPr>
      </w:pPr>
    </w:p>
    <w:p w14:paraId="6F567326" w14:textId="77777777" w:rsidR="00FF1006" w:rsidRDefault="00FF1006" w:rsidP="00FF1006">
      <w:pPr>
        <w:bidi/>
        <w:rPr>
          <w:rFonts w:ascii="Arial" w:hAnsi="Arial" w:cs="Arial"/>
          <w:sz w:val="32"/>
          <w:szCs w:val="32"/>
          <w:rtl/>
        </w:rPr>
      </w:pPr>
    </w:p>
    <w:p w14:paraId="628C7A5B" w14:textId="77777777" w:rsidR="00FF1006" w:rsidRPr="00C70B88" w:rsidRDefault="00FF1006" w:rsidP="00FF100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272813A2" w14:textId="77777777" w:rsidTr="00FF61A5">
        <w:trPr>
          <w:trHeight w:val="271"/>
          <w:jc w:val="center"/>
        </w:trPr>
        <w:tc>
          <w:tcPr>
            <w:tcW w:w="1456" w:type="dxa"/>
            <w:gridSpan w:val="2"/>
            <w:tcBorders>
              <w:right w:val="nil"/>
            </w:tcBorders>
            <w:shd w:val="clear" w:color="auto" w:fill="DBE5F1" w:themeFill="accent1" w:themeFillTint="33"/>
            <w:vAlign w:val="center"/>
            <w:hideMark/>
          </w:tcPr>
          <w:p w14:paraId="1859AB1D" w14:textId="77777777" w:rsidR="00FC194B" w:rsidRPr="00C70B88" w:rsidRDefault="00FC194B"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DBE5F1" w:themeFill="accent1" w:themeFillTint="33"/>
            <w:vAlign w:val="center"/>
          </w:tcPr>
          <w:p w14:paraId="430640AA" w14:textId="77777777" w:rsidR="00FC194B" w:rsidRPr="00C70B88" w:rsidRDefault="00FC194B"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DBE5F1" w:themeFill="accent1" w:themeFillTint="33"/>
            <w:vAlign w:val="center"/>
          </w:tcPr>
          <w:p w14:paraId="61EB9E62" w14:textId="77777777" w:rsidR="00FC194B" w:rsidRPr="00C70B88" w:rsidRDefault="00FC194B" w:rsidP="00003E40">
            <w:pPr>
              <w:jc w:val="right"/>
              <w:rPr>
                <w:rFonts w:ascii="ae_AlMohanad" w:hAnsi="ae_AlMohanad" w:cs="mohammad bold art 1"/>
                <w:sz w:val="28"/>
                <w:szCs w:val="28"/>
                <w:lang w:val="en-US" w:bidi="ar-EG"/>
              </w:rPr>
            </w:pPr>
            <w:r w:rsidRPr="00C70B88">
              <w:rPr>
                <w:rFonts w:ascii="ae_AlMohanad" w:hAnsi="ae_AlMohanad" w:cs="mohammad bold art 1" w:hint="cs"/>
                <w:sz w:val="28"/>
                <w:szCs w:val="28"/>
                <w:rtl/>
                <w:lang w:val="en-US" w:bidi="ar-EG"/>
              </w:rPr>
              <w:t xml:space="preserve">الفصل الثاني :  </w:t>
            </w:r>
            <w:r w:rsidRPr="00C70B88">
              <w:rPr>
                <w:rFonts w:ascii="ae_AlMohanad" w:hAnsi="ae_AlMohanad" w:cs="mohammad bold art 1"/>
                <w:sz w:val="28"/>
                <w:szCs w:val="28"/>
                <w:rtl/>
                <w:lang w:val="en-US" w:bidi="ar-EG"/>
              </w:rPr>
              <w:t>الاستخدام</w:t>
            </w:r>
          </w:p>
        </w:tc>
      </w:tr>
      <w:tr w:rsidR="00364CE5" w:rsidRPr="00C70B88" w14:paraId="2B61FA15" w14:textId="77777777" w:rsidTr="00003E40">
        <w:trPr>
          <w:trHeight w:val="504"/>
          <w:jc w:val="center"/>
        </w:trPr>
        <w:tc>
          <w:tcPr>
            <w:tcW w:w="1414" w:type="dxa"/>
            <w:vAlign w:val="center"/>
            <w:hideMark/>
          </w:tcPr>
          <w:p w14:paraId="4785F542"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91EC2C9"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C2382BF"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95B9840"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79ECB84C" w14:textId="72800775"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9672EC7" w14:textId="2122E3E2"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67A42D0" w14:textId="0B23DE30"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4F08DAC" w14:textId="77777777" w:rsidTr="00003E40">
        <w:trPr>
          <w:trHeight w:val="993"/>
          <w:jc w:val="center"/>
        </w:trPr>
        <w:tc>
          <w:tcPr>
            <w:tcW w:w="10490" w:type="dxa"/>
            <w:gridSpan w:val="8"/>
          </w:tcPr>
          <w:p w14:paraId="68C3CD45" w14:textId="77777777" w:rsidR="00D546A2" w:rsidRPr="00C70B88" w:rsidRDefault="00D546A2" w:rsidP="001A7989">
            <w:pPr>
              <w:spacing w:line="180" w:lineRule="auto"/>
              <w:jc w:val="both"/>
              <w:rPr>
                <w:rFonts w:ascii="ae_AlMohanad" w:eastAsiaTheme="minorHAnsi" w:hAnsi="ae_AlMohanad" w:cs="mohammad bold art 1"/>
                <w:sz w:val="26"/>
                <w:szCs w:val="26"/>
                <w:u w:val="single"/>
                <w:rtl/>
                <w:lang w:val="en-US" w:eastAsia="en-US"/>
              </w:rPr>
            </w:pPr>
            <w:r w:rsidRPr="00C70B88">
              <w:rPr>
                <w:rFonts w:ascii="ae_AlMohanad" w:eastAsiaTheme="minorHAnsi" w:hAnsi="ae_AlMohanad" w:cs="mohammad bold art 1"/>
                <w:sz w:val="26"/>
                <w:szCs w:val="26"/>
                <w:u w:val="single"/>
                <w:rtl/>
                <w:lang w:val="en-US" w:eastAsia="en-US"/>
              </w:rPr>
              <w:t>الضوابط العامة لفترة التجربة</w:t>
            </w:r>
          </w:p>
          <w:p w14:paraId="3AA6C182" w14:textId="77777777" w:rsidR="00D546A2" w:rsidRPr="00C70B88" w:rsidRDefault="00D546A2" w:rsidP="001A7989">
            <w:pPr>
              <w:spacing w:line="180" w:lineRule="auto"/>
              <w:jc w:val="both"/>
              <w:rPr>
                <w:rFonts w:ascii="ae_AlMohanad" w:eastAsiaTheme="minorHAnsi" w:hAnsi="ae_AlMohanad" w:cs="ae_AlMohanad"/>
                <w:sz w:val="26"/>
                <w:szCs w:val="26"/>
                <w:rtl/>
                <w:lang w:val="en-US" w:eastAsia="en-US"/>
              </w:rPr>
            </w:pPr>
            <w:r w:rsidRPr="00C70B88">
              <w:rPr>
                <w:rFonts w:ascii="ae_AlMohanad" w:eastAsiaTheme="minorHAnsi" w:hAnsi="ae_AlMohanad" w:cs="ae_AlMohanad"/>
                <w:sz w:val="26"/>
                <w:szCs w:val="26"/>
                <w:rtl/>
                <w:lang w:val="en-US" w:eastAsia="en-US"/>
              </w:rPr>
              <w:t>يوضع جميع الموظفين الذين يلتحقون بالعمل تحت التجربة وفق الضوابط التالية:</w:t>
            </w:r>
          </w:p>
          <w:p w14:paraId="2A5A7238"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تكون مدة فترة التجربة ( 90 ) يوماً لجميع الموظفين .</w:t>
            </w:r>
          </w:p>
          <w:p w14:paraId="6ADC8796"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لا يدخل في احتساب فترة التجربة إجازة عيدي الفطر والأضحى واليوم الوطني للمملكة أو الإجازات المرضية أو أية إجازات أخرى.</w:t>
            </w:r>
          </w:p>
          <w:p w14:paraId="294A7D01"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يجوز إعفاء بعض الموظفين الجدد من فترة التجربة، وذلك بموجب قرار من الجهة صاحبة الصلاحية ولظروف يعود تقديرها لها.</w:t>
            </w:r>
          </w:p>
          <w:p w14:paraId="29AA5E6A"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 xml:space="preserve">لا يجوز وضع الموظف تحت التجربة لأكثر من مرة واحدة على نفس الوظيفة ويجوز </w:t>
            </w:r>
            <w:r w:rsidR="009C28CB" w:rsidRPr="00C70B88">
              <w:rPr>
                <w:rFonts w:ascii="ae_AlMohanad" w:eastAsiaTheme="minorHAnsi" w:hAnsi="ae_AlMohanad" w:cs="ae_AlMohanad" w:hint="cs"/>
                <w:sz w:val="26"/>
                <w:szCs w:val="26"/>
                <w:rtl/>
              </w:rPr>
              <w:t>باتفاق</w:t>
            </w:r>
            <w:r w:rsidRPr="00C70B88">
              <w:rPr>
                <w:rFonts w:ascii="ae_AlMohanad" w:eastAsiaTheme="minorHAnsi" w:hAnsi="ae_AlMohanad" w:cs="ae_AlMohanad"/>
                <w:sz w:val="26"/>
                <w:szCs w:val="26"/>
                <w:rtl/>
              </w:rPr>
              <w:t xml:space="preserve"> الطرفين ( جهة العمل والموظف ) وضع الموظف تحت التجربة لمـدة لا تتجاوز ( 90 ) يوماً وذلك في وظيفة أو عمل آخر يختلف عن الوظيفة الأولى.</w:t>
            </w:r>
          </w:p>
          <w:p w14:paraId="07F4D430"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بالإضافة إلى أن شرط وضع الموظف تحت التجربة لمدة ثلاثة شهور منصوص عليه في عقد العمل الموقع مع الموظف إلاُ أنه ينبغي إعلام الموظف صراحة من الموارد البشرية والرئيس المباشر بأنه تحت التجربة.</w:t>
            </w:r>
          </w:p>
          <w:p w14:paraId="567CFA72"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 xml:space="preserve">يتم احتساب فترة التجربة </w:t>
            </w:r>
            <w:r w:rsidR="009C28CB" w:rsidRPr="00C70B88">
              <w:rPr>
                <w:rFonts w:ascii="ae_AlMohanad" w:eastAsiaTheme="minorHAnsi" w:hAnsi="ae_AlMohanad" w:cs="ae_AlMohanad"/>
                <w:sz w:val="26"/>
                <w:szCs w:val="26"/>
                <w:rtl/>
              </w:rPr>
              <w:t>اعتباراً</w:t>
            </w:r>
            <w:r w:rsidRPr="00C70B88">
              <w:rPr>
                <w:rFonts w:ascii="ae_AlMohanad" w:eastAsiaTheme="minorHAnsi" w:hAnsi="ae_AlMohanad" w:cs="ae_AlMohanad"/>
                <w:sz w:val="26"/>
                <w:szCs w:val="26"/>
                <w:rtl/>
              </w:rPr>
              <w:t xml:space="preserve"> من تاريخ المباشرة الفعلية للموظف .</w:t>
            </w:r>
          </w:p>
          <w:p w14:paraId="13A0CC6C"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لا يحق للموظف التمتع بإجازة سنوية خلال فترة التجربة .</w:t>
            </w:r>
          </w:p>
          <w:p w14:paraId="1ACEF905"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لا يحق للموظف الذي تنتهي خدماته خلال الفترة التجريبية لعدم صلاحيته الحصول على أي مكافأة أو تعويض.</w:t>
            </w:r>
          </w:p>
          <w:p w14:paraId="1133E79F"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 xml:space="preserve">في حالة تثبيت الموظف تعتبر فترة التجربة جزءاً لا يتجزأ من مدة الخدمة لأغراض </w:t>
            </w:r>
            <w:r w:rsidR="009C28CB" w:rsidRPr="00C70B88">
              <w:rPr>
                <w:rFonts w:ascii="ae_AlMohanad" w:eastAsiaTheme="minorHAnsi" w:hAnsi="ae_AlMohanad" w:cs="ae_AlMohanad" w:hint="cs"/>
                <w:sz w:val="26"/>
                <w:szCs w:val="26"/>
                <w:rtl/>
              </w:rPr>
              <w:t>احتساب</w:t>
            </w:r>
            <w:r w:rsidRPr="00C70B88">
              <w:rPr>
                <w:rFonts w:ascii="ae_AlMohanad" w:eastAsiaTheme="minorHAnsi" w:hAnsi="ae_AlMohanad" w:cs="ae_AlMohanad"/>
                <w:sz w:val="26"/>
                <w:szCs w:val="26"/>
                <w:rtl/>
              </w:rPr>
              <w:t xml:space="preserve"> مدة الإجازة السنوية المستحقة وغيرها من المستحقات.</w:t>
            </w:r>
          </w:p>
          <w:p w14:paraId="0F497816" w14:textId="77777777" w:rsidR="00D546A2" w:rsidRPr="00C70B88" w:rsidRDefault="00D546A2" w:rsidP="00EE5663">
            <w:pPr>
              <w:pStyle w:val="a7"/>
              <w:numPr>
                <w:ilvl w:val="0"/>
                <w:numId w:val="21"/>
              </w:numPr>
              <w:spacing w:after="0" w:line="180" w:lineRule="auto"/>
              <w:ind w:left="360"/>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وظيفة متدرب :</w:t>
            </w:r>
          </w:p>
          <w:p w14:paraId="109095BF" w14:textId="77777777" w:rsidR="00D546A2" w:rsidRPr="00C70B88" w:rsidRDefault="00D546A2" w:rsidP="001A7989">
            <w:pPr>
              <w:spacing w:line="180" w:lineRule="auto"/>
              <w:ind w:left="316"/>
              <w:jc w:val="both"/>
              <w:rPr>
                <w:rFonts w:ascii="ae_AlMohanad" w:eastAsiaTheme="minorHAnsi" w:hAnsi="ae_AlMohanad" w:cs="ae_AlMohanad"/>
                <w:sz w:val="26"/>
                <w:szCs w:val="26"/>
                <w:rtl/>
                <w:lang w:val="en-US" w:eastAsia="en-US"/>
              </w:rPr>
            </w:pPr>
            <w:r w:rsidRPr="00C70B88">
              <w:rPr>
                <w:rFonts w:ascii="ae_AlMohanad" w:eastAsiaTheme="minorHAnsi" w:hAnsi="ae_AlMohanad" w:cs="ae_AlMohanad"/>
                <w:sz w:val="26"/>
                <w:szCs w:val="26"/>
                <w:rtl/>
                <w:lang w:val="en-US" w:eastAsia="en-US"/>
              </w:rPr>
              <w:t>الغرض من الوظيفة:</w:t>
            </w:r>
          </w:p>
          <w:p w14:paraId="15CD8B3E" w14:textId="6918D74A" w:rsidR="00D546A2" w:rsidRDefault="00D546A2" w:rsidP="001A7989">
            <w:pPr>
              <w:spacing w:line="180" w:lineRule="auto"/>
              <w:ind w:left="316"/>
              <w:jc w:val="both"/>
              <w:rPr>
                <w:rFonts w:ascii="ae_AlMohanad" w:eastAsiaTheme="minorHAnsi" w:hAnsi="ae_AlMohanad" w:cs="ae_AlMohanad"/>
                <w:sz w:val="26"/>
                <w:szCs w:val="26"/>
                <w:rtl/>
                <w:lang w:val="en-US" w:eastAsia="en-US"/>
              </w:rPr>
            </w:pPr>
            <w:r w:rsidRPr="00C70B88">
              <w:rPr>
                <w:rFonts w:ascii="ae_AlMohanad" w:eastAsiaTheme="minorHAnsi" w:hAnsi="ae_AlMohanad" w:cs="ae_AlMohanad"/>
                <w:sz w:val="26"/>
                <w:szCs w:val="26"/>
                <w:rtl/>
                <w:lang w:val="en-US" w:eastAsia="en-US"/>
              </w:rPr>
              <w:t>دعم برامج السعودة والإحلال والتأهيل في الجمعية من خلال توفير التدريب المقنن للكفاءات السعودية الواعدة ، وكذلك إعطاء الإدارة الفرصة الكافية للتأكد من صلاحية المرشح للوظيفة المستهدفة.</w:t>
            </w:r>
          </w:p>
          <w:p w14:paraId="7908239F" w14:textId="77777777" w:rsidR="006329B3" w:rsidRPr="00C70B88" w:rsidRDefault="006329B3" w:rsidP="001A7989">
            <w:pPr>
              <w:spacing w:line="180" w:lineRule="auto"/>
              <w:ind w:left="316"/>
              <w:jc w:val="both"/>
              <w:rPr>
                <w:rFonts w:ascii="ae_AlMohanad" w:eastAsiaTheme="minorHAnsi" w:hAnsi="ae_AlMohanad" w:cs="ae_AlMohanad"/>
                <w:sz w:val="26"/>
                <w:szCs w:val="26"/>
                <w:rtl/>
                <w:lang w:val="en-US" w:eastAsia="en-US"/>
              </w:rPr>
            </w:pPr>
          </w:p>
          <w:p w14:paraId="09638E9C" w14:textId="77777777" w:rsidR="00D546A2" w:rsidRPr="00C70B88" w:rsidRDefault="00D546A2" w:rsidP="001A7989">
            <w:pPr>
              <w:spacing w:line="180" w:lineRule="auto"/>
              <w:ind w:left="316"/>
              <w:jc w:val="both"/>
              <w:rPr>
                <w:rFonts w:ascii="ae_AlMohanad" w:eastAsiaTheme="minorHAnsi" w:hAnsi="ae_AlMohanad" w:cs="mohammad bold art 1"/>
                <w:sz w:val="26"/>
                <w:szCs w:val="26"/>
                <w:u w:val="single"/>
                <w:rtl/>
                <w:lang w:val="en-US" w:eastAsia="en-US"/>
              </w:rPr>
            </w:pPr>
            <w:r w:rsidRPr="00C70B88">
              <w:rPr>
                <w:rFonts w:ascii="ae_AlMohanad" w:eastAsiaTheme="minorHAnsi" w:hAnsi="ae_AlMohanad" w:cs="mohammad bold art 1"/>
                <w:sz w:val="26"/>
                <w:szCs w:val="26"/>
                <w:u w:val="single"/>
                <w:rtl/>
                <w:lang w:val="en-US" w:eastAsia="en-US"/>
              </w:rPr>
              <w:t>أحكام عامه:</w:t>
            </w:r>
          </w:p>
          <w:p w14:paraId="4B62BC48"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أن يستهدف التدريب وظيفة معتمدة مستهدفة في الهيكل التنظيمي للإدارة.</w:t>
            </w:r>
          </w:p>
          <w:p w14:paraId="25DDE62E"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أن يتم إعداد خطة تطوير وظيفي محددة للمتدرب.</w:t>
            </w:r>
          </w:p>
          <w:p w14:paraId="4CD44C40"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أن لا تقل مدة التدريب عن ثلاثة أشهر ولا تزيد عن سنتين.</w:t>
            </w:r>
          </w:p>
          <w:p w14:paraId="077E0F6A"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أن يطبق على المتدرب أحكام عقود التدرج في نظام العمل .</w:t>
            </w:r>
          </w:p>
          <w:p w14:paraId="0A221906"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في حالة اجتياز المتدرب فترة التدريب بنجاح يحتسب تاريخ تعيينه في الإدارة اعتبارا من بداية عقد التدريب وتحتسب بقية حقوقه على ضوء ذلك.</w:t>
            </w:r>
          </w:p>
          <w:p w14:paraId="5926A18B"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 xml:space="preserve">لا يحق للمتدرب المطالبة بأي حقوق أو التزامات مادية في حالة عدم اجتيازه البرنامج التدريبي المقرر له.  </w:t>
            </w:r>
          </w:p>
          <w:p w14:paraId="3A102B56"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تصرف للمتدرب مكافأة شهرية طيلة فترة تدريبه تعادل راتب المرتبة والدرجة من الوظيفة المستهدف شغله لها عند اجتيازه التدريب.</w:t>
            </w:r>
          </w:p>
          <w:p w14:paraId="195B53EB"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تحتسب فترة التدريب لأغراض إعادة التقييم عند التعيين.</w:t>
            </w:r>
          </w:p>
          <w:p w14:paraId="5FAF1165"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لا يخضع المتدرب لفترة تجربة عند إعادة تعيينه.</w:t>
            </w:r>
          </w:p>
          <w:p w14:paraId="5A3B4447"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يجوز إيفاد المتدرب للتدريب داخل وخارج المملكة .</w:t>
            </w:r>
          </w:p>
          <w:p w14:paraId="2EB749E9" w14:textId="77777777" w:rsidR="00D546A2"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يتم تقييم المتدرب من خلال التالي :</w:t>
            </w:r>
          </w:p>
          <w:p w14:paraId="489B3B9F" w14:textId="77777777" w:rsidR="00D546A2" w:rsidRPr="00C70B88" w:rsidRDefault="00D546A2" w:rsidP="00F5464D">
            <w:pPr>
              <w:tabs>
                <w:tab w:val="left" w:pos="200"/>
              </w:tabs>
              <w:spacing w:line="180" w:lineRule="auto"/>
              <w:ind w:left="316"/>
              <w:jc w:val="both"/>
              <w:rPr>
                <w:rFonts w:ascii="ae_AlMohanad" w:eastAsiaTheme="minorHAnsi" w:hAnsi="ae_AlMohanad" w:cs="ae_AlMohanad"/>
                <w:sz w:val="26"/>
                <w:szCs w:val="26"/>
                <w:rtl/>
                <w:lang w:val="en-US" w:eastAsia="en-US"/>
              </w:rPr>
            </w:pPr>
            <w:r w:rsidRPr="00C70B88">
              <w:rPr>
                <w:rFonts w:ascii="ae_AlMohanad" w:eastAsiaTheme="minorHAnsi" w:hAnsi="ae_AlMohanad" w:cs="ae_AlMohanad"/>
                <w:sz w:val="26"/>
                <w:szCs w:val="26"/>
                <w:rtl/>
                <w:lang w:val="en-US" w:eastAsia="en-US"/>
              </w:rPr>
              <w:t xml:space="preserve">         -</w:t>
            </w:r>
            <w:r w:rsidRPr="00C70B88">
              <w:rPr>
                <w:rFonts w:ascii="ae_AlMohanad" w:eastAsiaTheme="minorHAnsi" w:hAnsi="ae_AlMohanad" w:cs="ae_AlMohanad"/>
                <w:sz w:val="26"/>
                <w:szCs w:val="26"/>
                <w:rtl/>
                <w:lang w:val="en-US" w:eastAsia="en-US"/>
              </w:rPr>
              <w:tab/>
              <w:t>متطلبات البرنامج التدريبي .</w:t>
            </w:r>
          </w:p>
          <w:p w14:paraId="064B23A6" w14:textId="77777777" w:rsidR="00D546A2" w:rsidRPr="00C70B88" w:rsidRDefault="00D546A2" w:rsidP="00F5464D">
            <w:pPr>
              <w:tabs>
                <w:tab w:val="left" w:pos="200"/>
              </w:tabs>
              <w:spacing w:line="180" w:lineRule="auto"/>
              <w:ind w:left="316"/>
              <w:jc w:val="both"/>
              <w:rPr>
                <w:rFonts w:ascii="ae_AlMohanad" w:eastAsiaTheme="minorHAnsi" w:hAnsi="ae_AlMohanad" w:cs="ae_AlMohanad"/>
                <w:sz w:val="26"/>
                <w:szCs w:val="26"/>
                <w:rtl/>
                <w:lang w:val="en-US" w:eastAsia="en-US"/>
              </w:rPr>
            </w:pPr>
            <w:r w:rsidRPr="00C70B88">
              <w:rPr>
                <w:rFonts w:ascii="ae_AlMohanad" w:eastAsiaTheme="minorHAnsi" w:hAnsi="ae_AlMohanad" w:cs="ae_AlMohanad"/>
                <w:sz w:val="26"/>
                <w:szCs w:val="26"/>
                <w:rtl/>
                <w:lang w:val="en-US" w:eastAsia="en-US"/>
              </w:rPr>
              <w:t xml:space="preserve">         -</w:t>
            </w:r>
            <w:r w:rsidRPr="00C70B88">
              <w:rPr>
                <w:rFonts w:ascii="ae_AlMohanad" w:eastAsiaTheme="minorHAnsi" w:hAnsi="ae_AlMohanad" w:cs="ae_AlMohanad"/>
                <w:sz w:val="26"/>
                <w:szCs w:val="26"/>
                <w:rtl/>
                <w:lang w:val="en-US" w:eastAsia="en-US"/>
              </w:rPr>
              <w:tab/>
              <w:t xml:space="preserve">من خلال الإدارة المعنية و الموارد البشرية .  </w:t>
            </w:r>
          </w:p>
          <w:p w14:paraId="0BA34577" w14:textId="77777777" w:rsidR="00D546A2" w:rsidRPr="00C70B88" w:rsidRDefault="00F5464D"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hint="cs"/>
                <w:sz w:val="26"/>
                <w:szCs w:val="26"/>
                <w:rtl/>
              </w:rPr>
              <w:t>ت</w:t>
            </w:r>
            <w:r w:rsidR="00D546A2" w:rsidRPr="00C70B88">
              <w:rPr>
                <w:rFonts w:ascii="ae_AlMohanad" w:eastAsiaTheme="minorHAnsi" w:hAnsi="ae_AlMohanad" w:cs="ae_AlMohanad"/>
                <w:sz w:val="26"/>
                <w:szCs w:val="26"/>
                <w:rtl/>
              </w:rPr>
              <w:t>طبيق جميع أحكام وواجبات الموظف المدرجة بلائحة الموارد البشرية  على جميع المتدربين.</w:t>
            </w:r>
          </w:p>
          <w:p w14:paraId="11AC9583" w14:textId="77777777" w:rsidR="00FC194B" w:rsidRPr="00C70B88" w:rsidRDefault="00D546A2" w:rsidP="00EE5663">
            <w:pPr>
              <w:pStyle w:val="a7"/>
              <w:numPr>
                <w:ilvl w:val="3"/>
                <w:numId w:val="22"/>
              </w:numPr>
              <w:tabs>
                <w:tab w:val="left" w:pos="200"/>
              </w:tabs>
              <w:spacing w:after="0" w:line="180" w:lineRule="auto"/>
              <w:ind w:left="1025" w:hanging="502"/>
              <w:jc w:val="both"/>
              <w:rPr>
                <w:rFonts w:ascii="ae_AlMohanad" w:eastAsiaTheme="minorHAnsi" w:hAnsi="ae_AlMohanad" w:cs="ae_AlMohanad"/>
                <w:sz w:val="26"/>
                <w:szCs w:val="26"/>
                <w:rtl/>
              </w:rPr>
            </w:pPr>
            <w:r w:rsidRPr="00C70B88">
              <w:rPr>
                <w:rFonts w:ascii="ae_AlMohanad" w:eastAsiaTheme="minorHAnsi" w:hAnsi="ae_AlMohanad" w:cs="ae_AlMohanad"/>
                <w:sz w:val="26"/>
                <w:szCs w:val="26"/>
                <w:rtl/>
              </w:rPr>
              <w:t>في حالة انتداب المتدرب يصرف له البدل المقرر للوظيفة المستهدفة عند التثبيت.</w:t>
            </w:r>
          </w:p>
        </w:tc>
      </w:tr>
    </w:tbl>
    <w:p w14:paraId="3B77B31C" w14:textId="77777777" w:rsidR="00FC194B" w:rsidRPr="00C70B88" w:rsidRDefault="00FC194B" w:rsidP="00FC194B">
      <w:pPr>
        <w:bidi/>
        <w:rPr>
          <w:rFonts w:ascii="Arial" w:hAnsi="Arial" w:cs="Arial"/>
          <w:sz w:val="32"/>
          <w:szCs w:val="32"/>
          <w:rtl/>
        </w:rPr>
      </w:pPr>
    </w:p>
    <w:p w14:paraId="7A1F18C7" w14:textId="77777777" w:rsidR="00D546A2" w:rsidRPr="00C70B88" w:rsidRDefault="00D546A2" w:rsidP="00D546A2">
      <w:pPr>
        <w:bidi/>
        <w:rPr>
          <w:rFonts w:ascii="Arial" w:hAnsi="Arial" w:cs="Arial"/>
          <w:sz w:val="32"/>
          <w:szCs w:val="32"/>
          <w:rtl/>
        </w:rPr>
      </w:pPr>
    </w:p>
    <w:p w14:paraId="160681CE" w14:textId="6FBEA5D2" w:rsidR="00D546A2" w:rsidRPr="00C70B88" w:rsidRDefault="00D546A2" w:rsidP="00D546A2">
      <w:pPr>
        <w:bidi/>
        <w:rPr>
          <w:rFonts w:ascii="Arial" w:hAnsi="Arial" w:cs="Arial"/>
          <w:sz w:val="32"/>
          <w:szCs w:val="32"/>
          <w:rtl/>
        </w:rPr>
      </w:pPr>
    </w:p>
    <w:p w14:paraId="12AE8AE3" w14:textId="77777777" w:rsidR="00D546A2" w:rsidRPr="00C70B88" w:rsidRDefault="00D546A2" w:rsidP="00D546A2">
      <w:pPr>
        <w:bidi/>
        <w:rPr>
          <w:rFonts w:ascii="Arial" w:hAnsi="Arial" w:cs="Arial"/>
          <w:sz w:val="32"/>
          <w:szCs w:val="32"/>
          <w:rtl/>
        </w:rPr>
      </w:pPr>
    </w:p>
    <w:p w14:paraId="4D12F224" w14:textId="77777777" w:rsidR="00D546A2" w:rsidRPr="00C70B88" w:rsidRDefault="00D546A2" w:rsidP="00D546A2">
      <w:pPr>
        <w:bidi/>
        <w:rPr>
          <w:rFonts w:ascii="Arial" w:hAnsi="Arial" w:cs="Arial"/>
          <w:sz w:val="32"/>
          <w:szCs w:val="32"/>
          <w:rtl/>
        </w:rPr>
      </w:pPr>
    </w:p>
    <w:p w14:paraId="6AE03A73" w14:textId="77777777" w:rsidR="00D546A2" w:rsidRPr="00C70B88" w:rsidRDefault="00D546A2" w:rsidP="00D546A2">
      <w:pPr>
        <w:bidi/>
        <w:rPr>
          <w:rFonts w:ascii="Arial" w:hAnsi="Arial" w:cs="Arial"/>
          <w:sz w:val="32"/>
          <w:szCs w:val="32"/>
          <w:rtl/>
        </w:rPr>
      </w:pPr>
    </w:p>
    <w:p w14:paraId="372F32C8" w14:textId="77777777" w:rsidR="00F5464D" w:rsidRPr="00C70B88" w:rsidRDefault="00F5464D" w:rsidP="00F5464D">
      <w:pPr>
        <w:bidi/>
        <w:rPr>
          <w:rFonts w:ascii="Arial" w:hAnsi="Arial" w:cs="Arial"/>
          <w:sz w:val="32"/>
          <w:szCs w:val="32"/>
          <w:rtl/>
        </w:rPr>
      </w:pPr>
    </w:p>
    <w:p w14:paraId="4662DC56" w14:textId="77777777" w:rsidR="00D546A2" w:rsidRPr="00C70B88" w:rsidRDefault="00D546A2" w:rsidP="00D546A2">
      <w:pPr>
        <w:bidi/>
        <w:rPr>
          <w:rFonts w:ascii="Arial" w:hAnsi="Arial" w:cs="Arial"/>
          <w:sz w:val="32"/>
          <w:szCs w:val="32"/>
          <w:rtl/>
        </w:rPr>
      </w:pPr>
    </w:p>
    <w:p w14:paraId="59ABB5BE" w14:textId="77777777" w:rsidR="00D546A2" w:rsidRPr="00C70B88" w:rsidRDefault="00D546A2" w:rsidP="00D546A2">
      <w:pPr>
        <w:bidi/>
        <w:rPr>
          <w:rFonts w:ascii="Arial" w:hAnsi="Arial" w:cs="Arial"/>
          <w:sz w:val="32"/>
          <w:szCs w:val="32"/>
          <w:rtl/>
        </w:rPr>
      </w:pPr>
    </w:p>
    <w:p w14:paraId="2B682672" w14:textId="77777777" w:rsidR="00D546A2" w:rsidRPr="00C70B88" w:rsidRDefault="00D546A2" w:rsidP="00D546A2">
      <w:pPr>
        <w:bidi/>
        <w:rPr>
          <w:rFonts w:ascii="Arial" w:hAnsi="Arial" w:cs="Arial"/>
          <w:sz w:val="32"/>
          <w:szCs w:val="32"/>
          <w:rtl/>
        </w:rPr>
      </w:pPr>
    </w:p>
    <w:p w14:paraId="5597B6E2" w14:textId="77777777" w:rsidR="00D546A2" w:rsidRPr="00C70B88" w:rsidRDefault="00D546A2" w:rsidP="00D546A2">
      <w:pPr>
        <w:bidi/>
        <w:rPr>
          <w:rFonts w:ascii="Arial" w:hAnsi="Arial" w:cs="Arial"/>
          <w:sz w:val="32"/>
          <w:szCs w:val="32"/>
          <w:rtl/>
        </w:rPr>
      </w:pPr>
    </w:p>
    <w:p w14:paraId="384FE347" w14:textId="77777777" w:rsidR="00D546A2" w:rsidRPr="00C70B88" w:rsidRDefault="00D546A2" w:rsidP="00D546A2">
      <w:pPr>
        <w:bidi/>
        <w:rPr>
          <w:rFonts w:ascii="Arial" w:hAnsi="Arial" w:cs="Arial"/>
          <w:sz w:val="32"/>
          <w:szCs w:val="32"/>
          <w:rtl/>
        </w:rPr>
      </w:pPr>
    </w:p>
    <w:p w14:paraId="6BCEF933" w14:textId="77777777" w:rsidR="00FF61A5" w:rsidRPr="00C70B88" w:rsidRDefault="00FF61A5" w:rsidP="00FF61A5">
      <w:pPr>
        <w:bidi/>
        <w:rPr>
          <w:rFonts w:ascii="Arial" w:hAnsi="Arial" w:cs="Arial"/>
          <w:sz w:val="32"/>
          <w:szCs w:val="32"/>
          <w:rtl/>
        </w:rPr>
      </w:pPr>
    </w:p>
    <w:p w14:paraId="7E3B14A2" w14:textId="77777777" w:rsidR="00FF61A5" w:rsidRPr="00C70B88" w:rsidRDefault="00FF61A5" w:rsidP="00FF61A5">
      <w:pPr>
        <w:bidi/>
        <w:rPr>
          <w:rFonts w:ascii="Arial" w:hAnsi="Arial" w:cs="Arial"/>
          <w:sz w:val="32"/>
          <w:szCs w:val="32"/>
          <w:rtl/>
        </w:rPr>
      </w:pPr>
    </w:p>
    <w:p w14:paraId="3B93757A" w14:textId="77777777" w:rsidR="00FF61A5" w:rsidRPr="00C70B88" w:rsidRDefault="00FF61A5" w:rsidP="00FF61A5">
      <w:pPr>
        <w:bidi/>
        <w:rPr>
          <w:rFonts w:ascii="Arial" w:hAnsi="Arial" w:cs="Arial"/>
          <w:sz w:val="32"/>
          <w:szCs w:val="32"/>
          <w:rtl/>
        </w:rPr>
      </w:pPr>
    </w:p>
    <w:p w14:paraId="230E8F15" w14:textId="77777777" w:rsidR="00FF61A5" w:rsidRPr="00C70B88" w:rsidRDefault="00FF61A5" w:rsidP="00FF61A5">
      <w:pPr>
        <w:bidi/>
        <w:rPr>
          <w:rFonts w:ascii="Arial" w:hAnsi="Arial" w:cs="Arial"/>
          <w:sz w:val="32"/>
          <w:szCs w:val="32"/>
          <w:rtl/>
        </w:rPr>
      </w:pPr>
    </w:p>
    <w:p w14:paraId="5C512B94" w14:textId="3101C062" w:rsidR="006329B3" w:rsidRDefault="006329B3" w:rsidP="006329B3">
      <w:pPr>
        <w:bidi/>
        <w:rPr>
          <w:rFonts w:ascii="Arial" w:hAnsi="Arial" w:cs="Arial"/>
          <w:sz w:val="32"/>
          <w:szCs w:val="32"/>
          <w:rtl/>
        </w:rPr>
      </w:pPr>
    </w:p>
    <w:p w14:paraId="2B3E2D7E" w14:textId="0B6415F7" w:rsidR="006329B3" w:rsidRDefault="006329B3" w:rsidP="006329B3">
      <w:pPr>
        <w:bidi/>
        <w:rPr>
          <w:rFonts w:ascii="Arial" w:hAnsi="Arial" w:cs="Arial"/>
          <w:sz w:val="32"/>
          <w:szCs w:val="32"/>
          <w:rtl/>
        </w:rPr>
      </w:pPr>
    </w:p>
    <w:p w14:paraId="1FDF82C1" w14:textId="77777777" w:rsidR="006329B3" w:rsidRPr="008213A0" w:rsidRDefault="006329B3" w:rsidP="006329B3">
      <w:pPr>
        <w:jc w:val="center"/>
        <w:rPr>
          <w:rFonts w:cs="mohammad bold art 1"/>
          <w:color w:val="7E0000"/>
          <w:sz w:val="72"/>
          <w:szCs w:val="72"/>
          <w:lang w:val="en-US"/>
        </w:rPr>
      </w:pPr>
      <w:r w:rsidRPr="008213A0">
        <w:rPr>
          <w:rFonts w:cs="mohammad bold art 1"/>
          <w:color w:val="7E0000"/>
          <w:sz w:val="72"/>
          <w:szCs w:val="72"/>
          <w:rtl/>
          <w:lang w:val="en-US"/>
        </w:rPr>
        <w:t xml:space="preserve">الفصل </w:t>
      </w:r>
      <w:r>
        <w:rPr>
          <w:rFonts w:cs="mohammad bold art 1" w:hint="cs"/>
          <w:color w:val="7E0000"/>
          <w:sz w:val="72"/>
          <w:szCs w:val="72"/>
          <w:rtl/>
          <w:lang w:val="en-US"/>
        </w:rPr>
        <w:t>الثالث</w:t>
      </w:r>
    </w:p>
    <w:p w14:paraId="5CA7DFA8" w14:textId="60ED7A9D" w:rsidR="006329B3" w:rsidRPr="008213A0" w:rsidRDefault="006329B3" w:rsidP="006329B3">
      <w:pPr>
        <w:jc w:val="center"/>
        <w:rPr>
          <w:rFonts w:cs="mohammad bold art 1"/>
          <w:color w:val="7E0000"/>
          <w:sz w:val="100"/>
          <w:szCs w:val="100"/>
          <w:lang w:val="en-US"/>
        </w:rPr>
      </w:pPr>
      <w:r w:rsidRPr="007A667B">
        <w:rPr>
          <w:rFonts w:cs="mohammad bold art 1"/>
          <w:color w:val="7E0000"/>
          <w:sz w:val="86"/>
          <w:szCs w:val="86"/>
          <w:rtl/>
          <w:lang w:val="en-US"/>
        </w:rPr>
        <w:t>عقد العمل</w:t>
      </w:r>
      <w:r w:rsidR="0002260B">
        <w:rPr>
          <w:rFonts w:cs="mohammad bold art 1" w:hint="cs"/>
          <w:color w:val="7E0000"/>
          <w:sz w:val="86"/>
          <w:szCs w:val="86"/>
          <w:rtl/>
          <w:lang w:val="en-US"/>
        </w:rPr>
        <w:t xml:space="preserve"> </w:t>
      </w:r>
      <w:r w:rsidR="0002260B" w:rsidRPr="0002260B">
        <w:rPr>
          <w:rFonts w:cs="mohammad bold art 1" w:hint="cs"/>
          <w:color w:val="7E0000"/>
          <w:sz w:val="86"/>
          <w:szCs w:val="86"/>
          <w:highlight w:val="yellow"/>
          <w:rtl/>
          <w:lang w:val="en-US"/>
        </w:rPr>
        <w:t>( الوظيفية )</w:t>
      </w:r>
      <w:r w:rsidR="0002260B">
        <w:rPr>
          <w:rFonts w:cs="mohammad bold art 1" w:hint="cs"/>
          <w:color w:val="7E0000"/>
          <w:sz w:val="86"/>
          <w:szCs w:val="86"/>
          <w:rtl/>
          <w:lang w:val="en-US"/>
        </w:rPr>
        <w:t xml:space="preserve"> </w:t>
      </w:r>
    </w:p>
    <w:p w14:paraId="19AB5A62" w14:textId="5DB7172C" w:rsidR="006329B3" w:rsidRDefault="006329B3" w:rsidP="006329B3">
      <w:pPr>
        <w:bidi/>
        <w:rPr>
          <w:rFonts w:ascii="Arial" w:hAnsi="Arial" w:cs="Arial"/>
          <w:sz w:val="32"/>
          <w:szCs w:val="32"/>
          <w:rtl/>
        </w:rPr>
      </w:pPr>
    </w:p>
    <w:p w14:paraId="5400EE51" w14:textId="42C37284" w:rsidR="006329B3" w:rsidRDefault="006329B3" w:rsidP="006329B3">
      <w:pPr>
        <w:bidi/>
        <w:rPr>
          <w:rFonts w:ascii="Arial" w:hAnsi="Arial" w:cs="Arial"/>
          <w:sz w:val="32"/>
          <w:szCs w:val="32"/>
          <w:rtl/>
        </w:rPr>
      </w:pPr>
    </w:p>
    <w:p w14:paraId="5F0D0AAB" w14:textId="125F1E5C" w:rsidR="006329B3" w:rsidRDefault="006329B3" w:rsidP="006329B3">
      <w:pPr>
        <w:bidi/>
        <w:rPr>
          <w:rFonts w:ascii="Arial" w:hAnsi="Arial" w:cs="Arial"/>
          <w:sz w:val="32"/>
          <w:szCs w:val="32"/>
          <w:rtl/>
        </w:rPr>
      </w:pPr>
    </w:p>
    <w:p w14:paraId="661C79E6" w14:textId="6D7D5B85" w:rsidR="006329B3" w:rsidRDefault="006329B3" w:rsidP="006329B3">
      <w:pPr>
        <w:bidi/>
        <w:rPr>
          <w:rFonts w:ascii="Arial" w:hAnsi="Arial" w:cs="Arial"/>
          <w:sz w:val="32"/>
          <w:szCs w:val="32"/>
          <w:rtl/>
        </w:rPr>
      </w:pPr>
    </w:p>
    <w:p w14:paraId="7D2CFDE4" w14:textId="42150858" w:rsidR="006329B3" w:rsidRDefault="006329B3" w:rsidP="006329B3">
      <w:pPr>
        <w:bidi/>
        <w:rPr>
          <w:rFonts w:ascii="Arial" w:hAnsi="Arial" w:cs="Arial"/>
          <w:sz w:val="32"/>
          <w:szCs w:val="32"/>
          <w:rtl/>
        </w:rPr>
      </w:pPr>
    </w:p>
    <w:p w14:paraId="3BEDDCD4" w14:textId="2F3D8815" w:rsidR="006329B3" w:rsidRDefault="006329B3" w:rsidP="006329B3">
      <w:pPr>
        <w:bidi/>
        <w:rPr>
          <w:rFonts w:ascii="Arial" w:hAnsi="Arial" w:cs="Arial"/>
          <w:sz w:val="32"/>
          <w:szCs w:val="32"/>
          <w:rtl/>
        </w:rPr>
      </w:pPr>
    </w:p>
    <w:p w14:paraId="669A6A03" w14:textId="77777777" w:rsidR="006329B3" w:rsidRPr="00C70B88" w:rsidRDefault="006329B3" w:rsidP="006329B3">
      <w:pPr>
        <w:bidi/>
        <w:rPr>
          <w:rFonts w:ascii="Arial" w:hAnsi="Arial" w:cs="Arial"/>
          <w:sz w:val="32"/>
          <w:szCs w:val="32"/>
          <w:rtl/>
        </w:rPr>
      </w:pPr>
    </w:p>
    <w:p w14:paraId="41A8125E" w14:textId="4CE1F3DE" w:rsidR="00FF61A5" w:rsidRDefault="00FF61A5" w:rsidP="00FF61A5">
      <w:pPr>
        <w:bidi/>
        <w:rPr>
          <w:rFonts w:ascii="Arial" w:hAnsi="Arial" w:cs="Arial"/>
          <w:sz w:val="32"/>
          <w:szCs w:val="32"/>
          <w:rtl/>
        </w:rPr>
      </w:pPr>
    </w:p>
    <w:p w14:paraId="13557261" w14:textId="5011A7D6" w:rsidR="006329B3" w:rsidRDefault="006329B3" w:rsidP="006329B3">
      <w:pPr>
        <w:bidi/>
        <w:rPr>
          <w:rFonts w:ascii="Arial" w:hAnsi="Arial" w:cs="Arial"/>
          <w:sz w:val="32"/>
          <w:szCs w:val="32"/>
          <w:rtl/>
        </w:rPr>
      </w:pPr>
    </w:p>
    <w:p w14:paraId="67D57D0F" w14:textId="77777777" w:rsidR="00D546A2" w:rsidRPr="00C70B88" w:rsidRDefault="00D546A2" w:rsidP="00D546A2">
      <w:pPr>
        <w:bidi/>
        <w:rPr>
          <w:rFonts w:ascii="Arial" w:hAnsi="Arial" w:cs="Arial"/>
          <w:sz w:val="32"/>
          <w:szCs w:val="32"/>
          <w:rtl/>
        </w:rPr>
      </w:pPr>
    </w:p>
    <w:p w14:paraId="042B96BF" w14:textId="77777777" w:rsidR="00D546A2" w:rsidRPr="00C70B88" w:rsidRDefault="00D546A2" w:rsidP="00D546A2">
      <w:pPr>
        <w:bidi/>
        <w:rPr>
          <w:rFonts w:ascii="Arial" w:hAnsi="Arial" w:cs="Arial"/>
          <w:sz w:val="32"/>
          <w:szCs w:val="32"/>
          <w:rtl/>
        </w:rPr>
      </w:pPr>
    </w:p>
    <w:p w14:paraId="1742DF40" w14:textId="77777777" w:rsidR="00D546A2" w:rsidRDefault="00D546A2" w:rsidP="00D546A2">
      <w:pPr>
        <w:bidi/>
        <w:rPr>
          <w:rFonts w:ascii="Arial" w:hAnsi="Arial" w:cs="Arial"/>
          <w:sz w:val="32"/>
          <w:szCs w:val="32"/>
          <w:rtl/>
        </w:rPr>
      </w:pPr>
    </w:p>
    <w:p w14:paraId="423ED125" w14:textId="77777777" w:rsidR="00FF1006" w:rsidRDefault="00FF1006" w:rsidP="00FF1006">
      <w:pPr>
        <w:bidi/>
        <w:rPr>
          <w:rFonts w:ascii="Arial" w:hAnsi="Arial" w:cs="Arial"/>
          <w:sz w:val="32"/>
          <w:szCs w:val="32"/>
          <w:rtl/>
        </w:rPr>
      </w:pPr>
    </w:p>
    <w:p w14:paraId="7EEA5B58" w14:textId="77777777" w:rsidR="00FF1006" w:rsidRDefault="00FF1006" w:rsidP="00FF1006">
      <w:pPr>
        <w:bidi/>
        <w:rPr>
          <w:rFonts w:ascii="Arial" w:hAnsi="Arial" w:cs="Arial"/>
          <w:sz w:val="32"/>
          <w:szCs w:val="32"/>
          <w:rtl/>
        </w:rPr>
      </w:pPr>
    </w:p>
    <w:p w14:paraId="7FBF362D" w14:textId="77777777" w:rsidR="00FF1006" w:rsidRDefault="00FF1006" w:rsidP="00FF1006">
      <w:pPr>
        <w:bidi/>
        <w:rPr>
          <w:rFonts w:ascii="Arial" w:hAnsi="Arial" w:cs="Arial"/>
          <w:sz w:val="32"/>
          <w:szCs w:val="32"/>
          <w:rtl/>
        </w:rPr>
      </w:pPr>
    </w:p>
    <w:p w14:paraId="658E5C40" w14:textId="77777777" w:rsidR="00FF1006" w:rsidRDefault="00FF1006" w:rsidP="00FF1006">
      <w:pPr>
        <w:bidi/>
        <w:rPr>
          <w:rFonts w:ascii="Arial" w:hAnsi="Arial" w:cs="Arial"/>
          <w:sz w:val="32"/>
          <w:szCs w:val="32"/>
          <w:rtl/>
        </w:rPr>
      </w:pPr>
    </w:p>
    <w:p w14:paraId="2175DF7D" w14:textId="77777777" w:rsidR="00FF1006" w:rsidRPr="00C70B88" w:rsidRDefault="00FF1006" w:rsidP="00FF100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3AAE24D8" w14:textId="77777777" w:rsidTr="00FF1006">
        <w:trPr>
          <w:trHeight w:val="271"/>
          <w:jc w:val="center"/>
        </w:trPr>
        <w:tc>
          <w:tcPr>
            <w:tcW w:w="1456" w:type="dxa"/>
            <w:gridSpan w:val="2"/>
            <w:tcBorders>
              <w:right w:val="nil"/>
            </w:tcBorders>
            <w:shd w:val="clear" w:color="auto" w:fill="E5DFEC" w:themeFill="accent4" w:themeFillTint="33"/>
            <w:vAlign w:val="center"/>
            <w:hideMark/>
          </w:tcPr>
          <w:p w14:paraId="7B7B6720" w14:textId="77777777" w:rsidR="00FC194B" w:rsidRPr="00C70B88" w:rsidRDefault="00FC194B" w:rsidP="00FF1006">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5DFEC" w:themeFill="accent4" w:themeFillTint="33"/>
            <w:vAlign w:val="center"/>
          </w:tcPr>
          <w:p w14:paraId="48301E67" w14:textId="77777777" w:rsidR="00FC194B" w:rsidRPr="00C70B88" w:rsidRDefault="00FC194B" w:rsidP="00FF1006">
            <w:pPr>
              <w:pStyle w:val="a7"/>
              <w:numPr>
                <w:ilvl w:val="0"/>
                <w:numId w:val="3"/>
              </w:numPr>
              <w:spacing w:after="0" w:line="240" w:lineRule="auto"/>
              <w:ind w:left="33" w:hanging="33"/>
              <w:rPr>
                <w:rFonts w:ascii="ae_AlMohanad" w:hAnsi="ae_AlMohanad" w:cs="Traditional Arabic"/>
                <w:sz w:val="28"/>
                <w:szCs w:val="28"/>
                <w:lang w:bidi="ar-EG"/>
              </w:rPr>
            </w:pPr>
          </w:p>
        </w:tc>
        <w:tc>
          <w:tcPr>
            <w:tcW w:w="4437" w:type="dxa"/>
            <w:gridSpan w:val="2"/>
            <w:tcBorders>
              <w:left w:val="nil"/>
            </w:tcBorders>
            <w:shd w:val="clear" w:color="auto" w:fill="E5DFEC" w:themeFill="accent4" w:themeFillTint="33"/>
            <w:vAlign w:val="center"/>
          </w:tcPr>
          <w:p w14:paraId="790B1EEB" w14:textId="77777777" w:rsidR="00FC194B" w:rsidRPr="00C70B88" w:rsidRDefault="00D546A2" w:rsidP="00FF1006">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00FF61A5"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0ECD7845" w14:textId="77777777" w:rsidTr="00FF1006">
        <w:trPr>
          <w:trHeight w:val="120"/>
          <w:jc w:val="center"/>
        </w:trPr>
        <w:tc>
          <w:tcPr>
            <w:tcW w:w="1414" w:type="dxa"/>
            <w:vAlign w:val="center"/>
            <w:hideMark/>
          </w:tcPr>
          <w:p w14:paraId="45C83588" w14:textId="77777777" w:rsidR="00364CE5" w:rsidRPr="00C70B88" w:rsidRDefault="00364CE5" w:rsidP="00FF1006">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CBA6BB0" w14:textId="77777777" w:rsidR="00364CE5" w:rsidRPr="00C70B88" w:rsidRDefault="00364CE5" w:rsidP="00FF1006">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6C20B25" w14:textId="77777777" w:rsidR="00364CE5" w:rsidRPr="00C70B88" w:rsidRDefault="00364CE5" w:rsidP="00FF1006">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D323380" w14:textId="77777777" w:rsidR="00364CE5" w:rsidRPr="00C70B88" w:rsidRDefault="00364CE5" w:rsidP="00FF1006">
            <w:pPr>
              <w:spacing w:before="40"/>
              <w:rPr>
                <w:rFonts w:ascii="Tahoma" w:hAnsi="Tahoma" w:cs="Tahoma"/>
                <w:b/>
                <w:bCs/>
                <w:sz w:val="22"/>
                <w:szCs w:val="22"/>
                <w:lang w:val="en-US" w:bidi="ar-EG"/>
              </w:rPr>
            </w:pPr>
          </w:p>
        </w:tc>
        <w:tc>
          <w:tcPr>
            <w:tcW w:w="2368" w:type="dxa"/>
            <w:vAlign w:val="center"/>
            <w:hideMark/>
          </w:tcPr>
          <w:p w14:paraId="69EEA404" w14:textId="29422E0D"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3172A96" w14:textId="330D3320"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AC97D02" w14:textId="6F68AA24"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64F2706" w14:textId="77777777" w:rsidTr="00003E40">
        <w:trPr>
          <w:trHeight w:val="993"/>
          <w:jc w:val="center"/>
        </w:trPr>
        <w:tc>
          <w:tcPr>
            <w:tcW w:w="10490" w:type="dxa"/>
            <w:gridSpan w:val="8"/>
          </w:tcPr>
          <w:p w14:paraId="7B8B9E91" w14:textId="77777777" w:rsidR="00FC194B" w:rsidRPr="00C70B88" w:rsidRDefault="00FF61A5" w:rsidP="00FF100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يتم </w:t>
            </w:r>
            <w:r w:rsidR="009C28CB" w:rsidRPr="00C70B88">
              <w:rPr>
                <w:rFonts w:ascii="ae_AlMohanad" w:eastAsiaTheme="minorHAnsi" w:hAnsi="ae_AlMohanad" w:cs="ae_AlMohanad" w:hint="cs"/>
                <w:sz w:val="28"/>
                <w:szCs w:val="28"/>
                <w:rtl/>
                <w:lang w:val="en-US" w:eastAsia="en-US"/>
              </w:rPr>
              <w:t>استخدام</w:t>
            </w:r>
            <w:r w:rsidRPr="00C70B88">
              <w:rPr>
                <w:rFonts w:ascii="ae_AlMohanad" w:eastAsiaTheme="minorHAnsi" w:hAnsi="ae_AlMohanad" w:cs="ae_AlMohanad"/>
                <w:sz w:val="28"/>
                <w:szCs w:val="28"/>
                <w:rtl/>
                <w:lang w:val="en-US" w:eastAsia="en-US"/>
              </w:rPr>
              <w:t xml:space="preserve"> الموظف بموجب عقد عمل يُحرر من نسختين باللغة العربية تُسلم إحداهما للموظف وتُودع الأخرى في ملف خدمته لدى الجمعية</w:t>
            </w:r>
            <w:r w:rsidR="005D0DCA" w:rsidRPr="00C70B88">
              <w:rPr>
                <w:rFonts w:ascii="ae_AlMohanad" w:eastAsiaTheme="minorHAnsi" w:hAnsi="ae_AlMohanad" w:cs="ae_AlMohanad" w:hint="cs"/>
                <w:sz w:val="28"/>
                <w:szCs w:val="28"/>
                <w:rtl/>
                <w:lang w:val="en-US" w:eastAsia="en-US"/>
              </w:rPr>
              <w:t>,</w:t>
            </w:r>
            <w:r w:rsidRPr="00C70B88">
              <w:rPr>
                <w:rFonts w:ascii="ae_AlMohanad" w:eastAsiaTheme="minorHAnsi" w:hAnsi="ae_AlMohanad" w:cs="ae_AlMohanad"/>
                <w:sz w:val="28"/>
                <w:szCs w:val="28"/>
                <w:rtl/>
                <w:lang w:val="en-US" w:eastAsia="en-US"/>
              </w:rPr>
              <w:t xml:space="preserve"> ويتضمن العقد بياناً بطبيعة الوظيفة والأجر المتفق عليه وما إذا كان العقد محدد المدة أو غير محدد المدة (مع مراعاة المادة 37 من نظام العمل) أو لأداء عمل معين وأية بيانات ضرورية</w:t>
            </w:r>
            <w:r w:rsidR="005E6729" w:rsidRPr="00C70B88">
              <w:rPr>
                <w:rFonts w:ascii="ae_AlMohanad" w:eastAsiaTheme="minorHAnsi" w:hAnsi="ae_AlMohanad" w:cs="ae_AlMohanad" w:hint="cs"/>
                <w:sz w:val="28"/>
                <w:szCs w:val="28"/>
                <w:rtl/>
                <w:lang w:val="en-US" w:eastAsia="en-US"/>
              </w:rPr>
              <w:t>,</w:t>
            </w:r>
            <w:r w:rsidRPr="00C70B88">
              <w:rPr>
                <w:rFonts w:ascii="ae_AlMohanad" w:eastAsiaTheme="minorHAnsi" w:hAnsi="ae_AlMohanad" w:cs="ae_AlMohanad"/>
                <w:sz w:val="28"/>
                <w:szCs w:val="28"/>
                <w:rtl/>
                <w:lang w:val="en-US" w:eastAsia="en-US"/>
              </w:rPr>
              <w:t xml:space="preserve"> ويحرر العقد باللغة الإنجليزية إلى جانب اللغة العربية إذا كان الموظف من غير الناطقين باللغة العربية على أن يكون النص العربي هو المعتمد دوماً.</w:t>
            </w:r>
          </w:p>
        </w:tc>
      </w:tr>
    </w:tbl>
    <w:p w14:paraId="1598DEE2" w14:textId="77777777" w:rsidR="002565A8" w:rsidRPr="00FF1006" w:rsidRDefault="002565A8" w:rsidP="00D546A2">
      <w:pPr>
        <w:bidi/>
        <w:rPr>
          <w:rFonts w:ascii="Arial" w:hAnsi="Arial" w:cs="Arial"/>
          <w:sz w:val="16"/>
          <w:szCs w:val="16"/>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7212E700" w14:textId="77777777" w:rsidTr="00FF61A5">
        <w:trPr>
          <w:trHeight w:val="271"/>
          <w:jc w:val="center"/>
        </w:trPr>
        <w:tc>
          <w:tcPr>
            <w:tcW w:w="1456" w:type="dxa"/>
            <w:gridSpan w:val="2"/>
            <w:tcBorders>
              <w:right w:val="nil"/>
            </w:tcBorders>
            <w:shd w:val="clear" w:color="auto" w:fill="E5DFEC" w:themeFill="accent4" w:themeFillTint="33"/>
            <w:vAlign w:val="center"/>
            <w:hideMark/>
          </w:tcPr>
          <w:p w14:paraId="24AB4571" w14:textId="77777777" w:rsidR="00FF61A5" w:rsidRPr="00C70B88" w:rsidRDefault="00FF61A5" w:rsidP="00FF1006">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5DFEC" w:themeFill="accent4" w:themeFillTint="33"/>
            <w:vAlign w:val="center"/>
          </w:tcPr>
          <w:p w14:paraId="5993C283" w14:textId="77777777" w:rsidR="00FF61A5" w:rsidRPr="00C70B88" w:rsidRDefault="00FF61A5" w:rsidP="00FF1006">
            <w:pPr>
              <w:pStyle w:val="a7"/>
              <w:numPr>
                <w:ilvl w:val="0"/>
                <w:numId w:val="3"/>
              </w:numPr>
              <w:spacing w:after="0" w:line="240" w:lineRule="auto"/>
              <w:ind w:left="33" w:hanging="33"/>
              <w:rPr>
                <w:rFonts w:ascii="ae_AlMohanad" w:hAnsi="ae_AlMohanad" w:cs="Traditional Arabic"/>
                <w:sz w:val="28"/>
                <w:szCs w:val="28"/>
                <w:lang w:bidi="ar-EG"/>
              </w:rPr>
            </w:pPr>
          </w:p>
        </w:tc>
        <w:tc>
          <w:tcPr>
            <w:tcW w:w="4437" w:type="dxa"/>
            <w:gridSpan w:val="2"/>
            <w:tcBorders>
              <w:left w:val="nil"/>
            </w:tcBorders>
            <w:shd w:val="clear" w:color="auto" w:fill="E5DFEC" w:themeFill="accent4" w:themeFillTint="33"/>
            <w:vAlign w:val="center"/>
          </w:tcPr>
          <w:p w14:paraId="1499F9DA" w14:textId="77777777" w:rsidR="00FF61A5" w:rsidRPr="00C70B88" w:rsidRDefault="00FF61A5" w:rsidP="00FF1006">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06E69B71" w14:textId="77777777" w:rsidTr="00FF1006">
        <w:trPr>
          <w:trHeight w:val="189"/>
          <w:jc w:val="center"/>
        </w:trPr>
        <w:tc>
          <w:tcPr>
            <w:tcW w:w="1414" w:type="dxa"/>
            <w:vAlign w:val="center"/>
            <w:hideMark/>
          </w:tcPr>
          <w:p w14:paraId="5A34DDCA" w14:textId="77777777" w:rsidR="00364CE5" w:rsidRPr="00C70B88" w:rsidRDefault="00364CE5" w:rsidP="00FF1006">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92D72B6" w14:textId="77777777" w:rsidR="00364CE5" w:rsidRPr="00C70B88" w:rsidRDefault="00364CE5" w:rsidP="00FF1006">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F969247" w14:textId="77777777" w:rsidR="00364CE5" w:rsidRPr="00C70B88" w:rsidRDefault="00364CE5" w:rsidP="00FF1006">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E765F51" w14:textId="77777777" w:rsidR="00364CE5" w:rsidRPr="00C70B88" w:rsidRDefault="00364CE5" w:rsidP="00FF1006">
            <w:pPr>
              <w:spacing w:before="40"/>
              <w:rPr>
                <w:rFonts w:ascii="Tahoma" w:hAnsi="Tahoma" w:cs="Tahoma"/>
                <w:b/>
                <w:bCs/>
                <w:sz w:val="22"/>
                <w:szCs w:val="22"/>
                <w:lang w:val="en-US" w:bidi="ar-EG"/>
              </w:rPr>
            </w:pPr>
          </w:p>
        </w:tc>
        <w:tc>
          <w:tcPr>
            <w:tcW w:w="2368" w:type="dxa"/>
            <w:vAlign w:val="center"/>
            <w:hideMark/>
          </w:tcPr>
          <w:p w14:paraId="4E33A91A" w14:textId="0207A909"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EEB1BE5" w14:textId="5DD1472B"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C99E4AE" w14:textId="754B9884"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FF1006" w:rsidRPr="00C70B88" w14:paraId="5FC77908" w14:textId="77777777" w:rsidTr="00364CE5">
        <w:trPr>
          <w:trHeight w:val="189"/>
          <w:jc w:val="center"/>
        </w:trPr>
        <w:tc>
          <w:tcPr>
            <w:tcW w:w="10490" w:type="dxa"/>
            <w:gridSpan w:val="8"/>
            <w:vAlign w:val="center"/>
          </w:tcPr>
          <w:p w14:paraId="686758D3" w14:textId="343BE549" w:rsidR="00FF1006" w:rsidRPr="00C70B88" w:rsidRDefault="00FF1006" w:rsidP="00FF1006">
            <w:pPr>
              <w:rPr>
                <w:rFonts w:ascii="ae_AlMohanad" w:hAnsi="ae_AlMohanad" w:cs="Traditional Arabic"/>
                <w:b/>
                <w:bCs/>
                <w:rtl/>
                <w:lang w:val="en-US"/>
              </w:rPr>
            </w:pPr>
            <w:r w:rsidRPr="00C70B88">
              <w:rPr>
                <w:rFonts w:ascii="ae_AlMohanad" w:eastAsiaTheme="minorHAnsi" w:hAnsi="ae_AlMohanad" w:cs="ae_AlMohanad"/>
                <w:sz w:val="28"/>
                <w:szCs w:val="28"/>
                <w:rtl/>
                <w:lang w:val="en-US" w:eastAsia="en-US"/>
              </w:rPr>
              <w:t>يحق للجمعية إلغاء عقد الموظف الذي لا يباشر مهام عمله دون عُذر مشروع خلال (15) يوماً من تاريخ توقيع العقد بين الطرفين إذا كان متعاقداً معه من داخل المملكة، وإذا لم يضع نفسه تحت تصرف الجمعية فور وصوله للمملكة إذا كان متعاقداً معه من الخارج.</w:t>
            </w:r>
          </w:p>
        </w:tc>
      </w:tr>
    </w:tbl>
    <w:p w14:paraId="0192E312" w14:textId="77777777" w:rsidR="00FF61A5" w:rsidRPr="00FF1006" w:rsidRDefault="00FF61A5" w:rsidP="00FF61A5">
      <w:pPr>
        <w:bidi/>
        <w:rPr>
          <w:rFonts w:ascii="Arial" w:hAnsi="Arial" w:cs="Arial"/>
          <w:sz w:val="16"/>
          <w:szCs w:val="16"/>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0CEE9B29" w14:textId="77777777" w:rsidTr="00FF61A5">
        <w:trPr>
          <w:trHeight w:val="271"/>
          <w:jc w:val="center"/>
        </w:trPr>
        <w:tc>
          <w:tcPr>
            <w:tcW w:w="1456" w:type="dxa"/>
            <w:gridSpan w:val="2"/>
            <w:tcBorders>
              <w:right w:val="nil"/>
            </w:tcBorders>
            <w:shd w:val="clear" w:color="auto" w:fill="E5DFEC" w:themeFill="accent4" w:themeFillTint="33"/>
            <w:vAlign w:val="center"/>
            <w:hideMark/>
          </w:tcPr>
          <w:p w14:paraId="7B1DD212" w14:textId="77777777" w:rsidR="00FF61A5" w:rsidRPr="00C70B88" w:rsidRDefault="00FF61A5" w:rsidP="00FF1006">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5DFEC" w:themeFill="accent4" w:themeFillTint="33"/>
            <w:vAlign w:val="center"/>
          </w:tcPr>
          <w:p w14:paraId="42110702" w14:textId="77777777" w:rsidR="00FF61A5" w:rsidRPr="00C70B88" w:rsidRDefault="00FF61A5" w:rsidP="00FF1006">
            <w:pPr>
              <w:pStyle w:val="a7"/>
              <w:numPr>
                <w:ilvl w:val="0"/>
                <w:numId w:val="3"/>
              </w:numPr>
              <w:spacing w:after="0" w:line="240" w:lineRule="auto"/>
              <w:ind w:left="33" w:hanging="33"/>
              <w:rPr>
                <w:rFonts w:ascii="ae_AlMohanad" w:hAnsi="ae_AlMohanad" w:cs="Traditional Arabic"/>
                <w:sz w:val="28"/>
                <w:szCs w:val="28"/>
                <w:lang w:bidi="ar-EG"/>
              </w:rPr>
            </w:pPr>
          </w:p>
        </w:tc>
        <w:tc>
          <w:tcPr>
            <w:tcW w:w="4437" w:type="dxa"/>
            <w:gridSpan w:val="2"/>
            <w:tcBorders>
              <w:left w:val="nil"/>
            </w:tcBorders>
            <w:shd w:val="clear" w:color="auto" w:fill="E5DFEC" w:themeFill="accent4" w:themeFillTint="33"/>
            <w:vAlign w:val="center"/>
          </w:tcPr>
          <w:p w14:paraId="2246B085" w14:textId="77777777" w:rsidR="00FF61A5" w:rsidRPr="00C70B88" w:rsidRDefault="00FF61A5" w:rsidP="00FF1006">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0506F1D3" w14:textId="77777777" w:rsidTr="00FF1006">
        <w:trPr>
          <w:trHeight w:val="266"/>
          <w:jc w:val="center"/>
        </w:trPr>
        <w:tc>
          <w:tcPr>
            <w:tcW w:w="1414" w:type="dxa"/>
            <w:vAlign w:val="center"/>
            <w:hideMark/>
          </w:tcPr>
          <w:p w14:paraId="38C33A41" w14:textId="77777777" w:rsidR="00364CE5" w:rsidRPr="00C70B88" w:rsidRDefault="00364CE5" w:rsidP="00FF1006">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49E9898" w14:textId="77777777" w:rsidR="00364CE5" w:rsidRPr="00C70B88" w:rsidRDefault="00364CE5" w:rsidP="00FF1006">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350D5E9" w14:textId="77777777" w:rsidR="00364CE5" w:rsidRPr="00C70B88" w:rsidRDefault="00364CE5" w:rsidP="00FF1006">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F2B2B8E" w14:textId="77777777" w:rsidR="00364CE5" w:rsidRPr="00C70B88" w:rsidRDefault="00364CE5" w:rsidP="00FF1006">
            <w:pPr>
              <w:spacing w:before="40"/>
              <w:rPr>
                <w:rFonts w:ascii="Tahoma" w:hAnsi="Tahoma" w:cs="Tahoma"/>
                <w:b/>
                <w:bCs/>
                <w:sz w:val="22"/>
                <w:szCs w:val="22"/>
                <w:lang w:val="en-US" w:bidi="ar-EG"/>
              </w:rPr>
            </w:pPr>
          </w:p>
        </w:tc>
        <w:tc>
          <w:tcPr>
            <w:tcW w:w="2368" w:type="dxa"/>
            <w:vAlign w:val="center"/>
            <w:hideMark/>
          </w:tcPr>
          <w:p w14:paraId="0632AD3F" w14:textId="0512BE15"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12D0860" w14:textId="5C9BB0C6"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7A73773" w14:textId="438A3594"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07B3DDD" w14:textId="77777777" w:rsidTr="007A667B">
        <w:trPr>
          <w:trHeight w:val="482"/>
          <w:jc w:val="center"/>
        </w:trPr>
        <w:tc>
          <w:tcPr>
            <w:tcW w:w="10490" w:type="dxa"/>
            <w:gridSpan w:val="8"/>
          </w:tcPr>
          <w:p w14:paraId="7677E438" w14:textId="77777777" w:rsidR="00FF61A5" w:rsidRPr="00C70B88" w:rsidRDefault="00FF61A5" w:rsidP="00FF100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يُعتبر عقد الوظيفة سارياً ومحققاً لجميع الآثار المترتبة عليه من تاريخ مباشرة الموظف الفعلية للعمل.</w:t>
            </w:r>
          </w:p>
        </w:tc>
      </w:tr>
    </w:tbl>
    <w:p w14:paraId="43013B80" w14:textId="77777777" w:rsidR="00FF61A5" w:rsidRPr="00FF1006" w:rsidRDefault="00FF61A5" w:rsidP="00FF61A5">
      <w:pPr>
        <w:bidi/>
        <w:rPr>
          <w:rFonts w:ascii="Arial" w:hAnsi="Arial" w:cs="Arial"/>
          <w:sz w:val="16"/>
          <w:szCs w:val="16"/>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D08ABEA" w14:textId="77777777" w:rsidTr="00FF61A5">
        <w:trPr>
          <w:trHeight w:val="271"/>
          <w:jc w:val="center"/>
        </w:trPr>
        <w:tc>
          <w:tcPr>
            <w:tcW w:w="1456" w:type="dxa"/>
            <w:gridSpan w:val="2"/>
            <w:tcBorders>
              <w:right w:val="nil"/>
            </w:tcBorders>
            <w:shd w:val="clear" w:color="auto" w:fill="E5DFEC" w:themeFill="accent4" w:themeFillTint="33"/>
            <w:vAlign w:val="center"/>
            <w:hideMark/>
          </w:tcPr>
          <w:p w14:paraId="21546CDA" w14:textId="77777777" w:rsidR="00FF61A5" w:rsidRPr="00C70B88" w:rsidRDefault="00FF61A5" w:rsidP="00FF1006">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5DFEC" w:themeFill="accent4" w:themeFillTint="33"/>
            <w:vAlign w:val="center"/>
          </w:tcPr>
          <w:p w14:paraId="3EE0A862" w14:textId="77777777" w:rsidR="00FF61A5" w:rsidRPr="00C70B88" w:rsidRDefault="00FF61A5" w:rsidP="00FF1006">
            <w:pPr>
              <w:pStyle w:val="a7"/>
              <w:numPr>
                <w:ilvl w:val="0"/>
                <w:numId w:val="3"/>
              </w:numPr>
              <w:spacing w:after="0" w:line="240" w:lineRule="auto"/>
              <w:ind w:left="33" w:hanging="33"/>
              <w:rPr>
                <w:rFonts w:ascii="ae_AlMohanad" w:hAnsi="ae_AlMohanad" w:cs="Traditional Arabic"/>
                <w:sz w:val="28"/>
                <w:szCs w:val="28"/>
                <w:lang w:bidi="ar-EG"/>
              </w:rPr>
            </w:pPr>
          </w:p>
        </w:tc>
        <w:tc>
          <w:tcPr>
            <w:tcW w:w="4437" w:type="dxa"/>
            <w:gridSpan w:val="2"/>
            <w:tcBorders>
              <w:left w:val="nil"/>
            </w:tcBorders>
            <w:shd w:val="clear" w:color="auto" w:fill="E5DFEC" w:themeFill="accent4" w:themeFillTint="33"/>
            <w:vAlign w:val="center"/>
          </w:tcPr>
          <w:p w14:paraId="4BA8927D" w14:textId="77777777" w:rsidR="00FF61A5" w:rsidRPr="00C70B88" w:rsidRDefault="00FF61A5" w:rsidP="00FF1006">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3A352552" w14:textId="77777777" w:rsidTr="00FF1006">
        <w:trPr>
          <w:trHeight w:val="292"/>
          <w:jc w:val="center"/>
        </w:trPr>
        <w:tc>
          <w:tcPr>
            <w:tcW w:w="1414" w:type="dxa"/>
            <w:vAlign w:val="center"/>
            <w:hideMark/>
          </w:tcPr>
          <w:p w14:paraId="70B7F610" w14:textId="77777777" w:rsidR="00364CE5" w:rsidRPr="00C70B88" w:rsidRDefault="00364CE5" w:rsidP="00FF1006">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C67BDA5" w14:textId="77777777" w:rsidR="00364CE5" w:rsidRPr="00C70B88" w:rsidRDefault="00364CE5" w:rsidP="00FF1006">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2E34A45" w14:textId="77777777" w:rsidR="00364CE5" w:rsidRPr="00C70B88" w:rsidRDefault="00364CE5" w:rsidP="00FF1006">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4A4FF0D" w14:textId="77777777" w:rsidR="00364CE5" w:rsidRPr="00C70B88" w:rsidRDefault="00364CE5" w:rsidP="00FF1006">
            <w:pPr>
              <w:spacing w:before="40"/>
              <w:rPr>
                <w:rFonts w:ascii="Tahoma" w:hAnsi="Tahoma" w:cs="Tahoma"/>
                <w:b/>
                <w:bCs/>
                <w:sz w:val="22"/>
                <w:szCs w:val="22"/>
                <w:lang w:val="en-US" w:bidi="ar-EG"/>
              </w:rPr>
            </w:pPr>
          </w:p>
        </w:tc>
        <w:tc>
          <w:tcPr>
            <w:tcW w:w="2368" w:type="dxa"/>
            <w:vAlign w:val="center"/>
            <w:hideMark/>
          </w:tcPr>
          <w:p w14:paraId="38D9623A" w14:textId="56FEC541"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69A1002" w14:textId="2D8FD7CE"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F64D466" w14:textId="560C5C27" w:rsidR="00364CE5" w:rsidRPr="00C70B88" w:rsidRDefault="00364CE5" w:rsidP="00FF1006">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FF1006" w:rsidRPr="00C70B88" w14:paraId="36C413B7" w14:textId="77777777" w:rsidTr="00364CE5">
        <w:trPr>
          <w:trHeight w:val="292"/>
          <w:jc w:val="center"/>
        </w:trPr>
        <w:tc>
          <w:tcPr>
            <w:tcW w:w="10490" w:type="dxa"/>
            <w:gridSpan w:val="8"/>
            <w:vAlign w:val="center"/>
          </w:tcPr>
          <w:p w14:paraId="63E72D5C" w14:textId="7B9F80BF" w:rsidR="00FF1006" w:rsidRPr="00C70B88" w:rsidRDefault="00FF1006" w:rsidP="00FF1006">
            <w:pPr>
              <w:rPr>
                <w:rFonts w:ascii="ae_AlMohanad" w:hAnsi="ae_AlMohanad" w:cs="Traditional Arabic"/>
                <w:b/>
                <w:bCs/>
                <w:rtl/>
                <w:lang w:val="en-US"/>
              </w:rPr>
            </w:pPr>
            <w:r w:rsidRPr="00C70B88">
              <w:rPr>
                <w:rFonts w:ascii="ae_AlMohanad" w:eastAsiaTheme="minorHAnsi" w:hAnsi="ae_AlMohanad" w:cs="ae_AlMohanad"/>
                <w:sz w:val="28"/>
                <w:szCs w:val="28"/>
                <w:rtl/>
                <w:lang w:val="en-US" w:eastAsia="en-US"/>
              </w:rPr>
              <w:t xml:space="preserve">يجوز للجمعية التكليف بالعمل المؤقت </w:t>
            </w:r>
            <w:proofErr w:type="spellStart"/>
            <w:r w:rsidRPr="00C70B88">
              <w:rPr>
                <w:rFonts w:ascii="ae_AlMohanad" w:eastAsiaTheme="minorHAnsi" w:hAnsi="ae_AlMohanad" w:cs="ae_AlMohanad"/>
                <w:sz w:val="28"/>
                <w:szCs w:val="28"/>
                <w:rtl/>
                <w:lang w:val="en-US" w:eastAsia="en-US"/>
              </w:rPr>
              <w:t>لل</w:t>
            </w:r>
            <w:r w:rsidRPr="00C70B88">
              <w:rPr>
                <w:rFonts w:ascii="ae_AlMohanad" w:eastAsiaTheme="minorHAnsi" w:hAnsi="ae_AlMohanad" w:cs="ae_AlMohanad" w:hint="cs"/>
                <w:sz w:val="28"/>
                <w:szCs w:val="28"/>
                <w:rtl/>
                <w:lang w:val="en-US" w:eastAsia="en-US"/>
              </w:rPr>
              <w:t>إ</w:t>
            </w:r>
            <w:r w:rsidRPr="00C70B88">
              <w:rPr>
                <w:rFonts w:ascii="ae_AlMohanad" w:eastAsiaTheme="minorHAnsi" w:hAnsi="ae_AlMohanad" w:cs="ae_AlMohanad"/>
                <w:sz w:val="28"/>
                <w:szCs w:val="28"/>
                <w:rtl/>
                <w:lang w:val="en-US" w:eastAsia="en-US"/>
              </w:rPr>
              <w:t>ستعانة</w:t>
            </w:r>
            <w:proofErr w:type="spellEnd"/>
            <w:r w:rsidRPr="00C70B88">
              <w:rPr>
                <w:rFonts w:ascii="ae_AlMohanad" w:eastAsiaTheme="minorHAnsi" w:hAnsi="ae_AlMohanad" w:cs="ae_AlMohanad"/>
                <w:sz w:val="28"/>
                <w:szCs w:val="28"/>
                <w:rtl/>
                <w:lang w:val="en-US" w:eastAsia="en-US"/>
              </w:rPr>
              <w:t xml:space="preserve"> بالخبرات المتاحة بشكل مؤقت بموجب عقد بين الجمعية والطرف </w:t>
            </w:r>
            <w:r w:rsidRPr="00C70B88">
              <w:rPr>
                <w:rFonts w:ascii="ae_AlMohanad" w:eastAsiaTheme="minorHAnsi" w:hAnsi="ae_AlMohanad" w:cs="ae_AlMohanad" w:hint="cs"/>
                <w:sz w:val="28"/>
                <w:szCs w:val="28"/>
                <w:rtl/>
                <w:lang w:val="en-US" w:eastAsia="en-US"/>
              </w:rPr>
              <w:t>الآخر</w:t>
            </w:r>
            <w:r w:rsidRPr="00C70B88">
              <w:rPr>
                <w:rFonts w:ascii="ae_AlMohanad" w:eastAsiaTheme="minorHAnsi" w:hAnsi="ae_AlMohanad" w:cs="ae_AlMohanad"/>
                <w:sz w:val="28"/>
                <w:szCs w:val="28"/>
                <w:rtl/>
                <w:lang w:val="en-US" w:eastAsia="en-US"/>
              </w:rPr>
              <w:t xml:space="preserve"> ويتم فيه تحديد المهمة ومدتها والتعويضات المدفوعة مقابل إنجاز المهمة.</w:t>
            </w:r>
          </w:p>
        </w:tc>
      </w:tr>
    </w:tbl>
    <w:p w14:paraId="49B38B8A" w14:textId="77777777" w:rsidR="00FF1006" w:rsidRPr="00FF1006" w:rsidRDefault="00FF1006" w:rsidP="00FF1006">
      <w:pPr>
        <w:bidi/>
        <w:rPr>
          <w:rFonts w:ascii="Arial" w:hAnsi="Arial" w:cs="Arial"/>
          <w:sz w:val="16"/>
          <w:szCs w:val="16"/>
          <w:rtl/>
        </w:rPr>
      </w:pPr>
    </w:p>
    <w:tbl>
      <w:tblPr>
        <w:tblStyle w:val="a5"/>
        <w:bidiVisual/>
        <w:tblW w:w="10490" w:type="dxa"/>
        <w:jc w:val="center"/>
        <w:tblLook w:val="04A0" w:firstRow="1" w:lastRow="0" w:firstColumn="1" w:lastColumn="0" w:noHBand="0" w:noVBand="1"/>
      </w:tblPr>
      <w:tblGrid>
        <w:gridCol w:w="1414"/>
        <w:gridCol w:w="42"/>
        <w:gridCol w:w="7"/>
        <w:gridCol w:w="348"/>
        <w:gridCol w:w="33"/>
        <w:gridCol w:w="1283"/>
        <w:gridCol w:w="29"/>
        <w:gridCol w:w="529"/>
        <w:gridCol w:w="27"/>
        <w:gridCol w:w="2340"/>
        <w:gridCol w:w="18"/>
        <w:gridCol w:w="2033"/>
        <w:gridCol w:w="10"/>
        <w:gridCol w:w="2377"/>
      </w:tblGrid>
      <w:tr w:rsidR="00C70B88" w:rsidRPr="00C70B88" w14:paraId="234798B1" w14:textId="77777777" w:rsidTr="00364CE5">
        <w:trPr>
          <w:trHeight w:val="236"/>
          <w:jc w:val="center"/>
        </w:trPr>
        <w:tc>
          <w:tcPr>
            <w:tcW w:w="1463" w:type="dxa"/>
            <w:gridSpan w:val="3"/>
            <w:tcBorders>
              <w:right w:val="nil"/>
            </w:tcBorders>
            <w:shd w:val="clear" w:color="auto" w:fill="E5DFEC" w:themeFill="accent4" w:themeFillTint="33"/>
            <w:vAlign w:val="center"/>
            <w:hideMark/>
          </w:tcPr>
          <w:p w14:paraId="6D63A5F9" w14:textId="77777777" w:rsidR="00FF61A5" w:rsidRPr="00FF1006" w:rsidRDefault="00FF61A5" w:rsidP="00003E40">
            <w:pPr>
              <w:rPr>
                <w:rFonts w:ascii="ae_AlMohanad" w:hAnsi="ae_AlMohanad" w:cs="mohammad bold art 1"/>
                <w:sz w:val="26"/>
                <w:szCs w:val="26"/>
                <w:rtl/>
                <w:lang w:val="en-US" w:bidi="ar-EG"/>
              </w:rPr>
            </w:pPr>
            <w:r w:rsidRPr="00FF1006">
              <w:rPr>
                <w:rFonts w:ascii="ae_AlMohanad" w:hAnsi="ae_AlMohanad" w:cs="mohammad bold art 1"/>
                <w:sz w:val="26"/>
                <w:szCs w:val="26"/>
                <w:rtl/>
                <w:lang w:val="en-US" w:bidi="ar-EG"/>
              </w:rPr>
              <w:t>المادة</w:t>
            </w:r>
            <w:r w:rsidRPr="00FF1006">
              <w:rPr>
                <w:rFonts w:ascii="ae_AlMohanad" w:hAnsi="ae_AlMohanad" w:cs="mohammad bold art 1" w:hint="cs"/>
                <w:sz w:val="26"/>
                <w:szCs w:val="26"/>
                <w:rtl/>
                <w:lang w:val="en-US" w:bidi="ar-EG"/>
              </w:rPr>
              <w:t xml:space="preserve"> رقم </w:t>
            </w:r>
          </w:p>
        </w:tc>
        <w:tc>
          <w:tcPr>
            <w:tcW w:w="4607" w:type="dxa"/>
            <w:gridSpan w:val="8"/>
            <w:tcBorders>
              <w:left w:val="nil"/>
              <w:right w:val="nil"/>
            </w:tcBorders>
            <w:shd w:val="clear" w:color="auto" w:fill="E5DFEC" w:themeFill="accent4" w:themeFillTint="33"/>
            <w:vAlign w:val="center"/>
          </w:tcPr>
          <w:p w14:paraId="22E3215E" w14:textId="77777777" w:rsidR="00FF61A5" w:rsidRPr="00FF1006" w:rsidRDefault="00FF61A5" w:rsidP="00EE5663">
            <w:pPr>
              <w:pStyle w:val="a7"/>
              <w:numPr>
                <w:ilvl w:val="0"/>
                <w:numId w:val="3"/>
              </w:numPr>
              <w:spacing w:after="0"/>
              <w:ind w:left="33" w:hanging="33"/>
              <w:rPr>
                <w:rFonts w:ascii="ae_AlMohanad" w:hAnsi="ae_AlMohanad" w:cs="Traditional Arabic"/>
                <w:sz w:val="26"/>
                <w:szCs w:val="26"/>
                <w:lang w:bidi="ar-EG"/>
              </w:rPr>
            </w:pPr>
          </w:p>
        </w:tc>
        <w:tc>
          <w:tcPr>
            <w:tcW w:w="4420" w:type="dxa"/>
            <w:gridSpan w:val="3"/>
            <w:tcBorders>
              <w:left w:val="nil"/>
            </w:tcBorders>
            <w:shd w:val="clear" w:color="auto" w:fill="E5DFEC" w:themeFill="accent4" w:themeFillTint="33"/>
            <w:vAlign w:val="center"/>
          </w:tcPr>
          <w:p w14:paraId="7E83D9CD" w14:textId="77777777" w:rsidR="00FF61A5" w:rsidRPr="00FF1006" w:rsidRDefault="00FF61A5" w:rsidP="00003E40">
            <w:pPr>
              <w:jc w:val="right"/>
              <w:rPr>
                <w:rFonts w:ascii="ae_AlMohanad" w:hAnsi="ae_AlMohanad" w:cs="mohammad bold art 1"/>
                <w:sz w:val="26"/>
                <w:szCs w:val="26"/>
                <w:lang w:val="en-US" w:bidi="ar-EG"/>
              </w:rPr>
            </w:pPr>
            <w:r w:rsidRPr="00FF1006">
              <w:rPr>
                <w:rFonts w:ascii="ae_AlMohanad" w:hAnsi="ae_AlMohanad" w:cs="mohammad bold art 1"/>
                <w:sz w:val="26"/>
                <w:szCs w:val="26"/>
                <w:rtl/>
                <w:lang w:val="en-US" w:bidi="ar-EG"/>
              </w:rPr>
              <w:t>الفصل الثالث</w:t>
            </w:r>
            <w:r w:rsidRPr="00FF1006">
              <w:rPr>
                <w:rFonts w:ascii="ae_AlMohanad" w:hAnsi="ae_AlMohanad" w:cs="mohammad bold art 1" w:hint="cs"/>
                <w:sz w:val="26"/>
                <w:szCs w:val="26"/>
                <w:rtl/>
                <w:lang w:val="en-US" w:bidi="ar-EG"/>
              </w:rPr>
              <w:t xml:space="preserve"> : </w:t>
            </w:r>
            <w:r w:rsidRPr="00FF1006">
              <w:rPr>
                <w:rFonts w:ascii="ae_AlMohanad" w:hAnsi="ae_AlMohanad" w:cs="mohammad bold art 1"/>
                <w:sz w:val="26"/>
                <w:szCs w:val="26"/>
                <w:rtl/>
                <w:lang w:val="en-US" w:bidi="ar-EG"/>
              </w:rPr>
              <w:t>عقد العمل</w:t>
            </w:r>
          </w:p>
        </w:tc>
      </w:tr>
      <w:tr w:rsidR="00364CE5" w:rsidRPr="00C70B88" w14:paraId="4536E42B" w14:textId="77777777" w:rsidTr="00364CE5">
        <w:trPr>
          <w:trHeight w:val="58"/>
          <w:jc w:val="center"/>
        </w:trPr>
        <w:tc>
          <w:tcPr>
            <w:tcW w:w="1414" w:type="dxa"/>
            <w:vAlign w:val="center"/>
            <w:hideMark/>
          </w:tcPr>
          <w:p w14:paraId="0CB984A9" w14:textId="77777777" w:rsidR="00364CE5" w:rsidRPr="00FF1006" w:rsidRDefault="00364CE5" w:rsidP="00003E40">
            <w:pPr>
              <w:rPr>
                <w:rFonts w:ascii="ae_AlMohanad" w:hAnsi="ae_AlMohanad" w:cs="mohammad bold art 1"/>
                <w:b/>
                <w:bCs/>
                <w:sz w:val="26"/>
                <w:szCs w:val="26"/>
                <w:lang w:val="en-US" w:bidi="ar-EG"/>
              </w:rPr>
            </w:pPr>
            <w:r w:rsidRPr="00FF1006">
              <w:rPr>
                <w:rFonts w:ascii="ae_AlMohanad" w:hAnsi="ae_AlMohanad" w:cs="Traditional Arabic"/>
                <w:b/>
                <w:bCs/>
                <w:sz w:val="26"/>
                <w:szCs w:val="26"/>
                <w:rtl/>
                <w:lang w:val="en-US" w:bidi="ar-EG"/>
              </w:rPr>
              <w:t>جديد</w:t>
            </w:r>
          </w:p>
        </w:tc>
        <w:tc>
          <w:tcPr>
            <w:tcW w:w="430" w:type="dxa"/>
            <w:gridSpan w:val="4"/>
            <w:vAlign w:val="center"/>
            <w:hideMark/>
          </w:tcPr>
          <w:p w14:paraId="44231060" w14:textId="77777777" w:rsidR="00364CE5" w:rsidRPr="00FF1006" w:rsidRDefault="00364CE5" w:rsidP="00003E40">
            <w:pPr>
              <w:spacing w:before="40"/>
              <w:rPr>
                <w:rFonts w:ascii="Tahoma" w:hAnsi="Tahoma" w:cs="Tahoma"/>
                <w:b/>
                <w:bCs/>
                <w:sz w:val="26"/>
                <w:szCs w:val="26"/>
                <w:lang w:val="en-US" w:bidi="ar-EG"/>
              </w:rPr>
            </w:pPr>
            <w:r w:rsidRPr="00FF1006">
              <w:rPr>
                <w:rFonts w:ascii="Tahoma" w:hAnsi="Tahoma" w:cs="Tahoma"/>
                <w:b/>
                <w:bCs/>
                <w:sz w:val="26"/>
                <w:szCs w:val="26"/>
                <w:rtl/>
                <w:lang w:val="en-US" w:bidi="ar-EG"/>
              </w:rPr>
              <w:t>√</w:t>
            </w:r>
          </w:p>
        </w:tc>
        <w:tc>
          <w:tcPr>
            <w:tcW w:w="1312" w:type="dxa"/>
            <w:gridSpan w:val="2"/>
            <w:vAlign w:val="center"/>
            <w:hideMark/>
          </w:tcPr>
          <w:p w14:paraId="10380992" w14:textId="77777777" w:rsidR="00364CE5" w:rsidRPr="00FF1006" w:rsidRDefault="00364CE5" w:rsidP="00003E40">
            <w:pPr>
              <w:rPr>
                <w:rFonts w:ascii="ae_AlMohanad" w:hAnsi="ae_AlMohanad" w:cs="ae_AlMohanad"/>
                <w:b/>
                <w:bCs/>
                <w:sz w:val="26"/>
                <w:szCs w:val="26"/>
                <w:u w:val="single"/>
                <w:lang w:val="en-US" w:bidi="ar-EG"/>
              </w:rPr>
            </w:pPr>
            <w:r w:rsidRPr="00FF1006">
              <w:rPr>
                <w:rFonts w:ascii="ae_AlMohanad" w:hAnsi="ae_AlMohanad" w:cs="Traditional Arabic"/>
                <w:b/>
                <w:bCs/>
                <w:sz w:val="26"/>
                <w:szCs w:val="26"/>
                <w:rtl/>
                <w:lang w:val="en-US" w:bidi="ar-EG"/>
              </w:rPr>
              <w:t>تعديل</w:t>
            </w:r>
            <w:r w:rsidRPr="00FF1006">
              <w:rPr>
                <w:rFonts w:ascii="ae_AlMohanad" w:hAnsi="ae_AlMohanad" w:cs="mohammad bold art 1" w:hint="cs"/>
                <w:sz w:val="26"/>
                <w:szCs w:val="26"/>
                <w:rtl/>
                <w:lang w:val="en-US" w:bidi="ar-EG"/>
              </w:rPr>
              <w:t xml:space="preserve"> </w:t>
            </w:r>
            <w:r w:rsidRPr="00FF1006">
              <w:rPr>
                <w:rFonts w:ascii="ae_AlMohanad" w:hAnsi="ae_AlMohanad" w:cs="Traditional Arabic"/>
                <w:b/>
                <w:bCs/>
                <w:sz w:val="26"/>
                <w:szCs w:val="26"/>
                <w:rtl/>
                <w:lang w:val="en-US" w:bidi="ar-EG"/>
              </w:rPr>
              <w:t>رقم</w:t>
            </w:r>
          </w:p>
        </w:tc>
        <w:tc>
          <w:tcPr>
            <w:tcW w:w="556" w:type="dxa"/>
            <w:gridSpan w:val="2"/>
            <w:vAlign w:val="center"/>
          </w:tcPr>
          <w:p w14:paraId="50D3DF95" w14:textId="77777777" w:rsidR="00364CE5" w:rsidRPr="00FF1006" w:rsidRDefault="00364CE5" w:rsidP="00003E40">
            <w:pPr>
              <w:spacing w:before="40"/>
              <w:rPr>
                <w:rFonts w:ascii="Tahoma" w:hAnsi="Tahoma" w:cs="Tahoma"/>
                <w:b/>
                <w:bCs/>
                <w:sz w:val="26"/>
                <w:szCs w:val="26"/>
                <w:lang w:val="en-US" w:bidi="ar-EG"/>
              </w:rPr>
            </w:pPr>
          </w:p>
        </w:tc>
        <w:tc>
          <w:tcPr>
            <w:tcW w:w="2358" w:type="dxa"/>
            <w:gridSpan w:val="2"/>
            <w:vAlign w:val="center"/>
            <w:hideMark/>
          </w:tcPr>
          <w:p w14:paraId="6B354426" w14:textId="2EFC584C" w:rsidR="00364CE5" w:rsidRPr="00FF1006" w:rsidRDefault="00364CE5" w:rsidP="00003E40">
            <w:pPr>
              <w:rPr>
                <w:rFonts w:ascii="ae_AlMohanad" w:hAnsi="ae_AlMohanad" w:cs="Traditional Arabic"/>
                <w:b/>
                <w:bCs/>
                <w:sz w:val="26"/>
                <w:szCs w:val="26"/>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43" w:type="dxa"/>
            <w:gridSpan w:val="2"/>
            <w:vAlign w:val="center"/>
            <w:hideMark/>
          </w:tcPr>
          <w:p w14:paraId="75844AA8" w14:textId="60FFDD65" w:rsidR="00364CE5" w:rsidRPr="00FF1006" w:rsidRDefault="00364CE5" w:rsidP="00003E40">
            <w:pPr>
              <w:rPr>
                <w:rFonts w:ascii="ae_AlMohanad" w:hAnsi="ae_AlMohanad" w:cs="Traditional Arabic"/>
                <w:b/>
                <w:bCs/>
                <w:sz w:val="26"/>
                <w:szCs w:val="26"/>
                <w:lang w:val="en-US" w:bidi="ar-EG"/>
              </w:rPr>
            </w:pPr>
            <w:r w:rsidRPr="00C70B88">
              <w:rPr>
                <w:rFonts w:ascii="ae_AlMohanad" w:hAnsi="ae_AlMohanad" w:cs="Traditional Arabic"/>
                <w:b/>
                <w:bCs/>
                <w:rtl/>
                <w:lang w:val="en-US" w:bidi="ar-EG"/>
              </w:rPr>
              <w:t>آخر تعديل كان في</w:t>
            </w:r>
          </w:p>
        </w:tc>
        <w:tc>
          <w:tcPr>
            <w:tcW w:w="2377" w:type="dxa"/>
            <w:vAlign w:val="center"/>
            <w:hideMark/>
          </w:tcPr>
          <w:p w14:paraId="6F30FBC0" w14:textId="0DA7653F" w:rsidR="00364CE5" w:rsidRPr="00FF1006" w:rsidRDefault="00364CE5" w:rsidP="00003E40">
            <w:pPr>
              <w:rPr>
                <w:rFonts w:ascii="ae_AlMohanad" w:hAnsi="ae_AlMohanad" w:cs="Traditional Arabic"/>
                <w:b/>
                <w:bCs/>
                <w:sz w:val="26"/>
                <w:szCs w:val="26"/>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FF1006" w:rsidRPr="00C70B88" w14:paraId="59435B75" w14:textId="77777777" w:rsidTr="00364CE5">
        <w:trPr>
          <w:trHeight w:val="58"/>
          <w:jc w:val="center"/>
        </w:trPr>
        <w:tc>
          <w:tcPr>
            <w:tcW w:w="10490" w:type="dxa"/>
            <w:gridSpan w:val="14"/>
            <w:vAlign w:val="center"/>
          </w:tcPr>
          <w:p w14:paraId="4A9C34CF" w14:textId="77777777" w:rsidR="00FF1006" w:rsidRPr="00C70B88" w:rsidRDefault="00FF1006" w:rsidP="00FF100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يتم التعاقد مع المرشحين للعمل في الجمعية وفق الضوابط التالية:</w:t>
            </w:r>
          </w:p>
          <w:p w14:paraId="65A2BCBE" w14:textId="77777777" w:rsidR="00FF1006" w:rsidRPr="00C70B88" w:rsidRDefault="00FF1006" w:rsidP="00FF1006">
            <w:pPr>
              <w:pStyle w:val="a7"/>
              <w:numPr>
                <w:ilvl w:val="0"/>
                <w:numId w:val="23"/>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يطلب من جميع الموظفين التوقيع على عقد عمل وذلك فور التحاقهم بالعمل و</w:t>
            </w:r>
            <w:r w:rsidRPr="00C70B88">
              <w:rPr>
                <w:rFonts w:ascii="ae_AlMohanad" w:eastAsiaTheme="minorHAnsi" w:hAnsi="ae_AlMohanad" w:cs="ae_AlMohanad" w:hint="cs"/>
                <w:sz w:val="28"/>
                <w:szCs w:val="28"/>
                <w:rtl/>
              </w:rPr>
              <w:t xml:space="preserve"> استكمال</w:t>
            </w:r>
            <w:r w:rsidRPr="00C70B88">
              <w:rPr>
                <w:rFonts w:ascii="ae_AlMohanad" w:eastAsiaTheme="minorHAnsi" w:hAnsi="ae_AlMohanad" w:cs="ae_AlMohanad"/>
                <w:sz w:val="28"/>
                <w:szCs w:val="28"/>
                <w:rtl/>
              </w:rPr>
              <w:t xml:space="preserve"> كافة متطلبات التعيين ويعتبر عرض العمل وخطاب التعيين مكملين لعقد العمل.</w:t>
            </w:r>
          </w:p>
          <w:p w14:paraId="2F2FB32B" w14:textId="77777777" w:rsidR="00FF1006" w:rsidRPr="00C70B88" w:rsidRDefault="00FF1006" w:rsidP="00FF1006">
            <w:pPr>
              <w:pStyle w:val="a7"/>
              <w:numPr>
                <w:ilvl w:val="0"/>
                <w:numId w:val="23"/>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تعيين جميع الموظفين في الجمعية على أساس الأجر الشهري ما لم يتم </w:t>
            </w:r>
            <w:r w:rsidRPr="00C70B88">
              <w:rPr>
                <w:rFonts w:ascii="ae_AlMohanad" w:eastAsiaTheme="minorHAnsi" w:hAnsi="ae_AlMohanad" w:cs="ae_AlMohanad" w:hint="cs"/>
                <w:sz w:val="28"/>
                <w:szCs w:val="28"/>
                <w:rtl/>
              </w:rPr>
              <w:t>الاتفاق</w:t>
            </w:r>
            <w:r w:rsidRPr="00C70B88">
              <w:rPr>
                <w:rFonts w:ascii="ae_AlMohanad" w:eastAsiaTheme="minorHAnsi" w:hAnsi="ae_AlMohanad" w:cs="ae_AlMohanad"/>
                <w:sz w:val="28"/>
                <w:szCs w:val="28"/>
                <w:rtl/>
              </w:rPr>
              <w:t xml:space="preserve"> على خلاف ذلك.</w:t>
            </w:r>
          </w:p>
          <w:p w14:paraId="53F952E9" w14:textId="77777777" w:rsidR="00FF1006" w:rsidRPr="00C70B88" w:rsidRDefault="00FF1006" w:rsidP="00FF1006">
            <w:pPr>
              <w:pStyle w:val="a7"/>
              <w:numPr>
                <w:ilvl w:val="0"/>
                <w:numId w:val="23"/>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يتم تحديد الأجر الأساسي للموظف عند التحاقه بالعمل في الجمعية ويتم تعديل الأجر نتيجة أي تغيير في وضع الموظف أو مسؤولياته كالترقية أو الزيادة وفقا لجدول الرواتب المعتمد في الجمعية .</w:t>
            </w:r>
          </w:p>
          <w:p w14:paraId="1EEE89C4" w14:textId="77777777" w:rsidR="00FF1006" w:rsidRPr="00C70B88" w:rsidRDefault="00FF1006" w:rsidP="00FF1006">
            <w:pPr>
              <w:pStyle w:val="a7"/>
              <w:numPr>
                <w:ilvl w:val="0"/>
                <w:numId w:val="23"/>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لا يجوز في أي حال من الأحوال تخفيض أجر الموظف أو أي بدل من البدلات التي تم </w:t>
            </w:r>
            <w:r w:rsidRPr="00C70B88">
              <w:rPr>
                <w:rFonts w:ascii="ae_AlMohanad" w:eastAsiaTheme="minorHAnsi" w:hAnsi="ae_AlMohanad" w:cs="ae_AlMohanad" w:hint="cs"/>
                <w:sz w:val="28"/>
                <w:szCs w:val="28"/>
                <w:rtl/>
              </w:rPr>
              <w:t>الاتفاق</w:t>
            </w:r>
            <w:r w:rsidRPr="00C70B88">
              <w:rPr>
                <w:rFonts w:ascii="ae_AlMohanad" w:eastAsiaTheme="minorHAnsi" w:hAnsi="ae_AlMohanad" w:cs="ae_AlMohanad"/>
                <w:sz w:val="28"/>
                <w:szCs w:val="28"/>
                <w:rtl/>
              </w:rPr>
              <w:t xml:space="preserve"> عليها بين الجمعية والموظف في عقد العمل، إلا إذا تم فصل الموظف من العمل ثم أعيد التعاقد معه بموجب عقد عمل جديد، وذلك وفق الضوابط المنظمة التي تضعها الجمعية لذلك.</w:t>
            </w:r>
          </w:p>
          <w:p w14:paraId="4FBB233B" w14:textId="4027E4DE" w:rsidR="00FF1006" w:rsidRPr="00FF1006" w:rsidRDefault="00FF1006" w:rsidP="00FF1006">
            <w:pPr>
              <w:rPr>
                <w:rFonts w:ascii="ae_AlMohanad" w:hAnsi="ae_AlMohanad" w:cs="Traditional Arabic"/>
                <w:b/>
                <w:bCs/>
                <w:sz w:val="26"/>
                <w:szCs w:val="26"/>
                <w:rtl/>
                <w:lang w:val="en-US"/>
              </w:rPr>
            </w:pPr>
            <w:r w:rsidRPr="00C70B88">
              <w:rPr>
                <w:rFonts w:ascii="ae_AlMohanad" w:eastAsiaTheme="minorHAnsi" w:hAnsi="ae_AlMohanad" w:cs="ae_AlMohanad"/>
                <w:sz w:val="28"/>
                <w:szCs w:val="28"/>
                <w:rtl/>
              </w:rPr>
              <w:t xml:space="preserve">يجب أن ينص في عقد العمل على أن الموظف قد </w:t>
            </w:r>
            <w:r w:rsidRPr="00C70B88">
              <w:rPr>
                <w:rFonts w:ascii="ae_AlMohanad" w:eastAsiaTheme="minorHAnsi" w:hAnsi="ae_AlMohanad" w:cs="ae_AlMohanad" w:hint="cs"/>
                <w:sz w:val="28"/>
                <w:szCs w:val="28"/>
                <w:rtl/>
              </w:rPr>
              <w:t>استلم</w:t>
            </w:r>
            <w:r w:rsidRPr="00C70B88">
              <w:rPr>
                <w:rFonts w:ascii="ae_AlMohanad" w:eastAsiaTheme="minorHAnsi" w:hAnsi="ae_AlMohanad" w:cs="ae_AlMohanad"/>
                <w:sz w:val="28"/>
                <w:szCs w:val="28"/>
                <w:rtl/>
              </w:rPr>
              <w:t xml:space="preserve"> لائحة تنظيم العمل ولائحة المكافآت و</w:t>
            </w:r>
            <w:r w:rsidRPr="00C70B88">
              <w:rPr>
                <w:rFonts w:ascii="ae_AlMohanad" w:eastAsiaTheme="minorHAnsi" w:hAnsi="ae_AlMohanad" w:cs="ae_AlMohanad" w:hint="cs"/>
                <w:sz w:val="28"/>
                <w:szCs w:val="28"/>
                <w:rtl/>
              </w:rPr>
              <w:t xml:space="preserve"> </w:t>
            </w:r>
            <w:proofErr w:type="spellStart"/>
            <w:r w:rsidRPr="00C70B88">
              <w:rPr>
                <w:rFonts w:ascii="ae_AlMohanad" w:eastAsiaTheme="minorHAnsi" w:hAnsi="ae_AlMohanad" w:cs="ae_AlMohanad"/>
                <w:sz w:val="28"/>
                <w:szCs w:val="28"/>
                <w:rtl/>
              </w:rPr>
              <w:t>الجزاءات</w:t>
            </w:r>
            <w:proofErr w:type="spellEnd"/>
            <w:r w:rsidRPr="00C70B88">
              <w:rPr>
                <w:rFonts w:ascii="ae_AlMohanad" w:eastAsiaTheme="minorHAnsi" w:hAnsi="ae_AlMohanad" w:cs="ae_AlMohanad"/>
                <w:sz w:val="28"/>
                <w:szCs w:val="28"/>
                <w:rtl/>
              </w:rPr>
              <w:t xml:space="preserve"> المعتمدة من وزارة العمل ودليل الموظف ووافق على العمل بموجبهما.</w:t>
            </w:r>
          </w:p>
        </w:tc>
      </w:tr>
      <w:tr w:rsidR="00C70B88" w:rsidRPr="00C70B88" w14:paraId="0313286B" w14:textId="77777777" w:rsidTr="00364CE5">
        <w:trPr>
          <w:trHeight w:val="271"/>
          <w:jc w:val="center"/>
        </w:trPr>
        <w:tc>
          <w:tcPr>
            <w:tcW w:w="1456" w:type="dxa"/>
            <w:gridSpan w:val="2"/>
            <w:tcBorders>
              <w:right w:val="nil"/>
            </w:tcBorders>
            <w:shd w:val="clear" w:color="auto" w:fill="E5DFEC" w:themeFill="accent4" w:themeFillTint="33"/>
            <w:vAlign w:val="center"/>
            <w:hideMark/>
          </w:tcPr>
          <w:p w14:paraId="2A7F18AC" w14:textId="77777777" w:rsidR="00FF61A5" w:rsidRPr="00C70B88" w:rsidRDefault="00FF61A5"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6" w:type="dxa"/>
            <w:gridSpan w:val="8"/>
            <w:tcBorders>
              <w:left w:val="nil"/>
              <w:right w:val="nil"/>
            </w:tcBorders>
            <w:shd w:val="clear" w:color="auto" w:fill="E5DFEC" w:themeFill="accent4" w:themeFillTint="33"/>
            <w:vAlign w:val="center"/>
          </w:tcPr>
          <w:p w14:paraId="68E25087" w14:textId="77777777" w:rsidR="00FF61A5" w:rsidRPr="00C70B88" w:rsidRDefault="00FF61A5" w:rsidP="00EE5663">
            <w:pPr>
              <w:pStyle w:val="a7"/>
              <w:numPr>
                <w:ilvl w:val="0"/>
                <w:numId w:val="3"/>
              </w:numPr>
              <w:spacing w:after="0"/>
              <w:ind w:left="33" w:hanging="33"/>
              <w:rPr>
                <w:rFonts w:ascii="ae_AlMohanad" w:hAnsi="ae_AlMohanad" w:cs="Traditional Arabic"/>
                <w:sz w:val="28"/>
                <w:szCs w:val="28"/>
                <w:lang w:bidi="ar-EG"/>
              </w:rPr>
            </w:pPr>
          </w:p>
        </w:tc>
        <w:tc>
          <w:tcPr>
            <w:tcW w:w="4438" w:type="dxa"/>
            <w:gridSpan w:val="4"/>
            <w:tcBorders>
              <w:left w:val="nil"/>
            </w:tcBorders>
            <w:shd w:val="clear" w:color="auto" w:fill="E5DFEC" w:themeFill="accent4" w:themeFillTint="33"/>
            <w:vAlign w:val="center"/>
          </w:tcPr>
          <w:p w14:paraId="4D384746" w14:textId="77777777" w:rsidR="00FF61A5" w:rsidRPr="00C70B88" w:rsidRDefault="00FF61A5"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675E7885" w14:textId="77777777" w:rsidTr="00364CE5">
        <w:trPr>
          <w:trHeight w:val="92"/>
          <w:jc w:val="center"/>
        </w:trPr>
        <w:tc>
          <w:tcPr>
            <w:tcW w:w="1414" w:type="dxa"/>
            <w:vAlign w:val="center"/>
            <w:hideMark/>
          </w:tcPr>
          <w:p w14:paraId="11023823"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3"/>
            <w:vAlign w:val="center"/>
            <w:hideMark/>
          </w:tcPr>
          <w:p w14:paraId="1D305117"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1A39693"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gridSpan w:val="2"/>
            <w:vAlign w:val="center"/>
          </w:tcPr>
          <w:p w14:paraId="5BD48095" w14:textId="77777777" w:rsidR="00364CE5" w:rsidRPr="00C70B88" w:rsidRDefault="00364CE5" w:rsidP="00003E40">
            <w:pPr>
              <w:spacing w:before="40"/>
              <w:rPr>
                <w:rFonts w:ascii="Tahoma" w:hAnsi="Tahoma" w:cs="Tahoma"/>
                <w:b/>
                <w:bCs/>
                <w:sz w:val="22"/>
                <w:szCs w:val="22"/>
                <w:lang w:val="en-US" w:bidi="ar-EG"/>
              </w:rPr>
            </w:pPr>
          </w:p>
        </w:tc>
        <w:tc>
          <w:tcPr>
            <w:tcW w:w="2367" w:type="dxa"/>
            <w:gridSpan w:val="2"/>
            <w:vAlign w:val="center"/>
            <w:hideMark/>
          </w:tcPr>
          <w:p w14:paraId="0255C5A6" w14:textId="637A8FD7"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1" w:type="dxa"/>
            <w:gridSpan w:val="2"/>
            <w:vAlign w:val="center"/>
            <w:hideMark/>
          </w:tcPr>
          <w:p w14:paraId="2F8C2BE6" w14:textId="772AB84F"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7" w:type="dxa"/>
            <w:gridSpan w:val="2"/>
            <w:vAlign w:val="center"/>
            <w:hideMark/>
          </w:tcPr>
          <w:p w14:paraId="2F7CF20C" w14:textId="05B7A188"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C49E7BB" w14:textId="77777777" w:rsidTr="00003E40">
        <w:trPr>
          <w:trHeight w:val="993"/>
          <w:jc w:val="center"/>
        </w:trPr>
        <w:tc>
          <w:tcPr>
            <w:tcW w:w="10490" w:type="dxa"/>
            <w:gridSpan w:val="14"/>
          </w:tcPr>
          <w:p w14:paraId="2E426F11" w14:textId="77777777" w:rsidR="002762DE" w:rsidRPr="00C70B88" w:rsidRDefault="002762DE" w:rsidP="00FF100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يتم تجهيز عروض العمل للمرشحين للعمل في الجمعية وفق الضوابط التالية :</w:t>
            </w:r>
          </w:p>
          <w:p w14:paraId="45ABB678" w14:textId="77777777" w:rsidR="002762DE" w:rsidRPr="00C70B88" w:rsidRDefault="002762DE" w:rsidP="00FF1006">
            <w:pPr>
              <w:pStyle w:val="a7"/>
              <w:numPr>
                <w:ilvl w:val="2"/>
                <w:numId w:val="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تلتزم الجمعية بتقديم عرض عمل للمرشح للعمل يشتمل البيانات التالية :</w:t>
            </w:r>
          </w:p>
          <w:p w14:paraId="6783E485"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المسمى الوظيفي.</w:t>
            </w:r>
          </w:p>
          <w:p w14:paraId="49E2B4BB"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الدرجة الوظيفية.</w:t>
            </w:r>
          </w:p>
          <w:p w14:paraId="193C51C9"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مكان العمل</w:t>
            </w:r>
          </w:p>
          <w:p w14:paraId="3A1A5C6B"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مدة سريان العقد</w:t>
            </w:r>
          </w:p>
          <w:p w14:paraId="20584AE4"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الراتب الشهري.</w:t>
            </w:r>
          </w:p>
          <w:p w14:paraId="763DD462"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المزايا الأخرى التي تستحق للموظف (المواصلات – التذاكر – الرعاية الصحية وخلاف ذلك )</w:t>
            </w:r>
          </w:p>
          <w:p w14:paraId="3D099F59"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التاريخ المحدد </w:t>
            </w:r>
            <w:r w:rsidR="009C28CB" w:rsidRPr="00C70B88">
              <w:rPr>
                <w:rFonts w:ascii="ae_AlMohanad" w:eastAsiaTheme="minorHAnsi" w:hAnsi="ae_AlMohanad" w:cs="ae_AlMohanad" w:hint="cs"/>
                <w:sz w:val="28"/>
                <w:szCs w:val="28"/>
                <w:rtl/>
              </w:rPr>
              <w:t>للالتحاق</w:t>
            </w:r>
            <w:r w:rsidRPr="00C70B88">
              <w:rPr>
                <w:rFonts w:ascii="ae_AlMohanad" w:eastAsiaTheme="minorHAnsi" w:hAnsi="ae_AlMohanad" w:cs="ae_AlMohanad"/>
                <w:sz w:val="28"/>
                <w:szCs w:val="28"/>
                <w:rtl/>
              </w:rPr>
              <w:t xml:space="preserve"> بالعمل.</w:t>
            </w:r>
          </w:p>
          <w:p w14:paraId="3532FAF7"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 </w:t>
            </w:r>
            <w:r w:rsidRPr="00C70B88">
              <w:rPr>
                <w:rFonts w:ascii="ae_AlMohanad" w:eastAsiaTheme="minorHAnsi" w:hAnsi="ae_AlMohanad" w:cs="ae_AlMohanad"/>
                <w:sz w:val="28"/>
                <w:szCs w:val="28"/>
                <w:rtl/>
              </w:rPr>
              <w:tab/>
              <w:t>الإشارة إلى أن باقي شروط ومتطلبات التوظيف تتم وفقاً للوائح المنظمة للعمل في الجمعية.</w:t>
            </w:r>
          </w:p>
          <w:p w14:paraId="7FD2A334" w14:textId="77777777" w:rsidR="002762DE" w:rsidRPr="00C70B88" w:rsidRDefault="002762DE" w:rsidP="00FF1006">
            <w:pPr>
              <w:pStyle w:val="a7"/>
              <w:numPr>
                <w:ilvl w:val="2"/>
                <w:numId w:val="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على كل مرشح يتم اختياره لشغل أية وظيفة أن يوافق خطياً على عرض العمل مع تحديد التاريخ المتوقع للالتحاق بالعمل.</w:t>
            </w:r>
          </w:p>
          <w:p w14:paraId="4ECBFB0D" w14:textId="77777777" w:rsidR="002762DE" w:rsidRPr="00C70B88" w:rsidRDefault="002762DE" w:rsidP="00FF1006">
            <w:pPr>
              <w:pStyle w:val="a7"/>
              <w:numPr>
                <w:ilvl w:val="2"/>
                <w:numId w:val="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يكون عرض العمل ملزماً للجمعية في أيٍ من الحالات التالية :</w:t>
            </w:r>
          </w:p>
          <w:p w14:paraId="026AF0A0"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المرشح غير لائق طبيا بموجب شهادة طبية.</w:t>
            </w:r>
          </w:p>
          <w:p w14:paraId="5B9DE7DD" w14:textId="77777777" w:rsidR="002762DE" w:rsidRPr="00FF1006" w:rsidRDefault="002762DE" w:rsidP="00FF1006">
            <w:pPr>
              <w:pStyle w:val="a7"/>
              <w:numPr>
                <w:ilvl w:val="1"/>
                <w:numId w:val="24"/>
              </w:numPr>
              <w:spacing w:line="240" w:lineRule="auto"/>
              <w:ind w:left="600"/>
              <w:jc w:val="both"/>
              <w:rPr>
                <w:rFonts w:ascii="ae_AlMohanad" w:eastAsiaTheme="minorHAnsi" w:hAnsi="ae_AlMohanad" w:cs="ae_AlMohanad"/>
                <w:sz w:val="26"/>
                <w:szCs w:val="26"/>
                <w:rtl/>
              </w:rPr>
            </w:pPr>
            <w:r w:rsidRPr="00FF1006">
              <w:rPr>
                <w:rFonts w:ascii="ae_AlMohanad" w:eastAsiaTheme="minorHAnsi" w:hAnsi="ae_AlMohanad" w:cs="ae_AlMohanad"/>
                <w:sz w:val="26"/>
                <w:szCs w:val="26"/>
                <w:rtl/>
              </w:rPr>
              <w:t>عدم حصول المرشح على شهادة بحث الحالة الجنائية ( حسن السيرة والسلوك ) من الجهات المعنية سواء داخل الدولة أو من خارجها.</w:t>
            </w:r>
          </w:p>
          <w:p w14:paraId="53D4FCE7" w14:textId="77777777" w:rsidR="002762DE" w:rsidRPr="00C70B88" w:rsidRDefault="002762DE" w:rsidP="00FF1006">
            <w:pPr>
              <w:pStyle w:val="a7"/>
              <w:numPr>
                <w:ilvl w:val="1"/>
                <w:numId w:val="24"/>
              </w:numPr>
              <w:spacing w:line="240" w:lineRule="auto"/>
              <w:ind w:left="60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عدم موافقة الجهات المعنية على إصدار تأشيرة عمل للمرشح غير السعودي للوظيفة.</w:t>
            </w:r>
          </w:p>
          <w:p w14:paraId="2CF6FED0" w14:textId="77777777" w:rsidR="002762DE" w:rsidRPr="00C70B88" w:rsidRDefault="002762DE" w:rsidP="00FF1006">
            <w:pPr>
              <w:pStyle w:val="a7"/>
              <w:numPr>
                <w:ilvl w:val="2"/>
                <w:numId w:val="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يجب على الموارد البشرية بعد إتمام الإجراءات الضرورية لمرحلة ما قبل التعيين إصدار قرار التعيين أو عقد العمل </w:t>
            </w:r>
            <w:r w:rsidR="009C28CB" w:rsidRPr="00C70B88">
              <w:rPr>
                <w:rFonts w:ascii="ae_AlMohanad" w:eastAsiaTheme="minorHAnsi" w:hAnsi="ae_AlMohanad" w:cs="ae_AlMohanad"/>
                <w:sz w:val="28"/>
                <w:szCs w:val="28"/>
                <w:rtl/>
              </w:rPr>
              <w:t xml:space="preserve">بناءً </w:t>
            </w:r>
            <w:r w:rsidRPr="00C70B88">
              <w:rPr>
                <w:rFonts w:ascii="ae_AlMohanad" w:eastAsiaTheme="minorHAnsi" w:hAnsi="ae_AlMohanad" w:cs="ae_AlMohanad"/>
                <w:sz w:val="28"/>
                <w:szCs w:val="28"/>
                <w:rtl/>
              </w:rPr>
              <w:t>على عرض العمل الموقع من الطرفين.</w:t>
            </w:r>
          </w:p>
          <w:p w14:paraId="1A9A43B0" w14:textId="77777777" w:rsidR="002762DE" w:rsidRPr="00C70B88" w:rsidRDefault="002762DE" w:rsidP="00FF1006">
            <w:pPr>
              <w:pStyle w:val="a7"/>
              <w:numPr>
                <w:ilvl w:val="2"/>
                <w:numId w:val="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يجب على الموظف الذي يحصل على عرض عمل من الجمعية مباشرة العمل خلال الفترة المنصوص عليها في عرض العمل وإلا اعتبر العرض </w:t>
            </w:r>
            <w:proofErr w:type="spellStart"/>
            <w:r w:rsidRPr="00C70B88">
              <w:rPr>
                <w:rFonts w:ascii="ae_AlMohanad" w:eastAsiaTheme="minorHAnsi" w:hAnsi="ae_AlMohanad" w:cs="ae_AlMohanad"/>
                <w:sz w:val="28"/>
                <w:szCs w:val="28"/>
                <w:rtl/>
              </w:rPr>
              <w:t>لاغي</w:t>
            </w:r>
            <w:r w:rsidR="000155E0">
              <w:rPr>
                <w:rFonts w:ascii="ae_AlMohanad" w:eastAsiaTheme="minorHAnsi" w:hAnsi="ae_AlMohanad" w:cs="ae_AlMohanad" w:hint="cs"/>
                <w:sz w:val="28"/>
                <w:szCs w:val="28"/>
                <w:rtl/>
              </w:rPr>
              <w:t>اً</w:t>
            </w:r>
            <w:proofErr w:type="spellEnd"/>
            <w:r w:rsidRPr="00C70B88">
              <w:rPr>
                <w:rFonts w:ascii="ae_AlMohanad" w:eastAsiaTheme="minorHAnsi" w:hAnsi="ae_AlMohanad" w:cs="ae_AlMohanad"/>
                <w:sz w:val="28"/>
                <w:szCs w:val="28"/>
                <w:rtl/>
              </w:rPr>
              <w:t>.</w:t>
            </w:r>
          </w:p>
          <w:p w14:paraId="2B236D69" w14:textId="77777777" w:rsidR="002762DE" w:rsidRPr="00C70B88" w:rsidRDefault="002762DE" w:rsidP="00FF1006">
            <w:pPr>
              <w:pStyle w:val="a7"/>
              <w:numPr>
                <w:ilvl w:val="2"/>
                <w:numId w:val="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يعتبر عرض العمل وخطاب التعيين مكملين لعقد العمل.</w:t>
            </w:r>
          </w:p>
          <w:p w14:paraId="09293103" w14:textId="77777777" w:rsidR="00FF61A5" w:rsidRPr="00C70B88" w:rsidRDefault="002762DE" w:rsidP="00FF1006">
            <w:pPr>
              <w:pStyle w:val="a7"/>
              <w:numPr>
                <w:ilvl w:val="2"/>
                <w:numId w:val="4"/>
              </w:numPr>
              <w:spacing w:after="0" w:line="240" w:lineRule="auto"/>
              <w:ind w:left="360"/>
              <w:jc w:val="both"/>
              <w:rPr>
                <w:rFonts w:ascii="ae_AlMohanad" w:eastAsiaTheme="minorHAnsi" w:hAnsi="ae_AlMohanad" w:cs="ae_AlMohanad"/>
                <w:sz w:val="28"/>
                <w:szCs w:val="28"/>
                <w:rtl/>
              </w:rPr>
            </w:pPr>
            <w:r w:rsidRPr="00FF1006">
              <w:rPr>
                <w:rFonts w:ascii="ae_AlMohanad" w:eastAsiaTheme="minorHAnsi" w:hAnsi="ae_AlMohanad" w:cs="ae_AlMohanad"/>
                <w:sz w:val="26"/>
                <w:szCs w:val="26"/>
                <w:rtl/>
              </w:rPr>
              <w:t>يتم إعداد وإ</w:t>
            </w:r>
            <w:r w:rsidR="005E6729" w:rsidRPr="00FF1006">
              <w:rPr>
                <w:rFonts w:ascii="ae_AlMohanad" w:eastAsiaTheme="minorHAnsi" w:hAnsi="ae_AlMohanad" w:cs="ae_AlMohanad"/>
                <w:sz w:val="26"/>
                <w:szCs w:val="26"/>
                <w:rtl/>
              </w:rPr>
              <w:t>صدار عروض العمل للموظفين بواسطة</w:t>
            </w:r>
            <w:r w:rsidR="005E6729" w:rsidRPr="00FF1006">
              <w:rPr>
                <w:rFonts w:ascii="ae_AlMohanad" w:eastAsiaTheme="minorHAnsi" w:hAnsi="ae_AlMohanad" w:cs="ae_AlMohanad" w:hint="cs"/>
                <w:sz w:val="26"/>
                <w:szCs w:val="26"/>
                <w:rtl/>
              </w:rPr>
              <w:t xml:space="preserve"> </w:t>
            </w:r>
            <w:r w:rsidRPr="00FF1006">
              <w:rPr>
                <w:rFonts w:ascii="ae_AlMohanad" w:eastAsiaTheme="minorHAnsi" w:hAnsi="ae_AlMohanad" w:cs="ae_AlMohanad"/>
                <w:sz w:val="26"/>
                <w:szCs w:val="26"/>
                <w:rtl/>
              </w:rPr>
              <w:t>الموارد البشرية وتكون عروض العمل للموظفين باستمرار موحدة الشكل والنص.</w:t>
            </w:r>
          </w:p>
        </w:tc>
      </w:tr>
    </w:tbl>
    <w:p w14:paraId="5D51C565" w14:textId="77777777" w:rsidR="0086239B" w:rsidRPr="00C70B88" w:rsidRDefault="0086239B" w:rsidP="0086239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5BFE2D73" w14:textId="77777777" w:rsidTr="00FF61A5">
        <w:trPr>
          <w:trHeight w:val="271"/>
          <w:jc w:val="center"/>
        </w:trPr>
        <w:tc>
          <w:tcPr>
            <w:tcW w:w="1456" w:type="dxa"/>
            <w:gridSpan w:val="2"/>
            <w:tcBorders>
              <w:right w:val="nil"/>
            </w:tcBorders>
            <w:shd w:val="clear" w:color="auto" w:fill="E5DFEC" w:themeFill="accent4" w:themeFillTint="33"/>
            <w:vAlign w:val="center"/>
            <w:hideMark/>
          </w:tcPr>
          <w:p w14:paraId="250E92C7" w14:textId="77777777" w:rsidR="00FF61A5" w:rsidRPr="00C70B88" w:rsidRDefault="00FF61A5"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5DFEC" w:themeFill="accent4" w:themeFillTint="33"/>
            <w:vAlign w:val="center"/>
          </w:tcPr>
          <w:p w14:paraId="3B21A307" w14:textId="77777777" w:rsidR="00FF61A5" w:rsidRPr="00C70B88" w:rsidRDefault="00FF61A5"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5DFEC" w:themeFill="accent4" w:themeFillTint="33"/>
            <w:vAlign w:val="center"/>
          </w:tcPr>
          <w:p w14:paraId="14780901" w14:textId="77777777" w:rsidR="00FF61A5" w:rsidRPr="00C70B88" w:rsidRDefault="00FF61A5"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71AA061B" w14:textId="77777777" w:rsidTr="00FF1006">
        <w:trPr>
          <w:trHeight w:val="86"/>
          <w:jc w:val="center"/>
        </w:trPr>
        <w:tc>
          <w:tcPr>
            <w:tcW w:w="1414" w:type="dxa"/>
            <w:vAlign w:val="center"/>
            <w:hideMark/>
          </w:tcPr>
          <w:p w14:paraId="4122768F"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22B275C"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C91E557"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4180A2D"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594B5CCD" w14:textId="053F7D55"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B341970" w14:textId="78B60546"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8C0A5EB" w14:textId="5218B722"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FF1006" w:rsidRPr="00C70B88" w14:paraId="590C8D25" w14:textId="77777777" w:rsidTr="00364CE5">
        <w:trPr>
          <w:trHeight w:val="504"/>
          <w:jc w:val="center"/>
        </w:trPr>
        <w:tc>
          <w:tcPr>
            <w:tcW w:w="10490" w:type="dxa"/>
            <w:gridSpan w:val="8"/>
            <w:vAlign w:val="center"/>
          </w:tcPr>
          <w:p w14:paraId="78FFF222" w14:textId="77777777" w:rsidR="00FF1006" w:rsidRPr="00C70B88" w:rsidRDefault="00FF1006" w:rsidP="00FF100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يجب أن يكون عقد العمل ثابتاً بالكتابة ويتم </w:t>
            </w:r>
            <w:r w:rsidRPr="00C70B88">
              <w:rPr>
                <w:rFonts w:ascii="ae_AlMohanad" w:eastAsiaTheme="minorHAnsi" w:hAnsi="ae_AlMohanad" w:cs="ae_AlMohanad" w:hint="cs"/>
                <w:sz w:val="28"/>
                <w:szCs w:val="28"/>
                <w:rtl/>
                <w:lang w:val="en-US" w:eastAsia="en-US"/>
              </w:rPr>
              <w:t>تحريره</w:t>
            </w:r>
            <w:r w:rsidRPr="00C70B88">
              <w:rPr>
                <w:rFonts w:ascii="ae_AlMohanad" w:eastAsiaTheme="minorHAnsi" w:hAnsi="ae_AlMohanad" w:cs="ae_AlMohanad"/>
                <w:sz w:val="28"/>
                <w:szCs w:val="28"/>
                <w:rtl/>
                <w:lang w:val="en-US" w:eastAsia="en-US"/>
              </w:rPr>
              <w:t xml:space="preserve"> كما يلي :</w:t>
            </w:r>
          </w:p>
          <w:p w14:paraId="0DF8E8B5" w14:textId="77777777" w:rsidR="00FF1006" w:rsidRPr="00C70B88" w:rsidRDefault="00FF1006" w:rsidP="00FF1006">
            <w:pPr>
              <w:pStyle w:val="a7"/>
              <w:numPr>
                <w:ilvl w:val="0"/>
                <w:numId w:val="25"/>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باللغة العربية للناطقين باللغة العربية.</w:t>
            </w:r>
          </w:p>
          <w:p w14:paraId="21042007" w14:textId="77777777" w:rsidR="00FF1006" w:rsidRPr="00C70B88" w:rsidRDefault="00FF1006" w:rsidP="00FF1006">
            <w:pPr>
              <w:pStyle w:val="a7"/>
              <w:numPr>
                <w:ilvl w:val="0"/>
                <w:numId w:val="25"/>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باللغتين العربية والإنجليزية لغير الناطقين باللغة العربية.</w:t>
            </w:r>
          </w:p>
          <w:p w14:paraId="364D6FD4" w14:textId="77777777" w:rsidR="00FF1006" w:rsidRPr="00C70B88" w:rsidRDefault="00FF1006" w:rsidP="00FF1006">
            <w:pPr>
              <w:pStyle w:val="a7"/>
              <w:numPr>
                <w:ilvl w:val="0"/>
                <w:numId w:val="25"/>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يكون النص المكتوب باللغة العربية لعقد العمل هو المعتمد دوماً. </w:t>
            </w:r>
          </w:p>
          <w:p w14:paraId="53C7F633" w14:textId="77777777" w:rsidR="00FF1006" w:rsidRPr="00C70B88" w:rsidRDefault="00FF1006" w:rsidP="00FF1006">
            <w:pPr>
              <w:pStyle w:val="a7"/>
              <w:numPr>
                <w:ilvl w:val="0"/>
                <w:numId w:val="25"/>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إذا كان المتعاقد معه </w:t>
            </w:r>
            <w:r w:rsidRPr="00C70B88">
              <w:rPr>
                <w:rFonts w:ascii="ae_AlMohanad" w:eastAsiaTheme="minorHAnsi" w:hAnsi="ae_AlMohanad" w:cs="ae_AlMohanad" w:hint="cs"/>
                <w:sz w:val="28"/>
                <w:szCs w:val="28"/>
                <w:rtl/>
              </w:rPr>
              <w:t>لا يعرف</w:t>
            </w:r>
            <w:r w:rsidRPr="00C70B88">
              <w:rPr>
                <w:rFonts w:ascii="ae_AlMohanad" w:eastAsiaTheme="minorHAnsi" w:hAnsi="ae_AlMohanad" w:cs="ae_AlMohanad"/>
                <w:sz w:val="28"/>
                <w:szCs w:val="28"/>
                <w:rtl/>
              </w:rPr>
              <w:t xml:space="preserve"> القراءة والكتابة أو غير ملم بلغة العقد فيجب أن يتم التصديق على العقد من الجهة صاحبة الصلاحية وتوثيقة بشكل رسمي. </w:t>
            </w:r>
          </w:p>
          <w:p w14:paraId="6C4974A3" w14:textId="393CE8BB" w:rsidR="00FF1006" w:rsidRPr="00C70B88" w:rsidRDefault="00FF1006" w:rsidP="00FF1006">
            <w:pPr>
              <w:rPr>
                <w:rFonts w:ascii="ae_AlMohanad" w:hAnsi="ae_AlMohanad" w:cs="Traditional Arabic"/>
                <w:b/>
                <w:bCs/>
                <w:rtl/>
                <w:lang w:val="en-US"/>
              </w:rPr>
            </w:pPr>
            <w:r w:rsidRPr="00C70B88">
              <w:rPr>
                <w:rFonts w:ascii="ae_AlMohanad" w:eastAsiaTheme="minorHAnsi" w:hAnsi="ae_AlMohanad" w:cs="ae_AlMohanad"/>
                <w:sz w:val="28"/>
                <w:szCs w:val="28"/>
                <w:rtl/>
              </w:rPr>
              <w:t>في جميع الأحوال وإذا لم يتم توقيع عقد عمل مع الموظف يحق له إثبات حقوقه بجميع طرق الإثبات القانونية</w:t>
            </w:r>
            <w:r w:rsidRPr="00C70B88">
              <w:rPr>
                <w:rFonts w:ascii="ae_AlMohanad" w:eastAsiaTheme="minorHAnsi" w:hAnsi="ae_AlMohanad" w:cs="ae_AlMohanad" w:hint="cs"/>
                <w:sz w:val="28"/>
                <w:szCs w:val="28"/>
                <w:rtl/>
              </w:rPr>
              <w:t>.</w:t>
            </w:r>
          </w:p>
        </w:tc>
      </w:tr>
      <w:tr w:rsidR="00C70B88" w:rsidRPr="00C70B88" w14:paraId="7646DB42" w14:textId="77777777" w:rsidTr="00003E40">
        <w:trPr>
          <w:trHeight w:val="271"/>
          <w:jc w:val="center"/>
        </w:trPr>
        <w:tc>
          <w:tcPr>
            <w:tcW w:w="1456" w:type="dxa"/>
            <w:gridSpan w:val="2"/>
            <w:tcBorders>
              <w:right w:val="nil"/>
            </w:tcBorders>
            <w:shd w:val="clear" w:color="auto" w:fill="E5DFEC" w:themeFill="accent4" w:themeFillTint="33"/>
            <w:vAlign w:val="center"/>
            <w:hideMark/>
          </w:tcPr>
          <w:p w14:paraId="45085B9C" w14:textId="77777777" w:rsidR="00FF61A5" w:rsidRPr="00C70B88" w:rsidRDefault="00FF61A5"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5DFEC" w:themeFill="accent4" w:themeFillTint="33"/>
            <w:vAlign w:val="center"/>
          </w:tcPr>
          <w:p w14:paraId="6CAF54E6" w14:textId="77777777" w:rsidR="00FF61A5" w:rsidRPr="00C70B88" w:rsidRDefault="00FF61A5"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5DFEC" w:themeFill="accent4" w:themeFillTint="33"/>
            <w:vAlign w:val="center"/>
          </w:tcPr>
          <w:p w14:paraId="1D58E49B" w14:textId="77777777" w:rsidR="00FF61A5" w:rsidRPr="00C70B88" w:rsidRDefault="00FF61A5"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0EC43F9C" w14:textId="77777777" w:rsidTr="00FF1006">
        <w:trPr>
          <w:trHeight w:val="234"/>
          <w:jc w:val="center"/>
        </w:trPr>
        <w:tc>
          <w:tcPr>
            <w:tcW w:w="1414" w:type="dxa"/>
            <w:vAlign w:val="center"/>
            <w:hideMark/>
          </w:tcPr>
          <w:p w14:paraId="175661B9"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7EFBBAA"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2FF5134"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7DB4009"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413474C2" w14:textId="3AC9CC93"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4700800" w14:textId="79666586"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8EFB374" w14:textId="233B4B32"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034E75A" w14:textId="77777777" w:rsidTr="00003E40">
        <w:trPr>
          <w:trHeight w:val="993"/>
          <w:jc w:val="center"/>
        </w:trPr>
        <w:tc>
          <w:tcPr>
            <w:tcW w:w="10490" w:type="dxa"/>
            <w:gridSpan w:val="8"/>
          </w:tcPr>
          <w:p w14:paraId="19C90EAE" w14:textId="77777777" w:rsidR="002762DE" w:rsidRPr="00C70B88" w:rsidRDefault="002762DE" w:rsidP="00273FF9">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يجب أن تشتمل عقود العمل على البيانات الرئيسية التالية :</w:t>
            </w:r>
          </w:p>
          <w:p w14:paraId="5144D5DE"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بيانات الموظف الشخصية.</w:t>
            </w:r>
          </w:p>
          <w:p w14:paraId="58CD8960"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مسمى الوظيفة ودرجتها.</w:t>
            </w:r>
          </w:p>
          <w:p w14:paraId="601C1F02"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الوحدة التنظيمية التابع لها.</w:t>
            </w:r>
          </w:p>
          <w:p w14:paraId="31DE8896"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الأجر والبدلات.</w:t>
            </w:r>
          </w:p>
          <w:p w14:paraId="412ABBCF"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طبيعة العقد ومدته.</w:t>
            </w:r>
          </w:p>
          <w:p w14:paraId="1F73BB75"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موقع العمل.</w:t>
            </w:r>
          </w:p>
          <w:p w14:paraId="35EB4761"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ساعات العمل.</w:t>
            </w:r>
          </w:p>
          <w:p w14:paraId="1E1E1FD8" w14:textId="77777777" w:rsidR="002762DE"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المزايا الأخرى ( بدل السكن، تذاكر سفر، علاج طبي، …الخ ).</w:t>
            </w:r>
          </w:p>
          <w:p w14:paraId="04B85F83" w14:textId="77777777" w:rsidR="00FF61A5" w:rsidRPr="00C70B88" w:rsidRDefault="002762DE" w:rsidP="00EE5663">
            <w:pPr>
              <w:pStyle w:val="a7"/>
              <w:numPr>
                <w:ilvl w:val="0"/>
                <w:numId w:val="2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مسؤولية الوظيفة والأحكام والشروط الأخرى.</w:t>
            </w:r>
          </w:p>
        </w:tc>
      </w:tr>
    </w:tbl>
    <w:p w14:paraId="789C3B76" w14:textId="77777777" w:rsidR="00FF61A5" w:rsidRPr="00C70B88" w:rsidRDefault="00FF61A5" w:rsidP="00FF61A5">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2368"/>
        <w:gridCol w:w="2052"/>
        <w:gridCol w:w="2385"/>
      </w:tblGrid>
      <w:tr w:rsidR="00C70B88" w:rsidRPr="00C70B88" w14:paraId="1946338D" w14:textId="77777777" w:rsidTr="00003E40">
        <w:trPr>
          <w:trHeight w:val="271"/>
          <w:jc w:val="center"/>
        </w:trPr>
        <w:tc>
          <w:tcPr>
            <w:tcW w:w="1456" w:type="dxa"/>
            <w:gridSpan w:val="2"/>
            <w:tcBorders>
              <w:right w:val="nil"/>
            </w:tcBorders>
            <w:shd w:val="clear" w:color="auto" w:fill="E5DFEC" w:themeFill="accent4" w:themeFillTint="33"/>
            <w:vAlign w:val="center"/>
            <w:hideMark/>
          </w:tcPr>
          <w:p w14:paraId="1CA220EB" w14:textId="77777777" w:rsidR="00FF61A5" w:rsidRPr="00C70B88" w:rsidRDefault="00FF61A5"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4597" w:type="dxa"/>
            <w:gridSpan w:val="4"/>
            <w:tcBorders>
              <w:left w:val="nil"/>
              <w:right w:val="nil"/>
            </w:tcBorders>
            <w:shd w:val="clear" w:color="auto" w:fill="E5DFEC" w:themeFill="accent4" w:themeFillTint="33"/>
            <w:vAlign w:val="center"/>
          </w:tcPr>
          <w:p w14:paraId="12D5A560" w14:textId="77777777" w:rsidR="00FF61A5" w:rsidRPr="00C70B88" w:rsidRDefault="00FF61A5" w:rsidP="00EE5663">
            <w:pPr>
              <w:pStyle w:val="a7"/>
              <w:numPr>
                <w:ilvl w:val="0"/>
                <w:numId w:val="3"/>
              </w:numPr>
              <w:spacing w:after="0"/>
              <w:ind w:left="33" w:hanging="33"/>
              <w:rPr>
                <w:rFonts w:ascii="ae_AlMohanad" w:hAnsi="ae_AlMohanad" w:cs="Traditional Arabic"/>
                <w:sz w:val="28"/>
                <w:szCs w:val="28"/>
                <w:lang w:bidi="ar-EG"/>
              </w:rPr>
            </w:pPr>
          </w:p>
        </w:tc>
        <w:tc>
          <w:tcPr>
            <w:tcW w:w="4437" w:type="dxa"/>
            <w:gridSpan w:val="2"/>
            <w:tcBorders>
              <w:left w:val="nil"/>
            </w:tcBorders>
            <w:shd w:val="clear" w:color="auto" w:fill="E5DFEC" w:themeFill="accent4" w:themeFillTint="33"/>
            <w:vAlign w:val="center"/>
          </w:tcPr>
          <w:p w14:paraId="29360AB9" w14:textId="77777777" w:rsidR="00FF61A5" w:rsidRPr="00C70B88" w:rsidRDefault="00FF61A5"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الفصل الثالث</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عقد العمل</w:t>
            </w:r>
          </w:p>
        </w:tc>
      </w:tr>
      <w:tr w:rsidR="00364CE5" w:rsidRPr="00C70B88" w14:paraId="0DDE4D05" w14:textId="77777777" w:rsidTr="00FF1006">
        <w:trPr>
          <w:trHeight w:val="118"/>
          <w:jc w:val="center"/>
        </w:trPr>
        <w:tc>
          <w:tcPr>
            <w:tcW w:w="1414" w:type="dxa"/>
            <w:vAlign w:val="center"/>
            <w:hideMark/>
          </w:tcPr>
          <w:p w14:paraId="3534619E"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591C97C"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34EB60C8"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4EC9E1D" w14:textId="77777777" w:rsidR="00364CE5" w:rsidRPr="00C70B88" w:rsidRDefault="00364CE5" w:rsidP="00003E40">
            <w:pPr>
              <w:spacing w:before="40"/>
              <w:rPr>
                <w:rFonts w:ascii="Tahoma" w:hAnsi="Tahoma" w:cs="Tahoma"/>
                <w:b/>
                <w:bCs/>
                <w:sz w:val="22"/>
                <w:szCs w:val="22"/>
                <w:lang w:val="en-US" w:bidi="ar-EG"/>
              </w:rPr>
            </w:pPr>
          </w:p>
        </w:tc>
        <w:tc>
          <w:tcPr>
            <w:tcW w:w="2368" w:type="dxa"/>
            <w:vAlign w:val="center"/>
            <w:hideMark/>
          </w:tcPr>
          <w:p w14:paraId="447AA6FC" w14:textId="4DE7BD1F"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064F354" w14:textId="4EB973FF"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BD7B8EE" w14:textId="161E458C"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7D8A361" w14:textId="77777777" w:rsidTr="00003E40">
        <w:trPr>
          <w:trHeight w:val="993"/>
          <w:jc w:val="center"/>
        </w:trPr>
        <w:tc>
          <w:tcPr>
            <w:tcW w:w="10490" w:type="dxa"/>
            <w:gridSpan w:val="8"/>
          </w:tcPr>
          <w:p w14:paraId="243D6207" w14:textId="77777777" w:rsidR="002762DE" w:rsidRPr="00C70B88" w:rsidRDefault="002762DE" w:rsidP="00273FF9">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يتم </w:t>
            </w:r>
            <w:r w:rsidR="009C28CB" w:rsidRPr="00C70B88">
              <w:rPr>
                <w:rFonts w:ascii="ae_AlMohanad" w:eastAsiaTheme="minorHAnsi" w:hAnsi="ae_AlMohanad" w:cs="ae_AlMohanad" w:hint="cs"/>
                <w:sz w:val="28"/>
                <w:szCs w:val="28"/>
                <w:rtl/>
                <w:lang w:val="en-US" w:eastAsia="en-US"/>
              </w:rPr>
              <w:t>انتهاء</w:t>
            </w:r>
            <w:r w:rsidRPr="00C70B88">
              <w:rPr>
                <w:rFonts w:ascii="ae_AlMohanad" w:eastAsiaTheme="minorHAnsi" w:hAnsi="ae_AlMohanad" w:cs="ae_AlMohanad"/>
                <w:sz w:val="28"/>
                <w:szCs w:val="28"/>
                <w:rtl/>
                <w:lang w:val="en-US" w:eastAsia="en-US"/>
              </w:rPr>
              <w:t xml:space="preserve"> العقود وتجديدها وفق الضوابط التالية :</w:t>
            </w:r>
          </w:p>
          <w:p w14:paraId="61E67CA2" w14:textId="77777777" w:rsidR="002762DE" w:rsidRPr="00C70B88" w:rsidRDefault="002762DE" w:rsidP="00EE5663">
            <w:pPr>
              <w:pStyle w:val="a7"/>
              <w:numPr>
                <w:ilvl w:val="0"/>
                <w:numId w:val="27"/>
              </w:numPr>
              <w:spacing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ينتهي عقد العمل المحدد المدة </w:t>
            </w:r>
            <w:r w:rsidR="009C28CB" w:rsidRPr="00C70B88">
              <w:rPr>
                <w:rFonts w:ascii="ae_AlMohanad" w:eastAsiaTheme="minorHAnsi" w:hAnsi="ae_AlMohanad" w:cs="ae_AlMohanad" w:hint="cs"/>
                <w:sz w:val="28"/>
                <w:szCs w:val="28"/>
                <w:rtl/>
              </w:rPr>
              <w:t>بانقضاء</w:t>
            </w:r>
            <w:r w:rsidRPr="00C70B88">
              <w:rPr>
                <w:rFonts w:ascii="ae_AlMohanad" w:eastAsiaTheme="minorHAnsi" w:hAnsi="ae_AlMohanad" w:cs="ae_AlMohanad"/>
                <w:sz w:val="28"/>
                <w:szCs w:val="28"/>
                <w:rtl/>
              </w:rPr>
              <w:t xml:space="preserve"> مدته المحددة في العقد، وذلك في حالة إبلاغ أحد الطرفين الطرف الآخر </w:t>
            </w:r>
            <w:r w:rsidR="009C28CB" w:rsidRPr="00C70B88">
              <w:rPr>
                <w:rFonts w:ascii="ae_AlMohanad" w:eastAsiaTheme="minorHAnsi" w:hAnsi="ae_AlMohanad" w:cs="ae_AlMohanad" w:hint="cs"/>
                <w:sz w:val="28"/>
                <w:szCs w:val="28"/>
                <w:rtl/>
              </w:rPr>
              <w:t>برغبته</w:t>
            </w:r>
            <w:r w:rsidRPr="00C70B88">
              <w:rPr>
                <w:rFonts w:ascii="ae_AlMohanad" w:eastAsiaTheme="minorHAnsi" w:hAnsi="ae_AlMohanad" w:cs="ae_AlMohanad"/>
                <w:sz w:val="28"/>
                <w:szCs w:val="28"/>
                <w:rtl/>
              </w:rPr>
              <w:t xml:space="preserve"> في عدم تجديد العقد قبل شهر من </w:t>
            </w:r>
            <w:r w:rsidR="009C28CB" w:rsidRPr="00C70B88">
              <w:rPr>
                <w:rFonts w:ascii="ae_AlMohanad" w:eastAsiaTheme="minorHAnsi" w:hAnsi="ae_AlMohanad" w:cs="ae_AlMohanad" w:hint="cs"/>
                <w:sz w:val="28"/>
                <w:szCs w:val="28"/>
                <w:rtl/>
              </w:rPr>
              <w:t>انتهاء</w:t>
            </w:r>
            <w:r w:rsidRPr="00C70B88">
              <w:rPr>
                <w:rFonts w:ascii="ae_AlMohanad" w:eastAsiaTheme="minorHAnsi" w:hAnsi="ae_AlMohanad" w:cs="ae_AlMohanad"/>
                <w:sz w:val="28"/>
                <w:szCs w:val="28"/>
                <w:rtl/>
              </w:rPr>
              <w:t xml:space="preserve"> </w:t>
            </w:r>
            <w:r w:rsidR="009C28CB" w:rsidRPr="00C70B88">
              <w:rPr>
                <w:rFonts w:ascii="ae_AlMohanad" w:eastAsiaTheme="minorHAnsi" w:hAnsi="ae_AlMohanad" w:cs="ae_AlMohanad" w:hint="cs"/>
                <w:sz w:val="28"/>
                <w:szCs w:val="28"/>
                <w:rtl/>
              </w:rPr>
              <w:t>مدته</w:t>
            </w:r>
            <w:r w:rsidRPr="00C70B88">
              <w:rPr>
                <w:rFonts w:ascii="ae_AlMohanad" w:eastAsiaTheme="minorHAnsi" w:hAnsi="ae_AlMohanad" w:cs="ae_AlMohanad"/>
                <w:sz w:val="28"/>
                <w:szCs w:val="28"/>
                <w:rtl/>
              </w:rPr>
              <w:t xml:space="preserve"> (</w:t>
            </w:r>
            <w:r w:rsidR="00197D96" w:rsidRPr="00C70B88">
              <w:rPr>
                <w:rFonts w:ascii="ae_AlMohanad" w:eastAsiaTheme="minorHAnsi" w:hAnsi="ae_AlMohanad" w:cs="ae_AlMohanad"/>
                <w:sz w:val="28"/>
                <w:szCs w:val="28"/>
                <w:rtl/>
              </w:rPr>
              <w:t>مراعاة فترة الإنذار</w:t>
            </w:r>
            <w:r w:rsidRPr="00C70B88">
              <w:rPr>
                <w:rFonts w:ascii="ae_AlMohanad" w:eastAsiaTheme="minorHAnsi" w:hAnsi="ae_AlMohanad" w:cs="ae_AlMohanad"/>
                <w:sz w:val="28"/>
                <w:szCs w:val="28"/>
                <w:rtl/>
              </w:rPr>
              <w:t xml:space="preserve">) ، فإذا </w:t>
            </w:r>
            <w:r w:rsidR="009C28CB" w:rsidRPr="00C70B88">
              <w:rPr>
                <w:rFonts w:ascii="ae_AlMohanad" w:eastAsiaTheme="minorHAnsi" w:hAnsi="ae_AlMohanad" w:cs="ae_AlMohanad" w:hint="cs"/>
                <w:sz w:val="28"/>
                <w:szCs w:val="28"/>
                <w:rtl/>
              </w:rPr>
              <w:t>استمر</w:t>
            </w:r>
            <w:r w:rsidRPr="00C70B88">
              <w:rPr>
                <w:rFonts w:ascii="ae_AlMohanad" w:eastAsiaTheme="minorHAnsi" w:hAnsi="ae_AlMohanad" w:cs="ae_AlMohanad"/>
                <w:sz w:val="28"/>
                <w:szCs w:val="28"/>
                <w:rtl/>
              </w:rPr>
              <w:t xml:space="preserve"> الطرفان بعد ذلك في تنفيذه اعتبر العقد مجدداً لمدة غير محددة.</w:t>
            </w:r>
          </w:p>
          <w:p w14:paraId="624847BD" w14:textId="77777777" w:rsidR="002762DE" w:rsidRPr="00C70B88" w:rsidRDefault="002762DE" w:rsidP="00EE5663">
            <w:pPr>
              <w:pStyle w:val="a7"/>
              <w:numPr>
                <w:ilvl w:val="0"/>
                <w:numId w:val="27"/>
              </w:numPr>
              <w:spacing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تجديد عقد العمل بموافقة طرفيه وذلك قبل </w:t>
            </w:r>
            <w:r w:rsidR="009C28CB" w:rsidRPr="00C70B88">
              <w:rPr>
                <w:rFonts w:ascii="ae_AlMohanad" w:eastAsiaTheme="minorHAnsi" w:hAnsi="ae_AlMohanad" w:cs="ae_AlMohanad" w:hint="cs"/>
                <w:sz w:val="28"/>
                <w:szCs w:val="28"/>
                <w:rtl/>
              </w:rPr>
              <w:t>انتهاء</w:t>
            </w:r>
            <w:r w:rsidRPr="00C70B88">
              <w:rPr>
                <w:rFonts w:ascii="ae_AlMohanad" w:eastAsiaTheme="minorHAnsi" w:hAnsi="ae_AlMohanad" w:cs="ae_AlMohanad"/>
                <w:sz w:val="28"/>
                <w:szCs w:val="28"/>
                <w:rtl/>
              </w:rPr>
              <w:t xml:space="preserve"> المدة المحددة في العقد المبرم بين الطرفين ويعتبر التجديد ساري المفعول في اليوم التالي </w:t>
            </w:r>
            <w:r w:rsidR="009C28CB" w:rsidRPr="00C70B88">
              <w:rPr>
                <w:rFonts w:ascii="ae_AlMohanad" w:eastAsiaTheme="minorHAnsi" w:hAnsi="ae_AlMohanad" w:cs="ae_AlMohanad" w:hint="cs"/>
                <w:sz w:val="28"/>
                <w:szCs w:val="28"/>
                <w:rtl/>
              </w:rPr>
              <w:t>لانتهاء</w:t>
            </w:r>
            <w:r w:rsidRPr="00C70B88">
              <w:rPr>
                <w:rFonts w:ascii="ae_AlMohanad" w:eastAsiaTheme="minorHAnsi" w:hAnsi="ae_AlMohanad" w:cs="ae_AlMohanad"/>
                <w:sz w:val="28"/>
                <w:szCs w:val="28"/>
                <w:rtl/>
              </w:rPr>
              <w:t xml:space="preserve"> مدة العقد الجاري.</w:t>
            </w:r>
          </w:p>
          <w:p w14:paraId="09F5054A" w14:textId="77777777" w:rsidR="00FF61A5" w:rsidRPr="00C70B88" w:rsidRDefault="002762DE" w:rsidP="00CA7BCC">
            <w:pPr>
              <w:pStyle w:val="a7"/>
              <w:numPr>
                <w:ilvl w:val="0"/>
                <w:numId w:val="27"/>
              </w:numPr>
              <w:spacing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العقود غير محددة المدة لكل من طرفي العقد الحق في فسخه </w:t>
            </w:r>
            <w:proofErr w:type="spellStart"/>
            <w:r w:rsidR="009C28CB" w:rsidRPr="00C70B88">
              <w:rPr>
                <w:rFonts w:ascii="ae_AlMohanad" w:eastAsiaTheme="minorHAnsi" w:hAnsi="ae_AlMohanad" w:cs="ae_AlMohanad"/>
                <w:sz w:val="28"/>
                <w:szCs w:val="28"/>
                <w:rtl/>
              </w:rPr>
              <w:t>بناءًا</w:t>
            </w:r>
            <w:proofErr w:type="spellEnd"/>
            <w:r w:rsidR="009C28CB" w:rsidRPr="00C70B88">
              <w:rPr>
                <w:rFonts w:ascii="ae_AlMohanad" w:eastAsiaTheme="minorHAnsi" w:hAnsi="ae_AlMohanad" w:cs="ae_AlMohanad"/>
                <w:sz w:val="28"/>
                <w:szCs w:val="28"/>
                <w:rtl/>
              </w:rPr>
              <w:t xml:space="preserve"> </w:t>
            </w:r>
            <w:r w:rsidRPr="00C70B88">
              <w:rPr>
                <w:rFonts w:ascii="ae_AlMohanad" w:eastAsiaTheme="minorHAnsi" w:hAnsi="ae_AlMohanad" w:cs="ae_AlMohanad"/>
                <w:sz w:val="28"/>
                <w:szCs w:val="28"/>
                <w:rtl/>
              </w:rPr>
              <w:t>على سبب مشروع بعد إخطار الطرف الآخر كتابة بمدة لا تقل عن ثلاثين يوماً.</w:t>
            </w:r>
          </w:p>
        </w:tc>
      </w:tr>
    </w:tbl>
    <w:p w14:paraId="6D007C41" w14:textId="6A097C11" w:rsidR="00FF61A5" w:rsidRPr="00C70B88" w:rsidRDefault="00FF61A5" w:rsidP="00FF61A5">
      <w:pPr>
        <w:bidi/>
        <w:rPr>
          <w:rFonts w:ascii="Arial" w:hAnsi="Arial" w:cs="Arial"/>
          <w:sz w:val="32"/>
          <w:szCs w:val="32"/>
          <w:rtl/>
        </w:rPr>
      </w:pPr>
    </w:p>
    <w:p w14:paraId="46ABB669" w14:textId="77777777" w:rsidR="00003E40" w:rsidRPr="00C70B88" w:rsidRDefault="00003E40" w:rsidP="00273FF9">
      <w:pPr>
        <w:bidi/>
        <w:rPr>
          <w:rFonts w:ascii="Arial" w:hAnsi="Arial" w:cs="Arial"/>
          <w:sz w:val="32"/>
          <w:szCs w:val="32"/>
          <w:rtl/>
        </w:rPr>
      </w:pPr>
    </w:p>
    <w:p w14:paraId="4481AA18" w14:textId="77777777" w:rsidR="00003E40" w:rsidRPr="00C70B88" w:rsidRDefault="00003E40" w:rsidP="00003E40">
      <w:pPr>
        <w:bidi/>
        <w:rPr>
          <w:rFonts w:ascii="Arial" w:hAnsi="Arial" w:cs="Arial"/>
          <w:sz w:val="32"/>
          <w:szCs w:val="32"/>
          <w:rtl/>
        </w:rPr>
      </w:pPr>
    </w:p>
    <w:p w14:paraId="3D672D4A" w14:textId="77777777" w:rsidR="00003E40" w:rsidRPr="00C70B88" w:rsidRDefault="00003E40" w:rsidP="00003E40">
      <w:pPr>
        <w:bidi/>
        <w:rPr>
          <w:rFonts w:ascii="Arial" w:hAnsi="Arial" w:cs="Arial"/>
          <w:sz w:val="32"/>
          <w:szCs w:val="32"/>
          <w:rtl/>
        </w:rPr>
      </w:pPr>
    </w:p>
    <w:p w14:paraId="3A41502B" w14:textId="77777777" w:rsidR="00003E40" w:rsidRPr="00C70B88" w:rsidRDefault="00003E40" w:rsidP="00003E40">
      <w:pPr>
        <w:bidi/>
        <w:rPr>
          <w:rFonts w:ascii="Arial" w:hAnsi="Arial" w:cs="Arial"/>
          <w:sz w:val="32"/>
          <w:szCs w:val="32"/>
          <w:rtl/>
        </w:rPr>
      </w:pPr>
    </w:p>
    <w:p w14:paraId="76AD44C1" w14:textId="77777777" w:rsidR="00003E40" w:rsidRPr="00C70B88" w:rsidRDefault="00003E40" w:rsidP="00003E40">
      <w:pPr>
        <w:bidi/>
        <w:rPr>
          <w:rFonts w:ascii="Arial" w:hAnsi="Arial" w:cs="Arial"/>
          <w:sz w:val="32"/>
          <w:szCs w:val="32"/>
          <w:rtl/>
        </w:rPr>
      </w:pPr>
    </w:p>
    <w:p w14:paraId="703396B9" w14:textId="77777777" w:rsidR="00003E40" w:rsidRPr="00C70B88" w:rsidRDefault="00003E40" w:rsidP="00003E40">
      <w:pPr>
        <w:bidi/>
        <w:rPr>
          <w:rFonts w:ascii="Arial" w:hAnsi="Arial" w:cs="Arial"/>
          <w:sz w:val="32"/>
          <w:szCs w:val="32"/>
          <w:rtl/>
        </w:rPr>
      </w:pPr>
    </w:p>
    <w:p w14:paraId="062A25BB" w14:textId="77777777" w:rsidR="00003E40" w:rsidRPr="00C70B88" w:rsidRDefault="00003E40" w:rsidP="00003E40">
      <w:pPr>
        <w:bidi/>
        <w:rPr>
          <w:rFonts w:ascii="Arial" w:hAnsi="Arial" w:cs="Arial"/>
          <w:sz w:val="32"/>
          <w:szCs w:val="32"/>
          <w:rtl/>
        </w:rPr>
      </w:pPr>
    </w:p>
    <w:p w14:paraId="19F6276A" w14:textId="77777777" w:rsidR="00003E40" w:rsidRPr="00C70B88" w:rsidRDefault="00003E40" w:rsidP="00003E40">
      <w:pPr>
        <w:bidi/>
        <w:rPr>
          <w:rFonts w:ascii="Arial" w:hAnsi="Arial" w:cs="Arial"/>
          <w:sz w:val="32"/>
          <w:szCs w:val="32"/>
          <w:rtl/>
        </w:rPr>
      </w:pPr>
    </w:p>
    <w:p w14:paraId="1352D4FE" w14:textId="77777777" w:rsidR="00003E40" w:rsidRPr="00C70B88" w:rsidRDefault="00003E40" w:rsidP="00003E40">
      <w:pPr>
        <w:bidi/>
        <w:rPr>
          <w:rFonts w:ascii="Arial" w:hAnsi="Arial" w:cs="Arial"/>
          <w:sz w:val="32"/>
          <w:szCs w:val="32"/>
          <w:rtl/>
        </w:rPr>
      </w:pPr>
    </w:p>
    <w:p w14:paraId="6BC1D2B0" w14:textId="77777777" w:rsidR="00003E40" w:rsidRPr="00C70B88" w:rsidRDefault="00003E40" w:rsidP="00003E40">
      <w:pPr>
        <w:bidi/>
        <w:rPr>
          <w:rFonts w:ascii="Arial" w:hAnsi="Arial" w:cs="Arial"/>
          <w:sz w:val="32"/>
          <w:szCs w:val="32"/>
          <w:rtl/>
        </w:rPr>
      </w:pPr>
    </w:p>
    <w:p w14:paraId="05BC8F8B" w14:textId="77777777" w:rsidR="00003E40" w:rsidRPr="00C70B88" w:rsidRDefault="00003E40" w:rsidP="00003E40">
      <w:pPr>
        <w:bidi/>
        <w:rPr>
          <w:rFonts w:ascii="Arial" w:hAnsi="Arial" w:cs="Arial"/>
          <w:sz w:val="32"/>
          <w:szCs w:val="32"/>
          <w:rtl/>
        </w:rPr>
      </w:pPr>
    </w:p>
    <w:p w14:paraId="2DDB86A9" w14:textId="77777777" w:rsidR="00003E40" w:rsidRPr="00C70B88" w:rsidRDefault="00003E40" w:rsidP="00003E40">
      <w:pPr>
        <w:bidi/>
        <w:rPr>
          <w:rFonts w:ascii="Arial" w:hAnsi="Arial" w:cs="Arial"/>
          <w:sz w:val="32"/>
          <w:szCs w:val="32"/>
          <w:rtl/>
        </w:rPr>
      </w:pPr>
    </w:p>
    <w:p w14:paraId="59C9DFF4" w14:textId="77777777" w:rsidR="00003E40" w:rsidRPr="00C70B88" w:rsidRDefault="00003E40" w:rsidP="00003E40">
      <w:pPr>
        <w:bidi/>
        <w:rPr>
          <w:rFonts w:ascii="Arial" w:hAnsi="Arial" w:cs="Arial"/>
          <w:sz w:val="32"/>
          <w:szCs w:val="32"/>
          <w:rtl/>
        </w:rPr>
      </w:pPr>
    </w:p>
    <w:p w14:paraId="30A17653" w14:textId="77777777" w:rsidR="00003E40" w:rsidRPr="00C70B88" w:rsidRDefault="00003E40" w:rsidP="00003E40">
      <w:pPr>
        <w:bidi/>
        <w:rPr>
          <w:rFonts w:ascii="Arial" w:hAnsi="Arial" w:cs="Arial"/>
          <w:sz w:val="32"/>
          <w:szCs w:val="32"/>
          <w:rtl/>
        </w:rPr>
      </w:pPr>
    </w:p>
    <w:p w14:paraId="3D450A18" w14:textId="77777777" w:rsidR="00003E40" w:rsidRPr="00C70B88" w:rsidRDefault="00003E40" w:rsidP="00003E40">
      <w:pPr>
        <w:bidi/>
        <w:rPr>
          <w:rFonts w:ascii="Arial" w:hAnsi="Arial" w:cs="Arial"/>
          <w:sz w:val="32"/>
          <w:szCs w:val="32"/>
          <w:rtl/>
        </w:rPr>
      </w:pPr>
    </w:p>
    <w:p w14:paraId="1CA1208C" w14:textId="77777777" w:rsidR="00003E40" w:rsidRPr="00C70B88" w:rsidRDefault="00003E40" w:rsidP="00003E40">
      <w:pPr>
        <w:bidi/>
        <w:rPr>
          <w:rFonts w:ascii="Arial" w:hAnsi="Arial" w:cs="Arial"/>
          <w:sz w:val="32"/>
          <w:szCs w:val="32"/>
          <w:rtl/>
        </w:rPr>
      </w:pPr>
    </w:p>
    <w:p w14:paraId="6C6A6EED" w14:textId="77777777" w:rsidR="00003E40" w:rsidRPr="00C70B88" w:rsidRDefault="00003E40" w:rsidP="00003E40">
      <w:pPr>
        <w:bidi/>
        <w:rPr>
          <w:rFonts w:ascii="Arial" w:hAnsi="Arial" w:cs="Arial"/>
          <w:sz w:val="32"/>
          <w:szCs w:val="32"/>
          <w:rtl/>
        </w:rPr>
      </w:pPr>
    </w:p>
    <w:p w14:paraId="4A2E72A8" w14:textId="77777777" w:rsidR="00003E40" w:rsidRPr="00C70B88" w:rsidRDefault="00003E40" w:rsidP="00003E40">
      <w:pPr>
        <w:bidi/>
        <w:rPr>
          <w:rFonts w:ascii="Arial" w:hAnsi="Arial" w:cs="Arial"/>
          <w:sz w:val="32"/>
          <w:szCs w:val="32"/>
          <w:rtl/>
        </w:rPr>
      </w:pPr>
    </w:p>
    <w:p w14:paraId="72F17AE8" w14:textId="77777777" w:rsidR="00003E40" w:rsidRPr="00C70B88" w:rsidRDefault="00003E40" w:rsidP="00003E40">
      <w:pPr>
        <w:bidi/>
        <w:rPr>
          <w:rFonts w:ascii="Arial" w:hAnsi="Arial" w:cs="Arial"/>
          <w:sz w:val="32"/>
          <w:szCs w:val="32"/>
          <w:rtl/>
        </w:rPr>
      </w:pPr>
    </w:p>
    <w:p w14:paraId="35051B5B" w14:textId="77777777" w:rsidR="00003E40" w:rsidRPr="00C70B88" w:rsidRDefault="00003E40" w:rsidP="00003E40">
      <w:pPr>
        <w:bidi/>
        <w:rPr>
          <w:rFonts w:ascii="Arial" w:hAnsi="Arial" w:cs="Arial"/>
          <w:sz w:val="32"/>
          <w:szCs w:val="32"/>
          <w:rtl/>
        </w:rPr>
      </w:pPr>
    </w:p>
    <w:p w14:paraId="5CD2711E" w14:textId="77777777" w:rsidR="00003E40" w:rsidRPr="00C70B88" w:rsidRDefault="00003E40" w:rsidP="00003E40">
      <w:pPr>
        <w:bidi/>
        <w:rPr>
          <w:rFonts w:ascii="Arial" w:hAnsi="Arial" w:cs="Arial"/>
          <w:sz w:val="32"/>
          <w:szCs w:val="32"/>
          <w:rtl/>
        </w:rPr>
      </w:pPr>
    </w:p>
    <w:p w14:paraId="104A83B6" w14:textId="77777777" w:rsidR="00003E40" w:rsidRPr="00C70B88" w:rsidRDefault="00003E40" w:rsidP="00003E40">
      <w:pPr>
        <w:bidi/>
        <w:rPr>
          <w:rFonts w:ascii="Arial" w:hAnsi="Arial" w:cs="Arial"/>
          <w:sz w:val="32"/>
          <w:szCs w:val="32"/>
          <w:rtl/>
        </w:rPr>
      </w:pPr>
    </w:p>
    <w:p w14:paraId="6E17E902" w14:textId="77777777" w:rsidR="00FF1006" w:rsidRPr="008213A0" w:rsidRDefault="00FF1006" w:rsidP="00FF1006">
      <w:pPr>
        <w:jc w:val="center"/>
        <w:rPr>
          <w:rFonts w:cs="mohammad bold art 1"/>
          <w:color w:val="7E0000"/>
          <w:sz w:val="72"/>
          <w:szCs w:val="72"/>
          <w:lang w:val="en-US"/>
        </w:rPr>
      </w:pPr>
      <w:r w:rsidRPr="008213A0">
        <w:rPr>
          <w:rFonts w:cs="mohammad bold art 1"/>
          <w:color w:val="7E0000"/>
          <w:sz w:val="72"/>
          <w:szCs w:val="72"/>
          <w:rtl/>
          <w:lang w:val="en-US"/>
        </w:rPr>
        <w:t xml:space="preserve">الفصل </w:t>
      </w:r>
      <w:r>
        <w:rPr>
          <w:rFonts w:cs="mohammad bold art 1" w:hint="cs"/>
          <w:color w:val="7E0000"/>
          <w:sz w:val="72"/>
          <w:szCs w:val="72"/>
          <w:rtl/>
          <w:lang w:val="en-US"/>
        </w:rPr>
        <w:t>الرابع</w:t>
      </w:r>
    </w:p>
    <w:p w14:paraId="2652F5FB" w14:textId="77777777" w:rsidR="00FF1006" w:rsidRPr="00003E40" w:rsidRDefault="00FF1006" w:rsidP="00FF1006">
      <w:pPr>
        <w:jc w:val="center"/>
        <w:rPr>
          <w:rFonts w:cs="mohammad bold art 1"/>
          <w:color w:val="7E0000"/>
          <w:sz w:val="86"/>
          <w:szCs w:val="86"/>
          <w:rtl/>
          <w:lang w:val="en-US"/>
        </w:rPr>
      </w:pPr>
      <w:r w:rsidRPr="00003E40">
        <w:rPr>
          <w:rFonts w:cs="mohammad bold art 1"/>
          <w:color w:val="7E0000"/>
          <w:sz w:val="86"/>
          <w:szCs w:val="86"/>
          <w:rtl/>
          <w:lang w:val="en-US"/>
        </w:rPr>
        <w:t>واجبات الجمعية</w:t>
      </w:r>
    </w:p>
    <w:p w14:paraId="57B35927" w14:textId="77777777" w:rsidR="00FF1006" w:rsidRPr="008213A0" w:rsidRDefault="00FF1006" w:rsidP="00FF1006">
      <w:pPr>
        <w:jc w:val="center"/>
        <w:rPr>
          <w:rFonts w:cs="mohammad bold art 1"/>
          <w:color w:val="7E0000"/>
          <w:sz w:val="100"/>
          <w:szCs w:val="100"/>
          <w:lang w:val="en-US"/>
        </w:rPr>
      </w:pPr>
      <w:r w:rsidRPr="00003E40">
        <w:rPr>
          <w:rFonts w:cs="mohammad bold art 1"/>
          <w:color w:val="7E0000"/>
          <w:sz w:val="86"/>
          <w:szCs w:val="86"/>
          <w:rtl/>
          <w:lang w:val="en-US"/>
        </w:rPr>
        <w:t xml:space="preserve"> </w:t>
      </w:r>
      <w:r w:rsidRPr="00003E40">
        <w:rPr>
          <w:rFonts w:cs="mohammad bold art 1" w:hint="cs"/>
          <w:color w:val="7E0000"/>
          <w:sz w:val="86"/>
          <w:szCs w:val="86"/>
          <w:rtl/>
          <w:lang w:val="en-US"/>
        </w:rPr>
        <w:t>و</w:t>
      </w:r>
      <w:r>
        <w:rPr>
          <w:rFonts w:cs="mohammad bold art 1" w:hint="cs"/>
          <w:color w:val="7E0000"/>
          <w:sz w:val="86"/>
          <w:szCs w:val="86"/>
          <w:rtl/>
          <w:lang w:val="en-US"/>
        </w:rPr>
        <w:t>واجبات</w:t>
      </w:r>
      <w:r w:rsidRPr="00003E40">
        <w:rPr>
          <w:rFonts w:cs="mohammad bold art 1"/>
          <w:color w:val="7E0000"/>
          <w:sz w:val="86"/>
          <w:szCs w:val="86"/>
          <w:rtl/>
          <w:lang w:val="en-US"/>
        </w:rPr>
        <w:t xml:space="preserve"> الموظف</w:t>
      </w:r>
    </w:p>
    <w:p w14:paraId="15ABA19B" w14:textId="030EE947" w:rsidR="00003E40" w:rsidRPr="00FF1006" w:rsidRDefault="00003E40" w:rsidP="00003E40">
      <w:pPr>
        <w:bidi/>
        <w:rPr>
          <w:rFonts w:ascii="Arial" w:hAnsi="Arial" w:cs="Arial"/>
          <w:sz w:val="32"/>
          <w:szCs w:val="32"/>
          <w:rtl/>
          <w:lang w:val="en-US"/>
        </w:rPr>
      </w:pPr>
    </w:p>
    <w:p w14:paraId="04651477" w14:textId="723BB4CC" w:rsidR="006E740C" w:rsidRDefault="006E740C" w:rsidP="006E740C">
      <w:pPr>
        <w:bidi/>
        <w:rPr>
          <w:rFonts w:ascii="Arial" w:hAnsi="Arial" w:cs="Arial"/>
          <w:sz w:val="32"/>
          <w:szCs w:val="32"/>
          <w:rtl/>
        </w:rPr>
      </w:pPr>
    </w:p>
    <w:p w14:paraId="77A82000" w14:textId="0F059580" w:rsidR="006E740C" w:rsidRDefault="006E740C" w:rsidP="006E740C">
      <w:pPr>
        <w:bidi/>
        <w:rPr>
          <w:rFonts w:ascii="Arial" w:hAnsi="Arial" w:cs="Arial"/>
          <w:sz w:val="32"/>
          <w:szCs w:val="32"/>
          <w:rtl/>
        </w:rPr>
      </w:pPr>
    </w:p>
    <w:p w14:paraId="4E29EB53" w14:textId="27F470F6" w:rsidR="006E740C" w:rsidRDefault="006E740C" w:rsidP="006E740C">
      <w:pPr>
        <w:bidi/>
        <w:rPr>
          <w:rFonts w:ascii="Arial" w:hAnsi="Arial" w:cs="Arial"/>
          <w:sz w:val="32"/>
          <w:szCs w:val="32"/>
          <w:rtl/>
        </w:rPr>
      </w:pPr>
    </w:p>
    <w:p w14:paraId="5D72697C" w14:textId="1C5BCAE4" w:rsidR="006E740C" w:rsidRDefault="006E740C" w:rsidP="006E740C">
      <w:pPr>
        <w:bidi/>
        <w:rPr>
          <w:rFonts w:ascii="Arial" w:hAnsi="Arial" w:cs="Arial"/>
          <w:sz w:val="32"/>
          <w:szCs w:val="32"/>
          <w:rtl/>
        </w:rPr>
      </w:pPr>
    </w:p>
    <w:p w14:paraId="4D6C9B74" w14:textId="6831F4E9" w:rsidR="006E740C" w:rsidRDefault="006E740C" w:rsidP="006E740C">
      <w:pPr>
        <w:bidi/>
        <w:rPr>
          <w:rFonts w:ascii="Arial" w:hAnsi="Arial" w:cs="Arial"/>
          <w:sz w:val="32"/>
          <w:szCs w:val="32"/>
          <w:rtl/>
        </w:rPr>
      </w:pPr>
    </w:p>
    <w:p w14:paraId="130B89AC" w14:textId="03F40C87" w:rsidR="006E740C" w:rsidRDefault="006E740C" w:rsidP="006E740C">
      <w:pPr>
        <w:bidi/>
        <w:rPr>
          <w:rFonts w:ascii="Arial" w:hAnsi="Arial" w:cs="Arial"/>
          <w:sz w:val="32"/>
          <w:szCs w:val="32"/>
          <w:rtl/>
        </w:rPr>
      </w:pPr>
    </w:p>
    <w:p w14:paraId="5FDBF7F0" w14:textId="4F288A69" w:rsidR="006E740C" w:rsidRDefault="006E740C" w:rsidP="006E740C">
      <w:pPr>
        <w:bidi/>
        <w:rPr>
          <w:rFonts w:ascii="Arial" w:hAnsi="Arial" w:cs="Arial"/>
          <w:sz w:val="32"/>
          <w:szCs w:val="32"/>
          <w:rtl/>
        </w:rPr>
      </w:pPr>
    </w:p>
    <w:p w14:paraId="31942407" w14:textId="7521B80A" w:rsidR="006E740C" w:rsidRDefault="006E740C" w:rsidP="006E740C">
      <w:pPr>
        <w:bidi/>
        <w:rPr>
          <w:rFonts w:ascii="Arial" w:hAnsi="Arial" w:cs="Arial"/>
          <w:sz w:val="32"/>
          <w:szCs w:val="32"/>
          <w:rtl/>
        </w:rPr>
      </w:pPr>
    </w:p>
    <w:p w14:paraId="2710B4B3" w14:textId="73E8842D" w:rsidR="006E740C" w:rsidRDefault="006E740C" w:rsidP="006E740C">
      <w:pPr>
        <w:bidi/>
        <w:rPr>
          <w:rFonts w:ascii="Arial" w:hAnsi="Arial" w:cs="Arial"/>
          <w:sz w:val="32"/>
          <w:szCs w:val="32"/>
          <w:rtl/>
        </w:rPr>
      </w:pPr>
    </w:p>
    <w:p w14:paraId="245B3D49" w14:textId="3503645B" w:rsidR="006E740C" w:rsidRDefault="006E740C" w:rsidP="006E740C">
      <w:pPr>
        <w:bidi/>
        <w:rPr>
          <w:rFonts w:ascii="Arial" w:hAnsi="Arial" w:cs="Arial"/>
          <w:sz w:val="32"/>
          <w:szCs w:val="32"/>
          <w:rtl/>
        </w:rPr>
      </w:pPr>
    </w:p>
    <w:p w14:paraId="6358D9C2" w14:textId="48DA77CC" w:rsidR="006E740C" w:rsidRDefault="006E740C" w:rsidP="006E740C">
      <w:pPr>
        <w:bidi/>
        <w:rPr>
          <w:rFonts w:ascii="Arial" w:hAnsi="Arial" w:cs="Arial"/>
          <w:sz w:val="32"/>
          <w:szCs w:val="32"/>
          <w:rtl/>
        </w:rPr>
      </w:pPr>
    </w:p>
    <w:p w14:paraId="360A874B" w14:textId="4905BAF4" w:rsidR="006E740C" w:rsidRDefault="006E740C" w:rsidP="006E740C">
      <w:pPr>
        <w:bidi/>
        <w:rPr>
          <w:rFonts w:ascii="Arial" w:hAnsi="Arial" w:cs="Arial"/>
          <w:sz w:val="32"/>
          <w:szCs w:val="32"/>
          <w:rtl/>
        </w:rPr>
      </w:pPr>
    </w:p>
    <w:p w14:paraId="6FE4FD4C" w14:textId="09C3374E" w:rsidR="006E740C" w:rsidRDefault="006E740C" w:rsidP="006E740C">
      <w:pPr>
        <w:bidi/>
        <w:rPr>
          <w:rFonts w:ascii="Arial" w:hAnsi="Arial" w:cs="Arial"/>
          <w:sz w:val="32"/>
          <w:szCs w:val="32"/>
          <w:rtl/>
        </w:rPr>
      </w:pPr>
    </w:p>
    <w:p w14:paraId="72977160" w14:textId="36E56FDA" w:rsidR="006E740C" w:rsidRDefault="006E740C" w:rsidP="006E740C">
      <w:pPr>
        <w:bidi/>
        <w:rPr>
          <w:rFonts w:ascii="Arial" w:hAnsi="Arial" w:cs="Arial"/>
          <w:sz w:val="32"/>
          <w:szCs w:val="32"/>
          <w:rtl/>
        </w:rPr>
      </w:pPr>
    </w:p>
    <w:p w14:paraId="1B00E154" w14:textId="0BD112E9" w:rsidR="006E740C" w:rsidRDefault="006E740C" w:rsidP="006E740C">
      <w:pPr>
        <w:bidi/>
        <w:rPr>
          <w:rFonts w:ascii="Arial" w:hAnsi="Arial" w:cs="Arial"/>
          <w:sz w:val="32"/>
          <w:szCs w:val="32"/>
          <w:rtl/>
        </w:rPr>
      </w:pPr>
    </w:p>
    <w:p w14:paraId="58317B8D" w14:textId="77777777" w:rsidR="00BD7401" w:rsidRPr="00C70B88" w:rsidRDefault="00BD7401" w:rsidP="00273FF9">
      <w:pPr>
        <w:bidi/>
        <w:ind w:left="-144"/>
        <w:rPr>
          <w:rFonts w:ascii="Arial" w:hAnsi="Arial" w:cs="mohammad bold art 1"/>
          <w:sz w:val="28"/>
          <w:szCs w:val="28"/>
          <w:rtl/>
        </w:rPr>
      </w:pPr>
      <w:r w:rsidRPr="00C70B88">
        <w:rPr>
          <w:rFonts w:ascii="Arial" w:hAnsi="Arial" w:cs="mohammad bold art 1"/>
          <w:sz w:val="28"/>
          <w:szCs w:val="28"/>
          <w:rtl/>
        </w:rPr>
        <w:t>واجبات الجمعية :</w:t>
      </w: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1828B821" w14:textId="77777777" w:rsidTr="00003E40">
        <w:trPr>
          <w:trHeight w:val="271"/>
          <w:jc w:val="center"/>
        </w:trPr>
        <w:tc>
          <w:tcPr>
            <w:tcW w:w="1456" w:type="dxa"/>
            <w:gridSpan w:val="2"/>
            <w:tcBorders>
              <w:right w:val="nil"/>
            </w:tcBorders>
            <w:shd w:val="clear" w:color="auto" w:fill="DDD9C3" w:themeFill="background2" w:themeFillShade="E6"/>
            <w:vAlign w:val="center"/>
            <w:hideMark/>
          </w:tcPr>
          <w:p w14:paraId="7D5DC57B" w14:textId="77777777" w:rsidR="00003E40" w:rsidRPr="00C70B88" w:rsidRDefault="00003E40"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DDD9C3" w:themeFill="background2" w:themeFillShade="E6"/>
            <w:vAlign w:val="center"/>
          </w:tcPr>
          <w:p w14:paraId="116E0A27" w14:textId="77777777" w:rsidR="00003E40" w:rsidRPr="00C70B88" w:rsidRDefault="00003E40"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DDD9C3" w:themeFill="background2" w:themeFillShade="E6"/>
            <w:vAlign w:val="center"/>
          </w:tcPr>
          <w:p w14:paraId="4588476B" w14:textId="77777777" w:rsidR="00003E40" w:rsidRPr="00C70B88" w:rsidRDefault="00003E40"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الفصـل الرابـع</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واجبات الجمعية وواجبات الموظف</w:t>
            </w:r>
          </w:p>
        </w:tc>
      </w:tr>
      <w:tr w:rsidR="00364CE5" w:rsidRPr="00C70B88" w14:paraId="092EC3AE" w14:textId="77777777" w:rsidTr="00FF1006">
        <w:trPr>
          <w:trHeight w:val="161"/>
          <w:jc w:val="center"/>
        </w:trPr>
        <w:tc>
          <w:tcPr>
            <w:tcW w:w="1414" w:type="dxa"/>
            <w:vAlign w:val="center"/>
            <w:hideMark/>
          </w:tcPr>
          <w:p w14:paraId="6D2C7ECF"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F09CD93"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6205C58"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2834A92" w14:textId="77777777" w:rsidR="00364CE5" w:rsidRPr="00C70B88" w:rsidRDefault="00364CE5" w:rsidP="00003E40">
            <w:pPr>
              <w:spacing w:before="40"/>
              <w:rPr>
                <w:rFonts w:ascii="Tahoma" w:hAnsi="Tahoma" w:cs="Tahoma"/>
                <w:b/>
                <w:bCs/>
                <w:sz w:val="22"/>
                <w:szCs w:val="22"/>
                <w:lang w:val="en-US" w:bidi="ar-EG"/>
              </w:rPr>
            </w:pPr>
          </w:p>
        </w:tc>
        <w:tc>
          <w:tcPr>
            <w:tcW w:w="2368" w:type="dxa"/>
            <w:gridSpan w:val="2"/>
            <w:vAlign w:val="center"/>
            <w:hideMark/>
          </w:tcPr>
          <w:p w14:paraId="31D0C27E" w14:textId="0D090A43"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0C23491" w14:textId="2EE6BE65"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5675B85" w14:textId="09BABD60"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FF1006" w:rsidRPr="00C70B88" w14:paraId="3658F11B" w14:textId="77777777" w:rsidTr="00364CE5">
        <w:trPr>
          <w:trHeight w:val="504"/>
          <w:jc w:val="center"/>
        </w:trPr>
        <w:tc>
          <w:tcPr>
            <w:tcW w:w="10490" w:type="dxa"/>
            <w:gridSpan w:val="9"/>
            <w:vAlign w:val="center"/>
          </w:tcPr>
          <w:p w14:paraId="2F6A0393" w14:textId="77777777" w:rsidR="00FF1006" w:rsidRPr="00C70B88" w:rsidRDefault="00FF1006" w:rsidP="00FF100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تلتزم الجمعية تجاه موظفيها بمعاملتهم وفق الضوابط والقواعد التالية: </w:t>
            </w:r>
          </w:p>
          <w:p w14:paraId="1117E729"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معاملة الموظفين المعاملة اللائقة والتي تبرز اهتمامها بأحوالهم و</w:t>
            </w:r>
            <w:r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مصالحهم.</w:t>
            </w:r>
          </w:p>
          <w:p w14:paraId="5D0BD1AE"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الامتناع</w:t>
            </w:r>
            <w:r w:rsidRPr="00C70B88">
              <w:rPr>
                <w:rFonts w:ascii="ae_AlMohanad" w:eastAsiaTheme="minorHAnsi" w:hAnsi="ae_AlMohanad" w:cs="ae_AlMohanad"/>
                <w:sz w:val="28"/>
                <w:szCs w:val="28"/>
                <w:rtl/>
              </w:rPr>
              <w:t xml:space="preserve"> عن كل قول أو فعل يمس كرامتهم أو دينهم أو جنسياتهم.</w:t>
            </w:r>
          </w:p>
          <w:p w14:paraId="2977EC7C"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إعطاء الموظفين في الجمعية الوقت اللازم لممارسة حقوقهم المنصوص عليها في نظام العمل.</w:t>
            </w:r>
          </w:p>
          <w:p w14:paraId="78B81694"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الامتناع</w:t>
            </w:r>
            <w:r w:rsidRPr="00C70B88">
              <w:rPr>
                <w:rFonts w:ascii="ae_AlMohanad" w:eastAsiaTheme="minorHAnsi" w:hAnsi="ae_AlMohanad" w:cs="ae_AlMohanad"/>
                <w:sz w:val="28"/>
                <w:szCs w:val="28"/>
                <w:rtl/>
              </w:rPr>
              <w:t xml:space="preserve"> عن تشغيل موظفيها سخرة وعدم </w:t>
            </w:r>
            <w:r w:rsidRPr="00C70B88">
              <w:rPr>
                <w:rFonts w:ascii="ae_AlMohanad" w:eastAsiaTheme="minorHAnsi" w:hAnsi="ae_AlMohanad" w:cs="ae_AlMohanad" w:hint="cs"/>
                <w:sz w:val="28"/>
                <w:szCs w:val="28"/>
                <w:rtl/>
              </w:rPr>
              <w:t>احتجاز</w:t>
            </w:r>
            <w:r w:rsidRPr="00C70B88">
              <w:rPr>
                <w:rFonts w:ascii="ae_AlMohanad" w:eastAsiaTheme="minorHAnsi" w:hAnsi="ae_AlMohanad" w:cs="ae_AlMohanad"/>
                <w:sz w:val="28"/>
                <w:szCs w:val="28"/>
                <w:rtl/>
              </w:rPr>
              <w:t xml:space="preserve"> أي جزء من أجورهم دون سند قانوني.</w:t>
            </w:r>
          </w:p>
          <w:p w14:paraId="49471B2F"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دفع أجور ومستحقات الموظفين لديها والمحددة في عقود العمل الموقعة معهم وحسب الأنظمة والسياسات المنظمة لها.</w:t>
            </w:r>
          </w:p>
          <w:p w14:paraId="47EAB7CF"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دفع أجر الموظف إذا لم يتمكن من أداء عمله بسبب يعود للجمعية .</w:t>
            </w:r>
          </w:p>
          <w:p w14:paraId="129A62F5"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تأمين المزايا العينية الأخرى التي تكفلها لهم الأنظمة الداخلية للجمعية ونظام العمل والأنظمة الأخرى.</w:t>
            </w:r>
          </w:p>
          <w:p w14:paraId="47D313EA"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توفير الوسائل اللازمة للمحافظة على صحة وسلامة الموظفين في أماكن العمل وتوفير الإسعافات والرعاية الطبية اللازمة.</w:t>
            </w:r>
          </w:p>
          <w:p w14:paraId="07AFD9B8" w14:textId="77777777" w:rsidR="00FF1006" w:rsidRPr="00C70B88"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تشديد المراقبة لعدم دخول أي مادة محرمة شرعاً ( أياً كان نوعها مادية أو إعلامية.. أو خلاف ذلك ) إلى أماكن العمل، ومن وجدت لديه أو تعاطاها تطبق بحقه بالإضافة إلى العقوبات الشرعية العقوبات الإدارية الرادعة. </w:t>
            </w:r>
          </w:p>
          <w:p w14:paraId="0C6B9ED9" w14:textId="77777777" w:rsidR="00FF1006" w:rsidRDefault="00FF1006" w:rsidP="00FF1006">
            <w:pPr>
              <w:pStyle w:val="a7"/>
              <w:numPr>
                <w:ilvl w:val="0"/>
                <w:numId w:val="30"/>
              </w:numPr>
              <w:spacing w:line="240" w:lineRule="auto"/>
              <w:ind w:left="360"/>
              <w:jc w:val="both"/>
              <w:rPr>
                <w:rFonts w:ascii="ae_AlMohanad" w:eastAsiaTheme="minorHAnsi" w:hAnsi="ae_AlMohanad" w:cs="ae_AlMohanad"/>
                <w:sz w:val="28"/>
                <w:szCs w:val="28"/>
              </w:rPr>
            </w:pPr>
            <w:r w:rsidRPr="00C70B88">
              <w:rPr>
                <w:rFonts w:ascii="ae_AlMohanad" w:eastAsiaTheme="minorHAnsi" w:hAnsi="ae_AlMohanad" w:cs="ae_AlMohanad" w:hint="cs"/>
                <w:sz w:val="28"/>
                <w:szCs w:val="28"/>
                <w:rtl/>
              </w:rPr>
              <w:t>استخراج</w:t>
            </w:r>
            <w:r w:rsidRPr="00C70B88">
              <w:rPr>
                <w:rFonts w:ascii="ae_AlMohanad" w:eastAsiaTheme="minorHAnsi" w:hAnsi="ae_AlMohanad" w:cs="ae_AlMohanad"/>
                <w:sz w:val="28"/>
                <w:szCs w:val="28"/>
                <w:rtl/>
              </w:rPr>
              <w:t xml:space="preserve"> رخص العمل والإقامة النظامية وخلافها لموظفيها غير السعوديين لتأمين إقاماتهم النظامية في المملكة العربية السعودية وفق الأنظمة المرعية في المملكة.</w:t>
            </w:r>
          </w:p>
          <w:p w14:paraId="3829CAE1" w14:textId="17B99A44" w:rsidR="00FF1006" w:rsidRPr="00FF1006" w:rsidRDefault="00FF1006" w:rsidP="00FF1006">
            <w:pPr>
              <w:pStyle w:val="a7"/>
              <w:numPr>
                <w:ilvl w:val="0"/>
                <w:numId w:val="30"/>
              </w:numPr>
              <w:spacing w:line="240" w:lineRule="auto"/>
              <w:ind w:left="360"/>
              <w:jc w:val="both"/>
              <w:rPr>
                <w:rFonts w:ascii="ae_AlMohanad" w:eastAsiaTheme="minorHAnsi" w:hAnsi="ae_AlMohanad" w:cs="ae_AlMohanad"/>
                <w:sz w:val="28"/>
                <w:szCs w:val="28"/>
                <w:rtl/>
              </w:rPr>
            </w:pPr>
            <w:r w:rsidRPr="00FF1006">
              <w:rPr>
                <w:rFonts w:ascii="ae_AlMohanad" w:eastAsiaTheme="minorHAnsi" w:hAnsi="ae_AlMohanad" w:cs="ae_AlMohanad"/>
                <w:sz w:val="28"/>
                <w:szCs w:val="28"/>
                <w:rtl/>
              </w:rPr>
              <w:t>إصدار بطاقة هوية تعريف للموظف موقعة ومختومة بخاتم الجمعية .</w:t>
            </w:r>
          </w:p>
        </w:tc>
      </w:tr>
    </w:tbl>
    <w:p w14:paraId="3D94440D" w14:textId="77777777" w:rsidR="00FF61A5" w:rsidRPr="00C70B88" w:rsidRDefault="00BD7401" w:rsidP="00273FF9">
      <w:pPr>
        <w:bidi/>
        <w:ind w:left="-144"/>
        <w:rPr>
          <w:rFonts w:ascii="Arial" w:hAnsi="Arial" w:cs="mohammad bold art 1"/>
          <w:sz w:val="32"/>
          <w:szCs w:val="32"/>
          <w:rtl/>
        </w:rPr>
      </w:pPr>
      <w:r w:rsidRPr="00C70B88">
        <w:rPr>
          <w:rFonts w:ascii="Arial" w:hAnsi="Arial" w:cs="mohammad bold art 1"/>
          <w:sz w:val="32"/>
          <w:szCs w:val="32"/>
          <w:rtl/>
        </w:rPr>
        <w:t>واجبات الموظف :</w:t>
      </w: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FDA3C3E" w14:textId="77777777" w:rsidTr="00003E40">
        <w:trPr>
          <w:trHeight w:val="271"/>
          <w:jc w:val="center"/>
        </w:trPr>
        <w:tc>
          <w:tcPr>
            <w:tcW w:w="1456" w:type="dxa"/>
            <w:gridSpan w:val="2"/>
            <w:tcBorders>
              <w:right w:val="nil"/>
            </w:tcBorders>
            <w:shd w:val="clear" w:color="auto" w:fill="DDD9C3" w:themeFill="background2" w:themeFillShade="E6"/>
            <w:vAlign w:val="center"/>
            <w:hideMark/>
          </w:tcPr>
          <w:p w14:paraId="7C0379E4" w14:textId="77777777" w:rsidR="00003E40" w:rsidRPr="00C70B88" w:rsidRDefault="00003E40"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DDD9C3" w:themeFill="background2" w:themeFillShade="E6"/>
            <w:vAlign w:val="center"/>
          </w:tcPr>
          <w:p w14:paraId="2C68117F" w14:textId="77777777" w:rsidR="00003E40" w:rsidRPr="00C70B88" w:rsidRDefault="00003E40"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DDD9C3" w:themeFill="background2" w:themeFillShade="E6"/>
            <w:vAlign w:val="center"/>
          </w:tcPr>
          <w:p w14:paraId="2F73FDBE" w14:textId="77777777" w:rsidR="00003E40" w:rsidRPr="00C70B88" w:rsidRDefault="00003E40"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الفصـل الرابـع</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واجبات الجمعية وواجبات الموظف</w:t>
            </w:r>
          </w:p>
        </w:tc>
      </w:tr>
      <w:tr w:rsidR="00364CE5" w:rsidRPr="00C70B88" w14:paraId="15725F68" w14:textId="77777777" w:rsidTr="00AE41D0">
        <w:trPr>
          <w:trHeight w:val="303"/>
          <w:jc w:val="center"/>
        </w:trPr>
        <w:tc>
          <w:tcPr>
            <w:tcW w:w="1414" w:type="dxa"/>
            <w:vAlign w:val="center"/>
            <w:hideMark/>
          </w:tcPr>
          <w:p w14:paraId="4245BE50"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8A2C7DA"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7D99FEE"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2D94DF8" w14:textId="77777777" w:rsidR="00364CE5" w:rsidRPr="00C70B88" w:rsidRDefault="00364CE5" w:rsidP="00003E40">
            <w:pPr>
              <w:spacing w:before="40"/>
              <w:rPr>
                <w:rFonts w:ascii="Tahoma" w:hAnsi="Tahoma" w:cs="Tahoma"/>
                <w:b/>
                <w:bCs/>
                <w:sz w:val="22"/>
                <w:szCs w:val="22"/>
                <w:lang w:val="en-US" w:bidi="ar-EG"/>
              </w:rPr>
            </w:pPr>
          </w:p>
        </w:tc>
        <w:tc>
          <w:tcPr>
            <w:tcW w:w="2368" w:type="dxa"/>
            <w:gridSpan w:val="2"/>
            <w:vAlign w:val="center"/>
            <w:hideMark/>
          </w:tcPr>
          <w:p w14:paraId="0590FB23" w14:textId="1008256C"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5FF319A" w14:textId="769CD41C"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A1EAA26" w14:textId="10C67125"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FBA28F7" w14:textId="77777777" w:rsidTr="00003E40">
        <w:trPr>
          <w:trHeight w:val="993"/>
          <w:jc w:val="center"/>
        </w:trPr>
        <w:tc>
          <w:tcPr>
            <w:tcW w:w="10490" w:type="dxa"/>
            <w:gridSpan w:val="9"/>
          </w:tcPr>
          <w:p w14:paraId="5FC2C5F6"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على الموظف:</w:t>
            </w:r>
          </w:p>
          <w:p w14:paraId="4E315C83"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الترفع عن كل ما يخل بالشرف والأمانة سواءً كان ذلك في مكان العملاء أو خارجه.</w:t>
            </w:r>
          </w:p>
          <w:p w14:paraId="56B6E7E1"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مراعاة الأدب واللياقة في تصرفاته مع زملاءه في الوظيفة ومع الوظيفة والمراجعين.</w:t>
            </w:r>
          </w:p>
          <w:p w14:paraId="41EA77DB"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تخصيص وقت الوظيفة للقيام بمهام وواجبات وظيفته.</w:t>
            </w:r>
          </w:p>
          <w:p w14:paraId="5B04F395"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اتباع وتنفيذ أوامر وتعليمات رؤساءه بأمانة ودقة ضمن النظم واللوائح الصادرة عن الجمعية.</w:t>
            </w:r>
          </w:p>
          <w:p w14:paraId="680191F7"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الحفاظ على المعدات والأجهزة والآلات والعدد التابعة للجمعية وعدم استخدامها في غير أعمال الجمعية .</w:t>
            </w:r>
          </w:p>
          <w:p w14:paraId="1F498DB8"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استعمال المعدات والأجهزة والآلات والعدد التابعة للجمعية بشكل سليم وعدم التسبب بأية أضرار قد تنتج عن سوء الاستخدام أو الإهمال.</w:t>
            </w:r>
          </w:p>
          <w:p w14:paraId="63CE8F47" w14:textId="77777777" w:rsidR="00BD7401"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تقديم العون والمساعدة في حالات الكوارث والأخطار التي تهدد سلامة مكان الوظيفة أو الأشخاص دون أن يشترط أجراً إضافياً لذلك.</w:t>
            </w:r>
          </w:p>
          <w:p w14:paraId="065B82EB" w14:textId="77777777" w:rsidR="00003E40" w:rsidRPr="00C70B88" w:rsidRDefault="00BD7401" w:rsidP="00EE5663">
            <w:pPr>
              <w:pStyle w:val="a7"/>
              <w:numPr>
                <w:ilvl w:val="0"/>
                <w:numId w:val="31"/>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الخضوع للفحوص الطبية التي يطلب منه إجراؤها طبقاً لسياسات الجمعية .</w:t>
            </w:r>
          </w:p>
        </w:tc>
      </w:tr>
    </w:tbl>
    <w:p w14:paraId="23C28365" w14:textId="77777777" w:rsidR="00003E40" w:rsidRPr="00C70B88" w:rsidRDefault="00003E40" w:rsidP="00003E40">
      <w:pPr>
        <w:bidi/>
        <w:rPr>
          <w:rFonts w:ascii="Arial" w:hAnsi="Arial" w:cs="Arial"/>
          <w:sz w:val="18"/>
          <w:szCs w:val="18"/>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5821DF6" w14:textId="77777777" w:rsidTr="00003E40">
        <w:trPr>
          <w:trHeight w:val="271"/>
          <w:jc w:val="center"/>
        </w:trPr>
        <w:tc>
          <w:tcPr>
            <w:tcW w:w="1456" w:type="dxa"/>
            <w:gridSpan w:val="2"/>
            <w:tcBorders>
              <w:right w:val="nil"/>
            </w:tcBorders>
            <w:shd w:val="clear" w:color="auto" w:fill="DDD9C3" w:themeFill="background2" w:themeFillShade="E6"/>
            <w:vAlign w:val="center"/>
            <w:hideMark/>
          </w:tcPr>
          <w:p w14:paraId="78377050" w14:textId="77777777" w:rsidR="00003E40" w:rsidRPr="00C70B88" w:rsidRDefault="00003E40"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DDD9C3" w:themeFill="background2" w:themeFillShade="E6"/>
            <w:vAlign w:val="center"/>
          </w:tcPr>
          <w:p w14:paraId="01DC96DE" w14:textId="77777777" w:rsidR="00003E40" w:rsidRPr="00C70B88" w:rsidRDefault="00003E40"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DDD9C3" w:themeFill="background2" w:themeFillShade="E6"/>
            <w:vAlign w:val="center"/>
          </w:tcPr>
          <w:p w14:paraId="0694620C" w14:textId="77777777" w:rsidR="00003E40" w:rsidRPr="00C70B88" w:rsidRDefault="00003E40"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الفصـل الرابـع</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واجبات الجمعية وواجبات الموظف</w:t>
            </w:r>
          </w:p>
        </w:tc>
      </w:tr>
      <w:tr w:rsidR="00364CE5" w:rsidRPr="00C70B88" w14:paraId="7F7C2507" w14:textId="77777777" w:rsidTr="00003E40">
        <w:trPr>
          <w:trHeight w:val="504"/>
          <w:jc w:val="center"/>
        </w:trPr>
        <w:tc>
          <w:tcPr>
            <w:tcW w:w="1414" w:type="dxa"/>
            <w:vAlign w:val="center"/>
            <w:hideMark/>
          </w:tcPr>
          <w:p w14:paraId="6BC4284B"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F4AB032"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F565723"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E59C5E9" w14:textId="77777777" w:rsidR="00364CE5" w:rsidRPr="00C70B88" w:rsidRDefault="00364CE5" w:rsidP="00003E40">
            <w:pPr>
              <w:spacing w:before="40"/>
              <w:rPr>
                <w:rFonts w:ascii="Tahoma" w:hAnsi="Tahoma" w:cs="Tahoma"/>
                <w:b/>
                <w:bCs/>
                <w:sz w:val="22"/>
                <w:szCs w:val="22"/>
                <w:lang w:val="en-US" w:bidi="ar-EG"/>
              </w:rPr>
            </w:pPr>
          </w:p>
        </w:tc>
        <w:tc>
          <w:tcPr>
            <w:tcW w:w="2368" w:type="dxa"/>
            <w:gridSpan w:val="2"/>
            <w:vAlign w:val="center"/>
            <w:hideMark/>
          </w:tcPr>
          <w:p w14:paraId="150A6093" w14:textId="216DDC7E"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A27B494" w14:textId="25EDB3D1"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0476F0C" w14:textId="5A159E3C"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E95D99F" w14:textId="77777777" w:rsidTr="00197D96">
        <w:trPr>
          <w:trHeight w:val="60"/>
          <w:jc w:val="center"/>
        </w:trPr>
        <w:tc>
          <w:tcPr>
            <w:tcW w:w="10490" w:type="dxa"/>
            <w:gridSpan w:val="9"/>
          </w:tcPr>
          <w:p w14:paraId="58A57F8B" w14:textId="77777777" w:rsidR="00BD7401" w:rsidRPr="00C70B88" w:rsidRDefault="00BD7401" w:rsidP="00BD7401">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يجب على الموظف أن يتجنب ما يلي بشكل خاص:</w:t>
            </w:r>
          </w:p>
          <w:p w14:paraId="601AD707"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يسيء استعمال السلطة الممنوحة له من قبل الجمعية .</w:t>
            </w:r>
          </w:p>
          <w:p w14:paraId="00B81817"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يستغل نفوذه وذلك بتدخله بعمل الآخرين خارج الصلاحية الممنوحة له.</w:t>
            </w:r>
          </w:p>
          <w:p w14:paraId="3180D717"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يقبل الهدايا والإكراميات أو الرشوة سواءً بطريقة مباشرة أو غير مباشرة.</w:t>
            </w:r>
          </w:p>
          <w:p w14:paraId="36C851B1"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يفشي أسرار الوظيفة للغير حتى بعد تركه وظيفته.</w:t>
            </w:r>
          </w:p>
          <w:p w14:paraId="3DF2CB74"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يجمع بين وظيفته في الجمعية وأية وظيفة أخرى.</w:t>
            </w:r>
          </w:p>
          <w:p w14:paraId="267402B3"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يستغل مرؤوسيه لتأدية خدمات شخصية خاصة.</w:t>
            </w:r>
          </w:p>
          <w:p w14:paraId="4B985389"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يحتفظ لنفسه بمستندات ووثائق الوظيفة أو صور منها.</w:t>
            </w:r>
          </w:p>
          <w:p w14:paraId="2DC985B0" w14:textId="77777777" w:rsidR="00BD7401"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يدلي بأية تصريحات لوسائل الإعلام أو يلقي محاضرات أو يكتب مقالات تتعلق بالجمعية بدون موافقة مسبقة من الجهة ذات الصلاحية بالجمعية .</w:t>
            </w:r>
          </w:p>
          <w:p w14:paraId="271A7F64" w14:textId="77777777" w:rsidR="00003E40" w:rsidRPr="00C70B88" w:rsidRDefault="00BD7401" w:rsidP="00EE5663">
            <w:pPr>
              <w:pStyle w:val="a7"/>
              <w:numPr>
                <w:ilvl w:val="0"/>
                <w:numId w:val="32"/>
              </w:numPr>
              <w:spacing w:after="0"/>
              <w:ind w:left="360"/>
              <w:rPr>
                <w:rFonts w:ascii="ae_AlMohanad" w:eastAsiaTheme="minorHAnsi" w:hAnsi="ae_AlMohanad" w:cs="ae_AlMohanad"/>
                <w:sz w:val="28"/>
                <w:szCs w:val="28"/>
                <w:rtl/>
              </w:rPr>
            </w:pPr>
            <w:r w:rsidRPr="00AE41D0">
              <w:rPr>
                <w:rFonts w:ascii="ae_AlMohanad" w:eastAsiaTheme="minorHAnsi" w:hAnsi="ae_AlMohanad" w:cs="ae_AlMohanad"/>
                <w:sz w:val="26"/>
                <w:szCs w:val="26"/>
                <w:rtl/>
              </w:rPr>
              <w:t>أن يزاول أي عمل أو نشاط خارج عمله تجارياً كان أو غيره قد ينتج عنه تعارضاً بين واجباته في الجمعية وبين هذا الوظيفة أو النشاط.</w:t>
            </w:r>
          </w:p>
        </w:tc>
      </w:tr>
    </w:tbl>
    <w:p w14:paraId="09F489F5" w14:textId="77777777" w:rsidR="00320768" w:rsidRDefault="00320768" w:rsidP="00320768">
      <w:pPr>
        <w:bidi/>
        <w:rPr>
          <w:rFonts w:ascii="Arial" w:hAnsi="Arial" w:cs="Arial"/>
          <w:sz w:val="32"/>
          <w:szCs w:val="32"/>
          <w:rtl/>
        </w:rPr>
      </w:pPr>
    </w:p>
    <w:p w14:paraId="6E7FAD22" w14:textId="77777777" w:rsidR="00AE41D0" w:rsidRDefault="00AE41D0" w:rsidP="00AE41D0">
      <w:pPr>
        <w:bidi/>
        <w:rPr>
          <w:rFonts w:ascii="Arial" w:hAnsi="Arial" w:cs="Arial"/>
          <w:sz w:val="32"/>
          <w:szCs w:val="32"/>
          <w:rtl/>
        </w:rPr>
      </w:pPr>
    </w:p>
    <w:p w14:paraId="3321D648" w14:textId="77777777" w:rsidR="00AE41D0" w:rsidRDefault="00AE41D0" w:rsidP="00AE41D0">
      <w:pPr>
        <w:bidi/>
        <w:rPr>
          <w:rFonts w:ascii="Arial" w:hAnsi="Arial" w:cs="Arial"/>
          <w:sz w:val="32"/>
          <w:szCs w:val="32"/>
          <w:rtl/>
        </w:rPr>
      </w:pPr>
    </w:p>
    <w:p w14:paraId="34265569" w14:textId="77777777" w:rsidR="00AE41D0" w:rsidRDefault="00AE41D0" w:rsidP="00AE41D0">
      <w:pPr>
        <w:bidi/>
        <w:rPr>
          <w:rFonts w:ascii="Arial" w:hAnsi="Arial" w:cs="Arial"/>
          <w:sz w:val="32"/>
          <w:szCs w:val="32"/>
          <w:rtl/>
        </w:rPr>
      </w:pPr>
    </w:p>
    <w:p w14:paraId="3DA75B09" w14:textId="77777777" w:rsidR="00AE41D0" w:rsidRDefault="00AE41D0" w:rsidP="00AE41D0">
      <w:pPr>
        <w:bidi/>
        <w:rPr>
          <w:rFonts w:ascii="Arial" w:hAnsi="Arial" w:cs="Arial"/>
          <w:sz w:val="32"/>
          <w:szCs w:val="32"/>
          <w:rtl/>
        </w:rPr>
      </w:pPr>
    </w:p>
    <w:p w14:paraId="585C4375" w14:textId="77777777" w:rsidR="00AE41D0" w:rsidRDefault="00AE41D0" w:rsidP="00AE41D0">
      <w:pPr>
        <w:bidi/>
        <w:rPr>
          <w:rFonts w:ascii="Arial" w:hAnsi="Arial" w:cs="Arial"/>
          <w:sz w:val="32"/>
          <w:szCs w:val="32"/>
          <w:rtl/>
        </w:rPr>
      </w:pPr>
    </w:p>
    <w:p w14:paraId="6694BB84" w14:textId="77777777" w:rsidR="00AE41D0" w:rsidRDefault="00AE41D0" w:rsidP="00AE41D0">
      <w:pPr>
        <w:bidi/>
        <w:rPr>
          <w:rFonts w:ascii="Arial" w:hAnsi="Arial" w:cs="Arial"/>
          <w:sz w:val="32"/>
          <w:szCs w:val="32"/>
          <w:rtl/>
        </w:rPr>
      </w:pPr>
    </w:p>
    <w:p w14:paraId="72EA92E3" w14:textId="77777777" w:rsidR="00AE41D0" w:rsidRDefault="00AE41D0" w:rsidP="00AE41D0">
      <w:pPr>
        <w:bidi/>
        <w:rPr>
          <w:rFonts w:ascii="Arial" w:hAnsi="Arial" w:cs="Arial"/>
          <w:sz w:val="32"/>
          <w:szCs w:val="32"/>
          <w:rtl/>
        </w:rPr>
      </w:pPr>
    </w:p>
    <w:p w14:paraId="2C1209CC" w14:textId="77777777" w:rsidR="00AE41D0" w:rsidRDefault="00AE41D0" w:rsidP="00AE41D0">
      <w:pPr>
        <w:bidi/>
        <w:rPr>
          <w:rFonts w:ascii="Arial" w:hAnsi="Arial" w:cs="Arial"/>
          <w:sz w:val="32"/>
          <w:szCs w:val="32"/>
          <w:rtl/>
        </w:rPr>
      </w:pPr>
    </w:p>
    <w:p w14:paraId="4B0EB059" w14:textId="77777777" w:rsidR="00AE41D0" w:rsidRDefault="00AE41D0" w:rsidP="00AE41D0">
      <w:pPr>
        <w:bidi/>
        <w:rPr>
          <w:rFonts w:ascii="Arial" w:hAnsi="Arial" w:cs="Arial"/>
          <w:sz w:val="32"/>
          <w:szCs w:val="32"/>
          <w:rtl/>
        </w:rPr>
      </w:pPr>
    </w:p>
    <w:p w14:paraId="0D902CFD" w14:textId="77777777" w:rsidR="00AE41D0" w:rsidRDefault="00AE41D0" w:rsidP="00AE41D0">
      <w:pPr>
        <w:bidi/>
        <w:rPr>
          <w:rFonts w:ascii="Arial" w:hAnsi="Arial" w:cs="Arial"/>
          <w:sz w:val="32"/>
          <w:szCs w:val="32"/>
          <w:rtl/>
        </w:rPr>
      </w:pPr>
    </w:p>
    <w:p w14:paraId="6F1A938A" w14:textId="77777777" w:rsidR="00AE41D0" w:rsidRDefault="00AE41D0" w:rsidP="00AE41D0">
      <w:pPr>
        <w:bidi/>
        <w:rPr>
          <w:rFonts w:ascii="Arial" w:hAnsi="Arial" w:cs="Arial"/>
          <w:sz w:val="32"/>
          <w:szCs w:val="32"/>
          <w:rtl/>
        </w:rPr>
      </w:pPr>
    </w:p>
    <w:p w14:paraId="699B06B9" w14:textId="77777777" w:rsidR="00AE41D0" w:rsidRDefault="00AE41D0" w:rsidP="00AE41D0">
      <w:pPr>
        <w:bidi/>
        <w:rPr>
          <w:rFonts w:ascii="Arial" w:hAnsi="Arial" w:cs="Arial"/>
          <w:sz w:val="32"/>
          <w:szCs w:val="32"/>
          <w:rtl/>
        </w:rPr>
      </w:pPr>
    </w:p>
    <w:p w14:paraId="7B5DCF21" w14:textId="77777777" w:rsidR="00AE41D0" w:rsidRDefault="00AE41D0" w:rsidP="00AE41D0">
      <w:pPr>
        <w:bidi/>
        <w:rPr>
          <w:rFonts w:ascii="Arial" w:hAnsi="Arial" w:cs="Arial"/>
          <w:sz w:val="32"/>
          <w:szCs w:val="32"/>
          <w:rtl/>
        </w:rPr>
      </w:pPr>
    </w:p>
    <w:p w14:paraId="58E022B7" w14:textId="77777777" w:rsidR="00AE41D0" w:rsidRDefault="00AE41D0" w:rsidP="00AE41D0">
      <w:pPr>
        <w:bidi/>
        <w:rPr>
          <w:rFonts w:ascii="Arial" w:hAnsi="Arial" w:cs="Arial"/>
          <w:sz w:val="32"/>
          <w:szCs w:val="32"/>
          <w:rtl/>
        </w:rPr>
      </w:pPr>
    </w:p>
    <w:p w14:paraId="29A0BEE4" w14:textId="77777777" w:rsidR="00AE41D0" w:rsidRDefault="00AE41D0" w:rsidP="00AE41D0">
      <w:pPr>
        <w:bidi/>
        <w:rPr>
          <w:rFonts w:ascii="Arial" w:hAnsi="Arial" w:cs="Arial"/>
          <w:sz w:val="32"/>
          <w:szCs w:val="32"/>
          <w:rtl/>
        </w:rPr>
      </w:pPr>
    </w:p>
    <w:p w14:paraId="16C806B3" w14:textId="77777777" w:rsidR="00AE41D0" w:rsidRDefault="00AE41D0" w:rsidP="00AE41D0">
      <w:pPr>
        <w:bidi/>
        <w:rPr>
          <w:rFonts w:ascii="Arial" w:hAnsi="Arial" w:cs="Arial"/>
          <w:sz w:val="32"/>
          <w:szCs w:val="32"/>
          <w:rtl/>
        </w:rPr>
      </w:pPr>
    </w:p>
    <w:p w14:paraId="12B5BAA6" w14:textId="77777777" w:rsidR="00AE41D0" w:rsidRDefault="00AE41D0" w:rsidP="00AE41D0">
      <w:pPr>
        <w:bidi/>
        <w:rPr>
          <w:rFonts w:ascii="Arial" w:hAnsi="Arial" w:cs="Arial"/>
          <w:sz w:val="32"/>
          <w:szCs w:val="32"/>
          <w:rtl/>
        </w:rPr>
      </w:pPr>
    </w:p>
    <w:p w14:paraId="60C63FEE" w14:textId="77777777" w:rsidR="00AE41D0" w:rsidRDefault="00AE41D0" w:rsidP="00AE41D0">
      <w:pPr>
        <w:bidi/>
        <w:rPr>
          <w:rFonts w:ascii="Arial" w:hAnsi="Arial" w:cs="Arial"/>
          <w:sz w:val="32"/>
          <w:szCs w:val="32"/>
          <w:rtl/>
        </w:rPr>
      </w:pPr>
    </w:p>
    <w:p w14:paraId="09833AC0" w14:textId="77777777" w:rsidR="00AE41D0" w:rsidRPr="00C70B88" w:rsidRDefault="00AE41D0" w:rsidP="00AE41D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273D2E34" w14:textId="77777777" w:rsidTr="00003E40">
        <w:trPr>
          <w:trHeight w:val="271"/>
          <w:jc w:val="center"/>
        </w:trPr>
        <w:tc>
          <w:tcPr>
            <w:tcW w:w="1456" w:type="dxa"/>
            <w:gridSpan w:val="2"/>
            <w:tcBorders>
              <w:right w:val="nil"/>
            </w:tcBorders>
            <w:shd w:val="clear" w:color="auto" w:fill="DDD9C3" w:themeFill="background2" w:themeFillShade="E6"/>
            <w:vAlign w:val="center"/>
            <w:hideMark/>
          </w:tcPr>
          <w:p w14:paraId="16D2CAAB" w14:textId="77777777" w:rsidR="00003E40" w:rsidRPr="00C70B88" w:rsidRDefault="00003E40"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DDD9C3" w:themeFill="background2" w:themeFillShade="E6"/>
            <w:vAlign w:val="center"/>
          </w:tcPr>
          <w:p w14:paraId="2FB5CC14" w14:textId="77777777" w:rsidR="00003E40" w:rsidRPr="00C70B88" w:rsidRDefault="00003E40"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DDD9C3" w:themeFill="background2" w:themeFillShade="E6"/>
            <w:vAlign w:val="center"/>
          </w:tcPr>
          <w:p w14:paraId="6C62D974" w14:textId="77777777" w:rsidR="00003E40" w:rsidRPr="00C70B88" w:rsidRDefault="00003E40"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الفصـل الرابـع</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واجبات الجمعية وواجبات الموظف</w:t>
            </w:r>
          </w:p>
        </w:tc>
      </w:tr>
      <w:tr w:rsidR="00364CE5" w:rsidRPr="00C70B88" w14:paraId="44E5663F" w14:textId="77777777" w:rsidTr="00003E40">
        <w:trPr>
          <w:trHeight w:val="504"/>
          <w:jc w:val="center"/>
        </w:trPr>
        <w:tc>
          <w:tcPr>
            <w:tcW w:w="1414" w:type="dxa"/>
            <w:vAlign w:val="center"/>
            <w:hideMark/>
          </w:tcPr>
          <w:p w14:paraId="71224C7E"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BDD622D"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70C417A"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C3892B9" w14:textId="77777777" w:rsidR="00364CE5" w:rsidRPr="00C70B88" w:rsidRDefault="00364CE5" w:rsidP="00003E40">
            <w:pPr>
              <w:spacing w:before="40"/>
              <w:rPr>
                <w:rFonts w:ascii="Tahoma" w:hAnsi="Tahoma" w:cs="Tahoma"/>
                <w:b/>
                <w:bCs/>
                <w:sz w:val="22"/>
                <w:szCs w:val="22"/>
                <w:lang w:val="en-US" w:bidi="ar-EG"/>
              </w:rPr>
            </w:pPr>
          </w:p>
        </w:tc>
        <w:tc>
          <w:tcPr>
            <w:tcW w:w="2368" w:type="dxa"/>
            <w:gridSpan w:val="2"/>
            <w:vAlign w:val="center"/>
            <w:hideMark/>
          </w:tcPr>
          <w:p w14:paraId="2161C642" w14:textId="00FF4390"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EFF9FFA" w14:textId="467323E9"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FA91707" w14:textId="00B25704"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4382E84" w14:textId="77777777" w:rsidTr="002B5175">
        <w:trPr>
          <w:trHeight w:val="979"/>
          <w:jc w:val="center"/>
        </w:trPr>
        <w:tc>
          <w:tcPr>
            <w:tcW w:w="10490" w:type="dxa"/>
            <w:gridSpan w:val="9"/>
          </w:tcPr>
          <w:p w14:paraId="2F905EB9" w14:textId="77777777" w:rsidR="00BD7401" w:rsidRPr="00C70B88" w:rsidRDefault="00BD7401" w:rsidP="002B5175">
            <w:pPr>
              <w:spacing w:line="216" w:lineRule="auto"/>
              <w:jc w:val="both"/>
              <w:rPr>
                <w:rFonts w:ascii="ae_AlMohanad" w:eastAsiaTheme="minorHAnsi" w:hAnsi="ae_AlMohanad" w:cs="mohammad bold art 1"/>
                <w:sz w:val="28"/>
                <w:szCs w:val="28"/>
                <w:rtl/>
                <w:lang w:val="en-US" w:eastAsia="en-US"/>
              </w:rPr>
            </w:pPr>
            <w:r w:rsidRPr="00C70B88">
              <w:rPr>
                <w:rFonts w:ascii="ae_AlMohanad" w:eastAsiaTheme="minorHAnsi" w:hAnsi="ae_AlMohanad" w:cs="mohammad bold art 1"/>
                <w:sz w:val="28"/>
                <w:szCs w:val="28"/>
                <w:rtl/>
                <w:lang w:val="en-US" w:eastAsia="en-US"/>
              </w:rPr>
              <w:t xml:space="preserve">الضوابط العامة للمحظورات </w:t>
            </w:r>
          </w:p>
          <w:p w14:paraId="508E9EE5" w14:textId="59163AA4" w:rsidR="00BD7401" w:rsidRPr="00C70B88" w:rsidRDefault="00BD7401" w:rsidP="002B5175">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يحظر على الموظف – في نطاق المحظورات </w:t>
            </w:r>
            <w:r w:rsidR="00320768">
              <w:rPr>
                <w:rFonts w:ascii="ae_AlMohanad" w:eastAsiaTheme="minorHAnsi" w:hAnsi="ae_AlMohanad" w:cs="ae_AlMohanad"/>
                <w:sz w:val="28"/>
                <w:szCs w:val="28"/>
                <w:rtl/>
                <w:lang w:val="en-US" w:eastAsia="en-US"/>
              </w:rPr>
              <w:t>–</w:t>
            </w:r>
            <w:r w:rsidRPr="00C70B88">
              <w:rPr>
                <w:rFonts w:ascii="ae_AlMohanad" w:eastAsiaTheme="minorHAnsi" w:hAnsi="ae_AlMohanad" w:cs="ae_AlMohanad"/>
                <w:sz w:val="28"/>
                <w:szCs w:val="28"/>
                <w:rtl/>
                <w:lang w:val="en-US" w:eastAsia="en-US"/>
              </w:rPr>
              <w:t xml:space="preserve"> القيام بالأعمال التالية :</w:t>
            </w:r>
          </w:p>
          <w:p w14:paraId="0A72A02B" w14:textId="77777777" w:rsidR="00BD7401" w:rsidRPr="00C70B88" w:rsidRDefault="009C28CB"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استخدام</w:t>
            </w:r>
            <w:r w:rsidR="00BD7401" w:rsidRPr="00C70B88">
              <w:rPr>
                <w:rFonts w:ascii="ae_AlMohanad" w:eastAsiaTheme="minorHAnsi" w:hAnsi="ae_AlMohanad" w:cs="ae_AlMohanad"/>
                <w:sz w:val="28"/>
                <w:szCs w:val="28"/>
                <w:rtl/>
              </w:rPr>
              <w:t xml:space="preserve"> منصبه وصلاحياته في الجمعية للحصول على مكاسب شخصية أو الحصول على وعد أو هدية لنفسه أو لغيره، بقصد أداء عمل أو </w:t>
            </w:r>
            <w:r w:rsidRPr="00C70B88">
              <w:rPr>
                <w:rFonts w:ascii="ae_AlMohanad" w:eastAsiaTheme="minorHAnsi" w:hAnsi="ae_AlMohanad" w:cs="ae_AlMohanad" w:hint="cs"/>
                <w:sz w:val="28"/>
                <w:szCs w:val="28"/>
                <w:rtl/>
              </w:rPr>
              <w:t>الامتناع</w:t>
            </w:r>
            <w:r w:rsidR="00BD7401" w:rsidRPr="00C70B88">
              <w:rPr>
                <w:rFonts w:ascii="ae_AlMohanad" w:eastAsiaTheme="minorHAnsi" w:hAnsi="ae_AlMohanad" w:cs="ae_AlMohanad"/>
                <w:sz w:val="28"/>
                <w:szCs w:val="28"/>
                <w:rtl/>
              </w:rPr>
              <w:t xml:space="preserve"> عن عمل بغرض</w:t>
            </w:r>
            <w:r w:rsidR="002B5175" w:rsidRPr="00C70B88">
              <w:rPr>
                <w:rFonts w:ascii="ae_AlMohanad" w:eastAsiaTheme="minorHAnsi" w:hAnsi="ae_AlMohanad" w:cs="ae_AlMohanad"/>
                <w:sz w:val="28"/>
                <w:szCs w:val="28"/>
                <w:rtl/>
              </w:rPr>
              <w:t xml:space="preserve"> تسهيل مهمة الغير لدى الجمعية</w:t>
            </w:r>
            <w:r w:rsidR="002B5175" w:rsidRPr="00C70B88">
              <w:rPr>
                <w:rFonts w:ascii="ae_AlMohanad" w:eastAsiaTheme="minorHAnsi" w:hAnsi="ae_AlMohanad" w:cs="ae_AlMohanad" w:hint="cs"/>
                <w:sz w:val="28"/>
                <w:szCs w:val="28"/>
                <w:rtl/>
              </w:rPr>
              <w:t>.</w:t>
            </w:r>
          </w:p>
          <w:p w14:paraId="6A775774"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يوصي أو يتوسط لأداء عمل أو </w:t>
            </w:r>
            <w:r w:rsidR="009C28CB" w:rsidRPr="00C70B88">
              <w:rPr>
                <w:rFonts w:ascii="ae_AlMohanad" w:eastAsiaTheme="minorHAnsi" w:hAnsi="ae_AlMohanad" w:cs="ae_AlMohanad" w:hint="cs"/>
                <w:sz w:val="28"/>
                <w:szCs w:val="28"/>
                <w:rtl/>
              </w:rPr>
              <w:t>للامتناع</w:t>
            </w:r>
            <w:r w:rsidRPr="00C70B88">
              <w:rPr>
                <w:rFonts w:ascii="ae_AlMohanad" w:eastAsiaTheme="minorHAnsi" w:hAnsi="ae_AlMohanad" w:cs="ae_AlMohanad"/>
                <w:sz w:val="28"/>
                <w:szCs w:val="28"/>
                <w:rtl/>
              </w:rPr>
              <w:t xml:space="preserve"> عن عمل يخل بواجباته الوظيفية.</w:t>
            </w:r>
          </w:p>
          <w:p w14:paraId="7F62E211"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يستعمل نفوذه الحقيقي لمحاولة الحصول من أية سلطة بالجمعية على عمل أو قرار أو التزام أو اتفاق توريد أو خدمة أو للحصول على مزية من أي نوع له أو لغ</w:t>
            </w:r>
            <w:r w:rsidR="002B5175" w:rsidRPr="00C70B88">
              <w:rPr>
                <w:rFonts w:ascii="ae_AlMohanad" w:eastAsiaTheme="minorHAnsi" w:hAnsi="ae_AlMohanad" w:cs="ae_AlMohanad"/>
                <w:sz w:val="28"/>
                <w:szCs w:val="28"/>
                <w:rtl/>
              </w:rPr>
              <w:t>يره تكون مخالفة لأنظمة الجمعية</w:t>
            </w:r>
          </w:p>
          <w:p w14:paraId="0F8799B8"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يستخدم القوة أو العنف أو التهديد ضد أي موظف آخر لإجباره على قضاء أمر غير مشروع أو لحمله على عدم القيام بعمل من الأعمال المكلف بها.</w:t>
            </w:r>
          </w:p>
          <w:p w14:paraId="6020DEEA"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تقديم تقارير غير حقيقية عن عمله بغرض تحقيق مكاسب شخصية.</w:t>
            </w:r>
          </w:p>
          <w:p w14:paraId="6814A440" w14:textId="77777777" w:rsidR="00BD7401" w:rsidRPr="00C70B88" w:rsidRDefault="009C28CB"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الانقطاع</w:t>
            </w:r>
            <w:r w:rsidR="00BD7401" w:rsidRPr="00C70B88">
              <w:rPr>
                <w:rFonts w:ascii="ae_AlMohanad" w:eastAsiaTheme="minorHAnsi" w:hAnsi="ae_AlMohanad" w:cs="ae_AlMohanad"/>
                <w:sz w:val="28"/>
                <w:szCs w:val="28"/>
                <w:rtl/>
              </w:rPr>
              <w:t xml:space="preserve"> عن العمل بدون إذن مسبق، أو التأخر عن العودة إلى العمل بعد </w:t>
            </w:r>
            <w:r w:rsidRPr="00C70B88">
              <w:rPr>
                <w:rFonts w:ascii="ae_AlMohanad" w:eastAsiaTheme="minorHAnsi" w:hAnsi="ae_AlMohanad" w:cs="ae_AlMohanad" w:hint="cs"/>
                <w:sz w:val="28"/>
                <w:szCs w:val="28"/>
                <w:rtl/>
              </w:rPr>
              <w:t>انتهاء</w:t>
            </w:r>
            <w:r w:rsidR="00BD7401" w:rsidRPr="00C70B88">
              <w:rPr>
                <w:rFonts w:ascii="ae_AlMohanad" w:eastAsiaTheme="minorHAnsi" w:hAnsi="ae_AlMohanad" w:cs="ae_AlMohanad"/>
                <w:sz w:val="28"/>
                <w:szCs w:val="28"/>
                <w:rtl/>
              </w:rPr>
              <w:t xml:space="preserve"> مدة الإجازة المصرح له بها.</w:t>
            </w:r>
          </w:p>
          <w:p w14:paraId="7AEE2501"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الدخول إلى أي مكتب في الجمعية  غير مكتبه إلاّ بحضور الموظف شاغل المكتب فقط .</w:t>
            </w:r>
          </w:p>
          <w:p w14:paraId="1D0E9DF0"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قراءة الجرائد والمجلات وتناول الطعام أو النوم خلال ساعات العمل.</w:t>
            </w:r>
          </w:p>
          <w:p w14:paraId="54CDBC5B" w14:textId="77777777" w:rsidR="00BD7401" w:rsidRPr="00C70B88" w:rsidRDefault="002B5175"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w:t>
            </w:r>
            <w:r w:rsidR="00BD7401" w:rsidRPr="00C70B88">
              <w:rPr>
                <w:rFonts w:ascii="ae_AlMohanad" w:eastAsiaTheme="minorHAnsi" w:hAnsi="ae_AlMohanad" w:cs="ae_AlMohanad"/>
                <w:sz w:val="28"/>
                <w:szCs w:val="28"/>
                <w:rtl/>
              </w:rPr>
              <w:t>لحضور إلى مكان العمل خارج أوقات الدوام، ما لم يكن لديه تصريح خطي بذلك.</w:t>
            </w:r>
          </w:p>
          <w:p w14:paraId="73BFC36D"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proofErr w:type="spellStart"/>
            <w:r w:rsidRPr="00C70B88">
              <w:rPr>
                <w:rFonts w:ascii="ae_AlMohanad" w:eastAsiaTheme="minorHAnsi" w:hAnsi="ae_AlMohanad" w:cs="ae_AlMohanad"/>
                <w:sz w:val="28"/>
                <w:szCs w:val="28"/>
                <w:rtl/>
              </w:rPr>
              <w:t>الإحتفاظ</w:t>
            </w:r>
            <w:proofErr w:type="spellEnd"/>
            <w:r w:rsidRPr="00C70B88">
              <w:rPr>
                <w:rFonts w:ascii="ae_AlMohanad" w:eastAsiaTheme="minorHAnsi" w:hAnsi="ae_AlMohanad" w:cs="ae_AlMohanad"/>
                <w:sz w:val="28"/>
                <w:szCs w:val="28"/>
                <w:rtl/>
              </w:rPr>
              <w:t xml:space="preserve"> لنفسه بأصل أي ورقة من الأوراق الخاصة بالعمل، أو </w:t>
            </w:r>
            <w:proofErr w:type="spellStart"/>
            <w:r w:rsidRPr="00C70B88">
              <w:rPr>
                <w:rFonts w:ascii="ae_AlMohanad" w:eastAsiaTheme="minorHAnsi" w:hAnsi="ae_AlMohanad" w:cs="ae_AlMohanad"/>
                <w:sz w:val="28"/>
                <w:szCs w:val="28"/>
                <w:rtl/>
              </w:rPr>
              <w:t>الإحتفاظ</w:t>
            </w:r>
            <w:proofErr w:type="spellEnd"/>
            <w:r w:rsidRPr="00C70B88">
              <w:rPr>
                <w:rFonts w:ascii="ae_AlMohanad" w:eastAsiaTheme="minorHAnsi" w:hAnsi="ae_AlMohanad" w:cs="ae_AlMohanad"/>
                <w:sz w:val="28"/>
                <w:szCs w:val="28"/>
                <w:rtl/>
              </w:rPr>
              <w:t xml:space="preserve"> بصورة من أي ورقة خاصة بالعمل والتي ينبغي أن تظل سرية بطبيعتها أو بمقتضى التعليمات.</w:t>
            </w:r>
          </w:p>
          <w:p w14:paraId="1EB91AAB"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نقل مستندات أو سجلات خاصة بالجمعية للآخرين دون إذن من الرئيس المختص.</w:t>
            </w:r>
          </w:p>
          <w:p w14:paraId="3E40E584" w14:textId="77777777" w:rsidR="00BD7401" w:rsidRPr="00C70B88" w:rsidRDefault="009C28CB"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استخدام</w:t>
            </w:r>
            <w:r w:rsidR="00BD7401" w:rsidRPr="00C70B88">
              <w:rPr>
                <w:rFonts w:ascii="ae_AlMohanad" w:eastAsiaTheme="minorHAnsi" w:hAnsi="ae_AlMohanad" w:cs="ae_AlMohanad"/>
                <w:sz w:val="28"/>
                <w:szCs w:val="28"/>
                <w:rtl/>
              </w:rPr>
              <w:t xml:space="preserve"> القرطاسية والأوراق والمطبوعات والأجهزة والأدوات لأغراض خاصة أو لغير الأغراض المخصصة لها.</w:t>
            </w:r>
          </w:p>
          <w:p w14:paraId="5AB1D929" w14:textId="77777777" w:rsidR="00BD7401" w:rsidRPr="00C70B88" w:rsidRDefault="009C28CB"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الاطلاع</w:t>
            </w:r>
            <w:r w:rsidR="00BD7401" w:rsidRPr="00C70B88">
              <w:rPr>
                <w:rFonts w:ascii="ae_AlMohanad" w:eastAsiaTheme="minorHAnsi" w:hAnsi="ae_AlMohanad" w:cs="ae_AlMohanad"/>
                <w:sz w:val="28"/>
                <w:szCs w:val="28"/>
                <w:rtl/>
              </w:rPr>
              <w:t xml:space="preserve"> على المستندات والأوراق والسجلات التي ليست من شأنه واختصاصه.</w:t>
            </w:r>
          </w:p>
          <w:p w14:paraId="73E4DC6C"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proofErr w:type="spellStart"/>
            <w:r w:rsidRPr="00C70B88">
              <w:rPr>
                <w:rFonts w:ascii="ae_AlMohanad" w:eastAsiaTheme="minorHAnsi" w:hAnsi="ae_AlMohanad" w:cs="ae_AlMohanad"/>
                <w:sz w:val="28"/>
                <w:szCs w:val="28"/>
                <w:rtl/>
              </w:rPr>
              <w:t>الإحتفاظ</w:t>
            </w:r>
            <w:proofErr w:type="spellEnd"/>
            <w:r w:rsidRPr="00C70B88">
              <w:rPr>
                <w:rFonts w:ascii="ae_AlMohanad" w:eastAsiaTheme="minorHAnsi" w:hAnsi="ae_AlMohanad" w:cs="ae_AlMohanad"/>
                <w:sz w:val="28"/>
                <w:szCs w:val="28"/>
                <w:rtl/>
              </w:rPr>
              <w:t xml:space="preserve"> </w:t>
            </w:r>
            <w:r w:rsidR="009C28CB" w:rsidRPr="00C70B88">
              <w:rPr>
                <w:rFonts w:ascii="ae_AlMohanad" w:eastAsiaTheme="minorHAnsi" w:hAnsi="ae_AlMohanad" w:cs="ae_AlMohanad" w:hint="cs"/>
                <w:sz w:val="28"/>
                <w:szCs w:val="28"/>
                <w:rtl/>
              </w:rPr>
              <w:t>بحيازته</w:t>
            </w:r>
            <w:r w:rsidRPr="00C70B88">
              <w:rPr>
                <w:rFonts w:ascii="ae_AlMohanad" w:eastAsiaTheme="minorHAnsi" w:hAnsi="ae_AlMohanad" w:cs="ae_AlMohanad"/>
                <w:sz w:val="28"/>
                <w:szCs w:val="28"/>
                <w:rtl/>
              </w:rPr>
              <w:t xml:space="preserve"> الشخصية بأي مستندات تخص الجمعية أو بنُسخ منها، أو إطلاع أيٍ كان من خارج الجمعية عليها دون إذن من الجهة صاحبة الصلاحية في الجمعية .</w:t>
            </w:r>
          </w:p>
          <w:p w14:paraId="2DE915F8"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نقل أي معلومات عن معاملات أو سياسات الجمعية للجهات الخارجية أياً كان نوعها.</w:t>
            </w:r>
          </w:p>
          <w:p w14:paraId="61FC92F3"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توزيع منشورات أو جمع توقيعات داخل الجمعية إلا بعد الحصول على إذن كتابي مسبق من الجهة صاحبة الصلاحية في الجمعية .</w:t>
            </w:r>
          </w:p>
          <w:p w14:paraId="319E5589"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جمع أي أموال داخل الجمعية لمصلحة أي شخص أو هيئة إلا بعد الحصول على إذن كتابي مسبق من الجهة صاحبة الصلاحية في الجمعية .</w:t>
            </w:r>
          </w:p>
          <w:p w14:paraId="224439C5"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يفضي بأي تصريح أو بيان من أي نوع كان عن أعمال وظيفته أو عن الجمعية أو موظفيها عن طريق الصحف أو غير ذلك من طرق النشر والإعلام إلا بإذن كتابي من الجهة صاحبة الصلاحية في الجمعية . </w:t>
            </w:r>
          </w:p>
          <w:p w14:paraId="2E68FB9B"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تعاطي المسكرات أو المخدرات أو القمار بأي شكل من الأشكال.</w:t>
            </w:r>
          </w:p>
          <w:p w14:paraId="0C893643" w14:textId="77777777" w:rsidR="00BD7401"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التدخل في المناقشات الدينية أو السياسية خلال الدوام الرسمي أو في مكان الجمعية .</w:t>
            </w:r>
          </w:p>
          <w:p w14:paraId="06F370B9" w14:textId="77777777" w:rsidR="00003E40" w:rsidRPr="00C70B88" w:rsidRDefault="00BD7401" w:rsidP="00EE5663">
            <w:pPr>
              <w:pStyle w:val="a7"/>
              <w:numPr>
                <w:ilvl w:val="0"/>
                <w:numId w:val="33"/>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التصرف بطريقة تسيء إلى التقاليد والأعراف المرعية في المملكة.</w:t>
            </w:r>
          </w:p>
        </w:tc>
      </w:tr>
    </w:tbl>
    <w:p w14:paraId="3A5D5878" w14:textId="77777777" w:rsidR="00003E40" w:rsidRDefault="00003E40" w:rsidP="00003E40">
      <w:pPr>
        <w:bidi/>
        <w:rPr>
          <w:rFonts w:ascii="Arial" w:hAnsi="Arial" w:cs="Arial"/>
          <w:sz w:val="2"/>
          <w:szCs w:val="2"/>
          <w:rtl/>
        </w:rPr>
      </w:pPr>
    </w:p>
    <w:p w14:paraId="05FF7FF0" w14:textId="77777777" w:rsidR="00AE41D0" w:rsidRDefault="00AE41D0" w:rsidP="00AE41D0">
      <w:pPr>
        <w:bidi/>
        <w:rPr>
          <w:rFonts w:ascii="Arial" w:hAnsi="Arial" w:cs="Arial"/>
          <w:sz w:val="2"/>
          <w:szCs w:val="2"/>
          <w:rtl/>
        </w:rPr>
      </w:pPr>
    </w:p>
    <w:p w14:paraId="57C06796" w14:textId="77777777" w:rsidR="00AE41D0" w:rsidRDefault="00AE41D0" w:rsidP="00AE41D0">
      <w:pPr>
        <w:bidi/>
        <w:rPr>
          <w:rFonts w:ascii="Arial" w:hAnsi="Arial" w:cs="Arial"/>
          <w:sz w:val="20"/>
          <w:szCs w:val="20"/>
          <w:rtl/>
        </w:rPr>
      </w:pPr>
    </w:p>
    <w:p w14:paraId="0A718F47" w14:textId="77777777" w:rsidR="00AE41D0" w:rsidRDefault="00AE41D0" w:rsidP="00AE41D0">
      <w:pPr>
        <w:bidi/>
        <w:rPr>
          <w:rFonts w:ascii="Arial" w:hAnsi="Arial" w:cs="Arial"/>
          <w:sz w:val="20"/>
          <w:szCs w:val="20"/>
          <w:rtl/>
        </w:rPr>
      </w:pPr>
    </w:p>
    <w:p w14:paraId="41923AC2" w14:textId="77777777" w:rsidR="00AE41D0" w:rsidRDefault="00AE41D0" w:rsidP="00AE41D0">
      <w:pPr>
        <w:bidi/>
        <w:rPr>
          <w:rFonts w:ascii="Arial" w:hAnsi="Arial" w:cs="Arial"/>
          <w:sz w:val="20"/>
          <w:szCs w:val="20"/>
          <w:rtl/>
        </w:rPr>
      </w:pPr>
    </w:p>
    <w:p w14:paraId="21E50583" w14:textId="77777777" w:rsidR="00AE41D0" w:rsidRDefault="00AE41D0" w:rsidP="00AE41D0">
      <w:pPr>
        <w:bidi/>
        <w:rPr>
          <w:rFonts w:ascii="Arial" w:hAnsi="Arial" w:cs="Arial"/>
          <w:sz w:val="20"/>
          <w:szCs w:val="20"/>
          <w:rtl/>
        </w:rPr>
      </w:pPr>
    </w:p>
    <w:p w14:paraId="6A112EAE" w14:textId="77777777" w:rsidR="00AE41D0" w:rsidRDefault="00AE41D0" w:rsidP="00AE41D0">
      <w:pPr>
        <w:bidi/>
        <w:rPr>
          <w:rFonts w:ascii="Arial" w:hAnsi="Arial" w:cs="Arial"/>
          <w:sz w:val="20"/>
          <w:szCs w:val="20"/>
          <w:rtl/>
        </w:rPr>
      </w:pPr>
    </w:p>
    <w:p w14:paraId="3038BCFA" w14:textId="77777777" w:rsidR="00AE41D0" w:rsidRDefault="00AE41D0" w:rsidP="00AE41D0">
      <w:pPr>
        <w:bidi/>
        <w:rPr>
          <w:rFonts w:ascii="Arial" w:hAnsi="Arial" w:cs="Arial"/>
          <w:sz w:val="20"/>
          <w:szCs w:val="20"/>
          <w:rtl/>
        </w:rPr>
      </w:pPr>
    </w:p>
    <w:p w14:paraId="0BB68EA7" w14:textId="77777777" w:rsidR="00AE41D0" w:rsidRPr="00AE41D0" w:rsidRDefault="00AE41D0" w:rsidP="00AE41D0">
      <w:pPr>
        <w:bidi/>
        <w:rPr>
          <w:rFonts w:ascii="Arial" w:hAnsi="Arial" w:cs="Arial"/>
          <w:sz w:val="20"/>
          <w:szCs w:val="20"/>
          <w:rtl/>
        </w:rPr>
      </w:pPr>
    </w:p>
    <w:p w14:paraId="0B52D045" w14:textId="77777777" w:rsidR="00AE41D0" w:rsidRPr="00C70B88" w:rsidRDefault="00AE41D0" w:rsidP="00AE41D0">
      <w:pPr>
        <w:bidi/>
        <w:rPr>
          <w:rFonts w:ascii="Arial" w:hAnsi="Arial" w:cs="Arial"/>
          <w:sz w:val="2"/>
          <w:szCs w:val="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77633AD2" w14:textId="77777777" w:rsidTr="00003E40">
        <w:trPr>
          <w:trHeight w:val="271"/>
          <w:jc w:val="center"/>
        </w:trPr>
        <w:tc>
          <w:tcPr>
            <w:tcW w:w="1456" w:type="dxa"/>
            <w:gridSpan w:val="2"/>
            <w:tcBorders>
              <w:right w:val="nil"/>
            </w:tcBorders>
            <w:shd w:val="clear" w:color="auto" w:fill="DDD9C3" w:themeFill="background2" w:themeFillShade="E6"/>
            <w:vAlign w:val="center"/>
            <w:hideMark/>
          </w:tcPr>
          <w:p w14:paraId="2A17B741" w14:textId="77777777" w:rsidR="00003E40" w:rsidRPr="00C70B88" w:rsidRDefault="00003E40"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DDD9C3" w:themeFill="background2" w:themeFillShade="E6"/>
            <w:vAlign w:val="center"/>
          </w:tcPr>
          <w:p w14:paraId="6ADE1346" w14:textId="77777777" w:rsidR="00003E40" w:rsidRPr="00C70B88" w:rsidRDefault="00003E40"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DDD9C3" w:themeFill="background2" w:themeFillShade="E6"/>
            <w:vAlign w:val="center"/>
          </w:tcPr>
          <w:p w14:paraId="64965C63" w14:textId="77777777" w:rsidR="00003E40" w:rsidRPr="00C70B88" w:rsidRDefault="00003E40"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الفصـل الرابـع</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واجبات الجمعية وواجبات الموظف</w:t>
            </w:r>
          </w:p>
        </w:tc>
      </w:tr>
      <w:tr w:rsidR="00364CE5" w:rsidRPr="00C70B88" w14:paraId="0DC3FA8E" w14:textId="77777777" w:rsidTr="00AD04BC">
        <w:trPr>
          <w:trHeight w:val="60"/>
          <w:jc w:val="center"/>
        </w:trPr>
        <w:tc>
          <w:tcPr>
            <w:tcW w:w="1414" w:type="dxa"/>
            <w:vAlign w:val="center"/>
            <w:hideMark/>
          </w:tcPr>
          <w:p w14:paraId="34D489F8"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8BDB659"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1096A93"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14A2EA4" w14:textId="77777777" w:rsidR="00364CE5" w:rsidRPr="00C70B88" w:rsidRDefault="00364CE5" w:rsidP="00003E40">
            <w:pPr>
              <w:spacing w:before="40"/>
              <w:rPr>
                <w:rFonts w:ascii="Tahoma" w:hAnsi="Tahoma" w:cs="Tahoma"/>
                <w:b/>
                <w:bCs/>
                <w:sz w:val="22"/>
                <w:szCs w:val="22"/>
                <w:lang w:val="en-US" w:bidi="ar-EG"/>
              </w:rPr>
            </w:pPr>
          </w:p>
        </w:tc>
        <w:tc>
          <w:tcPr>
            <w:tcW w:w="2368" w:type="dxa"/>
            <w:gridSpan w:val="2"/>
            <w:vAlign w:val="center"/>
            <w:hideMark/>
          </w:tcPr>
          <w:p w14:paraId="75EC2DFB" w14:textId="156DC05F"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0ACEAC7" w14:textId="116C2007"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4B779B0" w14:textId="5CE31C89"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ED62AB9" w14:textId="77777777" w:rsidTr="00003E40">
        <w:trPr>
          <w:trHeight w:val="993"/>
          <w:jc w:val="center"/>
        </w:trPr>
        <w:tc>
          <w:tcPr>
            <w:tcW w:w="10490" w:type="dxa"/>
            <w:gridSpan w:val="9"/>
          </w:tcPr>
          <w:p w14:paraId="326FDF9A" w14:textId="77777777" w:rsidR="00BD7401" w:rsidRPr="00C70B88" w:rsidRDefault="00BD7401" w:rsidP="00AD04BC">
            <w:pPr>
              <w:spacing w:line="180" w:lineRule="auto"/>
              <w:jc w:val="both"/>
              <w:rPr>
                <w:rFonts w:ascii="ae_AlMohanad" w:eastAsiaTheme="minorHAnsi" w:hAnsi="ae_AlMohanad" w:cs="mohammad bold art 1"/>
                <w:sz w:val="28"/>
                <w:szCs w:val="28"/>
                <w:rtl/>
                <w:lang w:val="en-US" w:eastAsia="en-US"/>
              </w:rPr>
            </w:pPr>
            <w:r w:rsidRPr="00C70B88">
              <w:rPr>
                <w:rFonts w:ascii="ae_AlMohanad" w:eastAsiaTheme="minorHAnsi" w:hAnsi="ae_AlMohanad" w:cs="mohammad bold art 1"/>
                <w:sz w:val="28"/>
                <w:szCs w:val="28"/>
                <w:rtl/>
                <w:lang w:val="en-US" w:eastAsia="en-US"/>
              </w:rPr>
              <w:t>محتويات ملف الموظف .</w:t>
            </w:r>
          </w:p>
          <w:p w14:paraId="08E1F27E" w14:textId="77777777" w:rsidR="00BD7401" w:rsidRPr="00C70B88" w:rsidRDefault="00BD7401" w:rsidP="00AD04BC">
            <w:pPr>
              <w:spacing w:line="18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يجب أن يشتمل ملف الموظف على البيانات التالية :</w:t>
            </w:r>
          </w:p>
          <w:p w14:paraId="5F2085C4"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عرض العمل.</w:t>
            </w:r>
          </w:p>
          <w:p w14:paraId="7DB8A0AB"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عقد العمل.</w:t>
            </w:r>
          </w:p>
          <w:p w14:paraId="2EF8B29D"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نسخة عن المؤهلات والدورات التدريبية التي حضرها.</w:t>
            </w:r>
          </w:p>
          <w:p w14:paraId="15E8F97E"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نسخة عن شهادة الخبرات العملية.</w:t>
            </w:r>
          </w:p>
          <w:p w14:paraId="25B8230D"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صورة من بطاقة الأحوال المدنية للموظفين السعوديين.</w:t>
            </w:r>
          </w:p>
          <w:p w14:paraId="2425801E"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صورة من جواز السفر، والإقامة شاملة المرافقين بالنسبة للموظفين غير السعوديين.</w:t>
            </w:r>
          </w:p>
          <w:p w14:paraId="4DB0C2EF"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الوضع الصحي ( الأمراض المزمنة، العاهات،.. الخ ) والأمراض المكتسبة .</w:t>
            </w:r>
          </w:p>
          <w:p w14:paraId="113321F8"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تقييم الأداء السنوي.</w:t>
            </w:r>
          </w:p>
          <w:p w14:paraId="71AAE415"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الوصف الوظيفي.</w:t>
            </w:r>
          </w:p>
          <w:p w14:paraId="43FCF449"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المكافآت. </w:t>
            </w:r>
          </w:p>
          <w:p w14:paraId="5A347BB2"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proofErr w:type="spellStart"/>
            <w:r w:rsidRPr="00C70B88">
              <w:rPr>
                <w:rFonts w:ascii="ae_AlMohanad" w:eastAsiaTheme="minorHAnsi" w:hAnsi="ae_AlMohanad" w:cs="ae_AlMohanad"/>
                <w:sz w:val="28"/>
                <w:szCs w:val="28"/>
                <w:rtl/>
              </w:rPr>
              <w:t>الجزاءات</w:t>
            </w:r>
            <w:proofErr w:type="spellEnd"/>
            <w:r w:rsidRPr="00C70B88">
              <w:rPr>
                <w:rFonts w:ascii="ae_AlMohanad" w:eastAsiaTheme="minorHAnsi" w:hAnsi="ae_AlMohanad" w:cs="ae_AlMohanad"/>
                <w:sz w:val="28"/>
                <w:szCs w:val="28"/>
                <w:rtl/>
              </w:rPr>
              <w:t>.</w:t>
            </w:r>
          </w:p>
          <w:p w14:paraId="2A7A3A13"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الترقيات والزيادات.</w:t>
            </w:r>
          </w:p>
          <w:p w14:paraId="2E12BFA6"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خطابات الشكر والتقدير.</w:t>
            </w:r>
          </w:p>
          <w:p w14:paraId="204F077E"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العنوان الدائم للموظف.</w:t>
            </w:r>
          </w:p>
          <w:p w14:paraId="12DF2B7E" w14:textId="77777777" w:rsidR="00BD7401"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عنوان ذو صلة للموظف </w:t>
            </w:r>
            <w:r w:rsidR="009C28CB" w:rsidRPr="00C70B88">
              <w:rPr>
                <w:rFonts w:ascii="ae_AlMohanad" w:eastAsiaTheme="minorHAnsi" w:hAnsi="ae_AlMohanad" w:cs="ae_AlMohanad" w:hint="cs"/>
                <w:sz w:val="28"/>
                <w:szCs w:val="28"/>
                <w:rtl/>
              </w:rPr>
              <w:t>للاتصال</w:t>
            </w:r>
            <w:r w:rsidRPr="00C70B88">
              <w:rPr>
                <w:rFonts w:ascii="ae_AlMohanad" w:eastAsiaTheme="minorHAnsi" w:hAnsi="ae_AlMohanad" w:cs="ae_AlMohanad"/>
                <w:sz w:val="28"/>
                <w:szCs w:val="28"/>
                <w:rtl/>
              </w:rPr>
              <w:t xml:space="preserve"> به في الحالات الاضطرارية فقط .</w:t>
            </w:r>
          </w:p>
          <w:p w14:paraId="16943587" w14:textId="77777777" w:rsidR="00003E40" w:rsidRPr="00C70B88" w:rsidRDefault="00BD7401" w:rsidP="00EE5663">
            <w:pPr>
              <w:pStyle w:val="a7"/>
              <w:numPr>
                <w:ilvl w:val="0"/>
                <w:numId w:val="34"/>
              </w:numPr>
              <w:spacing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أية بيانات أخرى.</w:t>
            </w:r>
          </w:p>
        </w:tc>
      </w:tr>
    </w:tbl>
    <w:p w14:paraId="7FDCD9D6" w14:textId="77777777" w:rsidR="00AE41D0" w:rsidRPr="00AE41D0" w:rsidRDefault="00AE41D0" w:rsidP="00AE41D0">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1306"/>
        <w:gridCol w:w="568"/>
        <w:gridCol w:w="350"/>
        <w:gridCol w:w="2018"/>
        <w:gridCol w:w="2052"/>
        <w:gridCol w:w="2385"/>
      </w:tblGrid>
      <w:tr w:rsidR="00C70B88" w:rsidRPr="00C70B88" w14:paraId="1C60E520" w14:textId="77777777" w:rsidTr="00AD04BC">
        <w:trPr>
          <w:trHeight w:val="60"/>
          <w:jc w:val="center"/>
        </w:trPr>
        <w:tc>
          <w:tcPr>
            <w:tcW w:w="1456" w:type="dxa"/>
            <w:gridSpan w:val="2"/>
            <w:tcBorders>
              <w:right w:val="nil"/>
            </w:tcBorders>
            <w:shd w:val="clear" w:color="auto" w:fill="DDD9C3" w:themeFill="background2" w:themeFillShade="E6"/>
            <w:vAlign w:val="center"/>
            <w:hideMark/>
          </w:tcPr>
          <w:p w14:paraId="58B5944C" w14:textId="77777777" w:rsidR="00003E40" w:rsidRPr="00C70B88" w:rsidRDefault="00003E40"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DDD9C3" w:themeFill="background2" w:themeFillShade="E6"/>
            <w:vAlign w:val="center"/>
          </w:tcPr>
          <w:p w14:paraId="49070438" w14:textId="77777777" w:rsidR="00003E40" w:rsidRPr="00C70B88" w:rsidRDefault="00003E40"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DDD9C3" w:themeFill="background2" w:themeFillShade="E6"/>
            <w:vAlign w:val="center"/>
          </w:tcPr>
          <w:p w14:paraId="2D39C5AA" w14:textId="77777777" w:rsidR="00003E40" w:rsidRPr="00C70B88" w:rsidRDefault="00003E40" w:rsidP="00003E40">
            <w:pPr>
              <w:jc w:val="right"/>
              <w:rPr>
                <w:rFonts w:ascii="ae_AlMohanad" w:hAnsi="ae_AlMohanad" w:cs="mohammad bold art 1"/>
                <w:sz w:val="28"/>
                <w:szCs w:val="28"/>
                <w:lang w:val="en-US" w:bidi="ar-EG"/>
              </w:rPr>
            </w:pPr>
            <w:r w:rsidRPr="00C70B88">
              <w:rPr>
                <w:rFonts w:ascii="ae_AlMohanad" w:hAnsi="ae_AlMohanad" w:cs="mohammad bold art 1"/>
                <w:sz w:val="28"/>
                <w:szCs w:val="28"/>
                <w:rtl/>
                <w:lang w:val="en-US" w:bidi="ar-EG"/>
              </w:rPr>
              <w:t>الفصـل الرابـع</w:t>
            </w:r>
            <w:r w:rsidRPr="00C70B88">
              <w:rPr>
                <w:rFonts w:ascii="ae_AlMohanad" w:hAnsi="ae_AlMohanad" w:cs="mohammad bold art 1" w:hint="cs"/>
                <w:sz w:val="28"/>
                <w:szCs w:val="28"/>
                <w:rtl/>
                <w:lang w:val="en-US" w:bidi="ar-EG"/>
              </w:rPr>
              <w:t xml:space="preserve"> : </w:t>
            </w:r>
            <w:r w:rsidRPr="00C70B88">
              <w:rPr>
                <w:rFonts w:ascii="ae_AlMohanad" w:hAnsi="ae_AlMohanad" w:cs="mohammad bold art 1"/>
                <w:sz w:val="28"/>
                <w:szCs w:val="28"/>
                <w:rtl/>
                <w:lang w:val="en-US" w:bidi="ar-EG"/>
              </w:rPr>
              <w:t>واجبات الجمعية وواجبات الموظف</w:t>
            </w:r>
          </w:p>
        </w:tc>
      </w:tr>
      <w:tr w:rsidR="00364CE5" w:rsidRPr="00C70B88" w14:paraId="3296E93C" w14:textId="77777777" w:rsidTr="00AD04BC">
        <w:trPr>
          <w:trHeight w:val="60"/>
          <w:jc w:val="center"/>
        </w:trPr>
        <w:tc>
          <w:tcPr>
            <w:tcW w:w="1414" w:type="dxa"/>
            <w:vAlign w:val="center"/>
            <w:hideMark/>
          </w:tcPr>
          <w:p w14:paraId="4C42B259"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5C0E33D"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06" w:type="dxa"/>
            <w:vAlign w:val="center"/>
            <w:hideMark/>
          </w:tcPr>
          <w:p w14:paraId="43DA6C02"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68" w:type="dxa"/>
            <w:vAlign w:val="center"/>
          </w:tcPr>
          <w:p w14:paraId="2D6E6231" w14:textId="77777777" w:rsidR="00364CE5" w:rsidRPr="00C70B88" w:rsidRDefault="00364CE5" w:rsidP="00003E40">
            <w:pPr>
              <w:spacing w:before="40"/>
              <w:rPr>
                <w:rFonts w:ascii="Tahoma" w:hAnsi="Tahoma" w:cs="Tahoma"/>
                <w:b/>
                <w:bCs/>
                <w:sz w:val="22"/>
                <w:szCs w:val="22"/>
                <w:lang w:val="en-US" w:bidi="ar-EG"/>
              </w:rPr>
            </w:pPr>
          </w:p>
        </w:tc>
        <w:tc>
          <w:tcPr>
            <w:tcW w:w="2368" w:type="dxa"/>
            <w:gridSpan w:val="2"/>
            <w:vAlign w:val="center"/>
            <w:hideMark/>
          </w:tcPr>
          <w:p w14:paraId="7EB9C6FE" w14:textId="5E04703F"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813EC45" w14:textId="6E406B80"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F5BDF6A" w14:textId="2F795892"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F73B623" w14:textId="77777777" w:rsidTr="00AD04BC">
        <w:trPr>
          <w:trHeight w:val="60"/>
          <w:jc w:val="center"/>
        </w:trPr>
        <w:tc>
          <w:tcPr>
            <w:tcW w:w="10490" w:type="dxa"/>
            <w:gridSpan w:val="9"/>
          </w:tcPr>
          <w:p w14:paraId="627E62DC" w14:textId="77777777" w:rsidR="00BD7401" w:rsidRPr="00C70B88" w:rsidRDefault="00BD7401" w:rsidP="00AD04BC">
            <w:pPr>
              <w:spacing w:line="18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يتم إصدار كروت التعريف بالعمل والوظيفة وفق الضوابط التالية :</w:t>
            </w:r>
          </w:p>
          <w:p w14:paraId="25A37760" w14:textId="77777777" w:rsidR="00BD7401" w:rsidRPr="00C70B88" w:rsidRDefault="00BD7401" w:rsidP="00EE5663">
            <w:pPr>
              <w:pStyle w:val="a7"/>
              <w:numPr>
                <w:ilvl w:val="0"/>
                <w:numId w:val="35"/>
              </w:numPr>
              <w:spacing w:after="0"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تصرف كروت التعريف للفئات التالية :</w:t>
            </w:r>
          </w:p>
          <w:p w14:paraId="0B277578"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موظفي الإدارة العليا.</w:t>
            </w:r>
          </w:p>
          <w:p w14:paraId="03D23D09"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موظفي الإدارة الوسطى.</w:t>
            </w:r>
          </w:p>
          <w:p w14:paraId="337C3DD7"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الموظفين الذين تتطلب طبيعة عملهم التعامل مع الجهات الخارجية.</w:t>
            </w:r>
          </w:p>
          <w:p w14:paraId="405D2417" w14:textId="77777777" w:rsidR="00BD7401" w:rsidRPr="00C70B88" w:rsidRDefault="00BD7401" w:rsidP="00EE5663">
            <w:pPr>
              <w:pStyle w:val="a7"/>
              <w:numPr>
                <w:ilvl w:val="0"/>
                <w:numId w:val="35"/>
              </w:numPr>
              <w:spacing w:after="0"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يراعى في كروت التعريف ما يلي:</w:t>
            </w:r>
          </w:p>
          <w:p w14:paraId="503E6F08"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تكون موحدة للجميع.</w:t>
            </w:r>
          </w:p>
          <w:p w14:paraId="0636563C"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تُبرز </w:t>
            </w:r>
            <w:r w:rsidR="009C28CB" w:rsidRPr="00C70B88">
              <w:rPr>
                <w:rFonts w:ascii="ae_AlMohanad" w:eastAsiaTheme="minorHAnsi" w:hAnsi="ae_AlMohanad" w:cs="ae_AlMohanad" w:hint="cs"/>
                <w:sz w:val="28"/>
                <w:szCs w:val="28"/>
                <w:rtl/>
              </w:rPr>
              <w:t>اسم</w:t>
            </w:r>
            <w:r w:rsidRPr="00C70B88">
              <w:rPr>
                <w:rFonts w:ascii="ae_AlMohanad" w:eastAsiaTheme="minorHAnsi" w:hAnsi="ae_AlMohanad" w:cs="ae_AlMohanad"/>
                <w:sz w:val="28"/>
                <w:szCs w:val="28"/>
                <w:rtl/>
              </w:rPr>
              <w:t xml:space="preserve"> الجمعية وشعارها أكثر من اسم الموظف. </w:t>
            </w:r>
          </w:p>
          <w:p w14:paraId="6D96E47B"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 </w:t>
            </w:r>
            <w:r w:rsidRPr="00C70B88">
              <w:rPr>
                <w:rFonts w:ascii="ae_AlMohanad" w:eastAsiaTheme="minorHAnsi" w:hAnsi="ae_AlMohanad" w:cs="ae_AlMohanad"/>
                <w:sz w:val="28"/>
                <w:szCs w:val="28"/>
                <w:rtl/>
              </w:rPr>
              <w:tab/>
              <w:t xml:space="preserve">أن يكون التصميم مهنياً من حيث : </w:t>
            </w:r>
          </w:p>
          <w:p w14:paraId="50C834B9"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حجم الكرت و</w:t>
            </w:r>
            <w:r w:rsidR="009C28CB" w:rsidRPr="00C70B88">
              <w:rPr>
                <w:rFonts w:ascii="ae_AlMohanad" w:eastAsiaTheme="minorHAnsi" w:hAnsi="ae_AlMohanad" w:cs="ae_AlMohanad" w:hint="cs"/>
                <w:sz w:val="28"/>
                <w:szCs w:val="28"/>
                <w:rtl/>
              </w:rPr>
              <w:t xml:space="preserve"> نوعيته</w:t>
            </w:r>
            <w:r w:rsidRPr="00C70B88">
              <w:rPr>
                <w:rFonts w:ascii="ae_AlMohanad" w:eastAsiaTheme="minorHAnsi" w:hAnsi="ae_AlMohanad" w:cs="ae_AlMohanad"/>
                <w:sz w:val="28"/>
                <w:szCs w:val="28"/>
                <w:rtl/>
              </w:rPr>
              <w:t xml:space="preserve"> . </w:t>
            </w:r>
          </w:p>
          <w:p w14:paraId="2B9B88BB"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طريقة التصميم وعرض البيانات . </w:t>
            </w:r>
          </w:p>
          <w:p w14:paraId="08D93A84"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الألوان ونوعية الخط المستخدم . </w:t>
            </w:r>
          </w:p>
          <w:p w14:paraId="10A67F7F" w14:textId="77777777" w:rsidR="00BD7401" w:rsidRPr="00C70B88" w:rsidRDefault="009C28CB"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استخدام</w:t>
            </w:r>
            <w:r w:rsidR="00BD7401" w:rsidRPr="00C70B88">
              <w:rPr>
                <w:rFonts w:ascii="ae_AlMohanad" w:eastAsiaTheme="minorHAnsi" w:hAnsi="ae_AlMohanad" w:cs="ae_AlMohanad"/>
                <w:sz w:val="28"/>
                <w:szCs w:val="28"/>
                <w:rtl/>
              </w:rPr>
              <w:t xml:space="preserve"> اللغتين العربية والإنجليزية كما يلي : </w:t>
            </w:r>
          </w:p>
          <w:p w14:paraId="5E75DEB0" w14:textId="77777777" w:rsidR="00BD7401" w:rsidRPr="00C70B88" w:rsidRDefault="009C28CB"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الوجه</w:t>
            </w:r>
            <w:r w:rsidR="00BD7401" w:rsidRPr="00C70B88">
              <w:rPr>
                <w:rFonts w:ascii="ae_AlMohanad" w:eastAsiaTheme="minorHAnsi" w:hAnsi="ae_AlMohanad" w:cs="ae_AlMohanad"/>
                <w:sz w:val="28"/>
                <w:szCs w:val="28"/>
                <w:rtl/>
              </w:rPr>
              <w:t xml:space="preserve"> الأمامي باللغة العربية . </w:t>
            </w:r>
          </w:p>
          <w:p w14:paraId="6AECDE93" w14:textId="77777777" w:rsidR="00BD7401" w:rsidRPr="00C70B88" w:rsidRDefault="009C28CB"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الوجه</w:t>
            </w:r>
            <w:r w:rsidR="00BD7401" w:rsidRPr="00C70B88">
              <w:rPr>
                <w:rFonts w:ascii="ae_AlMohanad" w:eastAsiaTheme="minorHAnsi" w:hAnsi="ae_AlMohanad" w:cs="ae_AlMohanad"/>
                <w:sz w:val="28"/>
                <w:szCs w:val="28"/>
                <w:rtl/>
              </w:rPr>
              <w:t xml:space="preserve"> الخلفي باللغة الإنجليزية . </w:t>
            </w:r>
          </w:p>
          <w:p w14:paraId="1C23A909" w14:textId="77777777" w:rsidR="00BD7401" w:rsidRPr="00C70B88" w:rsidRDefault="00BD7401" w:rsidP="00EE5663">
            <w:pPr>
              <w:pStyle w:val="a7"/>
              <w:numPr>
                <w:ilvl w:val="1"/>
                <w:numId w:val="36"/>
              </w:numPr>
              <w:spacing w:line="180"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يحتوي الكرت</w:t>
            </w:r>
            <w:r w:rsidR="00AD04BC" w:rsidRPr="00C70B88">
              <w:rPr>
                <w:rFonts w:ascii="ae_AlMohanad" w:eastAsiaTheme="minorHAnsi" w:hAnsi="ae_AlMohanad" w:cs="ae_AlMohanad"/>
                <w:sz w:val="28"/>
                <w:szCs w:val="28"/>
                <w:rtl/>
              </w:rPr>
              <w:t xml:space="preserve"> البيانات الأساسية للجمعية ( ال</w:t>
            </w:r>
            <w:r w:rsidRPr="00C70B88">
              <w:rPr>
                <w:rFonts w:ascii="ae_AlMohanad" w:eastAsiaTheme="minorHAnsi" w:hAnsi="ae_AlMohanad" w:cs="ae_AlMohanad"/>
                <w:sz w:val="28"/>
                <w:szCs w:val="28"/>
                <w:rtl/>
              </w:rPr>
              <w:t>عنوان والهاتف والفاكس وخلاف ذلك ).</w:t>
            </w:r>
          </w:p>
          <w:p w14:paraId="1F188D06" w14:textId="77777777" w:rsidR="00BD7401" w:rsidRPr="00C70B88" w:rsidRDefault="00BD7401" w:rsidP="00EE5663">
            <w:pPr>
              <w:pStyle w:val="a7"/>
              <w:numPr>
                <w:ilvl w:val="0"/>
                <w:numId w:val="35"/>
              </w:numPr>
              <w:spacing w:after="0"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تصرف كروت التعريف خلال فترة التجربة.</w:t>
            </w:r>
          </w:p>
          <w:p w14:paraId="0BE6CEFD" w14:textId="77777777" w:rsidR="00BD7401" w:rsidRPr="00C70B88" w:rsidRDefault="00BD7401" w:rsidP="00EE5663">
            <w:pPr>
              <w:pStyle w:val="a7"/>
              <w:numPr>
                <w:ilvl w:val="0"/>
                <w:numId w:val="35"/>
              </w:numPr>
              <w:spacing w:after="0"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يجب أن يوقع الموظف تعهد بعدم إساءة </w:t>
            </w:r>
            <w:r w:rsidR="009C28CB" w:rsidRPr="00C70B88">
              <w:rPr>
                <w:rFonts w:ascii="ae_AlMohanad" w:eastAsiaTheme="minorHAnsi" w:hAnsi="ae_AlMohanad" w:cs="ae_AlMohanad" w:hint="cs"/>
                <w:sz w:val="28"/>
                <w:szCs w:val="28"/>
                <w:rtl/>
              </w:rPr>
              <w:t>استخدام</w:t>
            </w:r>
            <w:r w:rsidRPr="00C70B88">
              <w:rPr>
                <w:rFonts w:ascii="ae_AlMohanad" w:eastAsiaTheme="minorHAnsi" w:hAnsi="ae_AlMohanad" w:cs="ae_AlMohanad"/>
                <w:sz w:val="28"/>
                <w:szCs w:val="28"/>
                <w:rtl/>
              </w:rPr>
              <w:t xml:space="preserve"> الكروت.</w:t>
            </w:r>
          </w:p>
          <w:p w14:paraId="309F6F0B" w14:textId="77777777" w:rsidR="00003E40" w:rsidRPr="00C70B88" w:rsidRDefault="00BD7401" w:rsidP="00EE5663">
            <w:pPr>
              <w:pStyle w:val="a7"/>
              <w:numPr>
                <w:ilvl w:val="0"/>
                <w:numId w:val="35"/>
              </w:numPr>
              <w:spacing w:after="0" w:line="18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تطبع الكمية التي تتناسب مع طبيعة عمل الموظف والتي يعود تقديرها للجهة المختصة.</w:t>
            </w:r>
          </w:p>
        </w:tc>
      </w:tr>
    </w:tbl>
    <w:p w14:paraId="451F3EF2" w14:textId="77777777" w:rsidR="00003E40" w:rsidRPr="00C70B88" w:rsidRDefault="00003E40" w:rsidP="00003E40">
      <w:pPr>
        <w:bidi/>
        <w:rPr>
          <w:rFonts w:ascii="Arial" w:hAnsi="Arial" w:cs="Arial"/>
          <w:sz w:val="32"/>
          <w:szCs w:val="32"/>
          <w:rtl/>
        </w:rPr>
      </w:pPr>
    </w:p>
    <w:p w14:paraId="5ABEA8D9" w14:textId="77777777" w:rsidR="00BD7401" w:rsidRPr="00C70B88" w:rsidRDefault="00BD7401" w:rsidP="00BD7401">
      <w:pPr>
        <w:bidi/>
        <w:rPr>
          <w:rFonts w:ascii="Arial" w:hAnsi="Arial" w:cs="Arial"/>
          <w:sz w:val="32"/>
          <w:szCs w:val="32"/>
          <w:rtl/>
        </w:rPr>
      </w:pPr>
    </w:p>
    <w:p w14:paraId="5F606BFD" w14:textId="0116A045" w:rsidR="00BD7401" w:rsidRPr="00C70B88" w:rsidRDefault="00BD7401" w:rsidP="00BD7401">
      <w:pPr>
        <w:bidi/>
        <w:rPr>
          <w:rFonts w:ascii="Arial" w:hAnsi="Arial" w:cs="Arial"/>
          <w:sz w:val="32"/>
          <w:szCs w:val="32"/>
          <w:rtl/>
        </w:rPr>
      </w:pPr>
    </w:p>
    <w:p w14:paraId="111BBCFA" w14:textId="77777777" w:rsidR="00BD7401" w:rsidRPr="00C70B88" w:rsidRDefault="00BD7401" w:rsidP="00BD7401">
      <w:pPr>
        <w:bidi/>
        <w:rPr>
          <w:rFonts w:ascii="Arial" w:hAnsi="Arial" w:cs="Arial"/>
          <w:sz w:val="32"/>
          <w:szCs w:val="32"/>
          <w:rtl/>
        </w:rPr>
      </w:pPr>
    </w:p>
    <w:p w14:paraId="702D8428" w14:textId="77777777" w:rsidR="00BD7401" w:rsidRPr="00C70B88" w:rsidRDefault="00BD7401" w:rsidP="00BD7401">
      <w:pPr>
        <w:bidi/>
        <w:rPr>
          <w:rFonts w:ascii="Arial" w:hAnsi="Arial" w:cs="Arial"/>
          <w:sz w:val="32"/>
          <w:szCs w:val="32"/>
          <w:rtl/>
        </w:rPr>
      </w:pPr>
    </w:p>
    <w:p w14:paraId="1D33DB5C" w14:textId="77777777" w:rsidR="00BD7401" w:rsidRPr="00C70B88" w:rsidRDefault="00BD7401" w:rsidP="00BD7401">
      <w:pPr>
        <w:bidi/>
        <w:rPr>
          <w:rFonts w:ascii="Arial" w:hAnsi="Arial" w:cs="Arial"/>
          <w:sz w:val="32"/>
          <w:szCs w:val="32"/>
          <w:rtl/>
        </w:rPr>
      </w:pPr>
    </w:p>
    <w:p w14:paraId="69731064" w14:textId="77777777" w:rsidR="00BD7401" w:rsidRPr="00C70B88" w:rsidRDefault="00BD7401" w:rsidP="00BD7401">
      <w:pPr>
        <w:bidi/>
        <w:rPr>
          <w:rFonts w:ascii="Arial" w:hAnsi="Arial" w:cs="Arial"/>
          <w:sz w:val="32"/>
          <w:szCs w:val="32"/>
          <w:rtl/>
        </w:rPr>
      </w:pPr>
    </w:p>
    <w:p w14:paraId="1504330F" w14:textId="77777777" w:rsidR="00AE41D0" w:rsidRDefault="00AE41D0" w:rsidP="00AE41D0">
      <w:pPr>
        <w:bidi/>
        <w:rPr>
          <w:rFonts w:ascii="Arial" w:hAnsi="Arial" w:cs="Arial"/>
          <w:sz w:val="32"/>
          <w:szCs w:val="32"/>
          <w:rtl/>
        </w:rPr>
      </w:pPr>
    </w:p>
    <w:p w14:paraId="5D278623" w14:textId="77777777" w:rsidR="00AE41D0" w:rsidRDefault="00AE41D0" w:rsidP="00AE41D0">
      <w:pPr>
        <w:bidi/>
        <w:rPr>
          <w:rFonts w:ascii="Arial" w:hAnsi="Arial" w:cs="Arial"/>
          <w:sz w:val="32"/>
          <w:szCs w:val="32"/>
          <w:rtl/>
        </w:rPr>
      </w:pPr>
    </w:p>
    <w:p w14:paraId="5051D5B0" w14:textId="77777777" w:rsidR="00AE41D0" w:rsidRPr="00C70B88" w:rsidRDefault="00AE41D0" w:rsidP="00AE41D0">
      <w:pPr>
        <w:bidi/>
        <w:rPr>
          <w:rFonts w:ascii="Arial" w:hAnsi="Arial" w:cs="Arial"/>
          <w:sz w:val="32"/>
          <w:szCs w:val="32"/>
          <w:rtl/>
        </w:rPr>
      </w:pPr>
    </w:p>
    <w:p w14:paraId="03ACC19B" w14:textId="77777777" w:rsidR="00AE41D0" w:rsidRPr="00BD7401" w:rsidRDefault="00AE41D0" w:rsidP="00AE41D0">
      <w:pPr>
        <w:jc w:val="center"/>
        <w:rPr>
          <w:rFonts w:cs="mohammad bold art 1"/>
          <w:color w:val="7E0000"/>
          <w:sz w:val="72"/>
          <w:szCs w:val="72"/>
          <w:rtl/>
          <w:lang w:val="en-US"/>
        </w:rPr>
      </w:pPr>
      <w:r w:rsidRPr="00BD7401">
        <w:rPr>
          <w:rFonts w:cs="mohammad bold art 1"/>
          <w:color w:val="7E0000"/>
          <w:sz w:val="72"/>
          <w:szCs w:val="72"/>
          <w:rtl/>
          <w:lang w:val="en-US"/>
        </w:rPr>
        <w:t>الفصل الخامس</w:t>
      </w:r>
    </w:p>
    <w:p w14:paraId="158C0E4F" w14:textId="77777777" w:rsidR="00AE41D0" w:rsidRPr="00BD7401" w:rsidRDefault="00AE41D0" w:rsidP="00AE41D0">
      <w:pPr>
        <w:jc w:val="center"/>
        <w:rPr>
          <w:rFonts w:cs="mohammad bold art 1"/>
          <w:color w:val="7E0000"/>
          <w:sz w:val="114"/>
          <w:szCs w:val="114"/>
          <w:lang w:val="en-US"/>
        </w:rPr>
      </w:pPr>
      <w:r w:rsidRPr="00BD7401">
        <w:rPr>
          <w:rFonts w:cs="mohammad bold art 1"/>
          <w:color w:val="7E0000"/>
          <w:sz w:val="100"/>
          <w:szCs w:val="100"/>
          <w:rtl/>
          <w:lang w:val="en-US"/>
        </w:rPr>
        <w:t>الأجــور</w:t>
      </w:r>
    </w:p>
    <w:p w14:paraId="7859B674" w14:textId="050DF641" w:rsidR="00BD7401" w:rsidRPr="00C70B88" w:rsidRDefault="00BD7401" w:rsidP="00BD7401">
      <w:pPr>
        <w:bidi/>
        <w:rPr>
          <w:rFonts w:ascii="Arial" w:hAnsi="Arial" w:cs="Arial"/>
          <w:sz w:val="32"/>
          <w:szCs w:val="32"/>
          <w:rtl/>
        </w:rPr>
      </w:pPr>
    </w:p>
    <w:p w14:paraId="24B975B5" w14:textId="77777777" w:rsidR="00BD7401" w:rsidRPr="00C70B88" w:rsidRDefault="00BD7401" w:rsidP="00BD7401">
      <w:pPr>
        <w:bidi/>
        <w:rPr>
          <w:rFonts w:ascii="Arial" w:hAnsi="Arial" w:cs="Arial"/>
          <w:sz w:val="32"/>
          <w:szCs w:val="32"/>
          <w:rtl/>
        </w:rPr>
      </w:pPr>
    </w:p>
    <w:p w14:paraId="79E55414" w14:textId="77777777" w:rsidR="00BD7401" w:rsidRPr="00C70B88" w:rsidRDefault="00BD7401" w:rsidP="00BD7401">
      <w:pPr>
        <w:bidi/>
        <w:rPr>
          <w:rFonts w:ascii="Arial" w:hAnsi="Arial" w:cs="Arial"/>
          <w:sz w:val="32"/>
          <w:szCs w:val="32"/>
          <w:rtl/>
        </w:rPr>
      </w:pPr>
    </w:p>
    <w:p w14:paraId="6DD76D5D" w14:textId="77777777" w:rsidR="00BD7401" w:rsidRPr="00C70B88" w:rsidRDefault="00BD7401" w:rsidP="00BD7401">
      <w:pPr>
        <w:bidi/>
        <w:rPr>
          <w:rFonts w:ascii="Arial" w:hAnsi="Arial" w:cs="Arial"/>
          <w:sz w:val="32"/>
          <w:szCs w:val="32"/>
          <w:rtl/>
        </w:rPr>
      </w:pPr>
    </w:p>
    <w:p w14:paraId="7C8B6A6A" w14:textId="1436F960" w:rsidR="00BD7401" w:rsidRPr="00C70B88" w:rsidRDefault="00BD7401" w:rsidP="00BD7401">
      <w:pPr>
        <w:bidi/>
        <w:rPr>
          <w:rFonts w:ascii="Arial" w:hAnsi="Arial" w:cs="Arial"/>
          <w:sz w:val="32"/>
          <w:szCs w:val="32"/>
          <w:rtl/>
        </w:rPr>
      </w:pPr>
    </w:p>
    <w:p w14:paraId="0B7E586D" w14:textId="77777777" w:rsidR="00BD7401" w:rsidRPr="00C70B88" w:rsidRDefault="00BD7401" w:rsidP="00BD7401">
      <w:pPr>
        <w:bidi/>
        <w:rPr>
          <w:rFonts w:ascii="Arial" w:hAnsi="Arial" w:cs="Arial"/>
          <w:sz w:val="32"/>
          <w:szCs w:val="32"/>
          <w:rtl/>
        </w:rPr>
      </w:pPr>
    </w:p>
    <w:p w14:paraId="09130114" w14:textId="77777777" w:rsidR="00BD7401" w:rsidRPr="00C70B88" w:rsidRDefault="00BD7401" w:rsidP="00BD7401">
      <w:pPr>
        <w:bidi/>
        <w:rPr>
          <w:rFonts w:ascii="Arial" w:hAnsi="Arial" w:cs="Arial"/>
          <w:sz w:val="32"/>
          <w:szCs w:val="32"/>
          <w:rtl/>
        </w:rPr>
      </w:pPr>
    </w:p>
    <w:p w14:paraId="391D0793" w14:textId="77777777" w:rsidR="00BD7401" w:rsidRPr="00C70B88" w:rsidRDefault="00BD7401" w:rsidP="00BD7401">
      <w:pPr>
        <w:bidi/>
        <w:rPr>
          <w:rFonts w:ascii="Arial" w:hAnsi="Arial" w:cs="Arial"/>
          <w:sz w:val="32"/>
          <w:szCs w:val="32"/>
          <w:rtl/>
        </w:rPr>
      </w:pPr>
    </w:p>
    <w:p w14:paraId="29B86BCB" w14:textId="77777777" w:rsidR="00BD7401" w:rsidRPr="00C70B88" w:rsidRDefault="00BD7401" w:rsidP="00BD7401">
      <w:pPr>
        <w:bidi/>
        <w:rPr>
          <w:rFonts w:ascii="Arial" w:hAnsi="Arial" w:cs="Arial"/>
          <w:sz w:val="32"/>
          <w:szCs w:val="32"/>
          <w:rtl/>
        </w:rPr>
      </w:pPr>
    </w:p>
    <w:p w14:paraId="230C18F9" w14:textId="4D0027C5" w:rsidR="00BD7401" w:rsidRPr="00C70B88" w:rsidRDefault="00BD7401" w:rsidP="00BD7401">
      <w:pPr>
        <w:bidi/>
        <w:rPr>
          <w:rFonts w:ascii="Arial" w:hAnsi="Arial" w:cs="Arial"/>
          <w:sz w:val="32"/>
          <w:szCs w:val="32"/>
          <w:rtl/>
        </w:rPr>
      </w:pPr>
    </w:p>
    <w:p w14:paraId="2226D436" w14:textId="77777777" w:rsidR="00BD7401" w:rsidRPr="00C70B88" w:rsidRDefault="00BD7401" w:rsidP="00BD7401">
      <w:pPr>
        <w:bidi/>
        <w:rPr>
          <w:rFonts w:ascii="Arial" w:hAnsi="Arial" w:cs="Arial"/>
          <w:sz w:val="32"/>
          <w:szCs w:val="32"/>
          <w:rtl/>
        </w:rPr>
      </w:pPr>
    </w:p>
    <w:p w14:paraId="46A7E798" w14:textId="710F77EA" w:rsidR="00BD7401" w:rsidRPr="00C70B88" w:rsidRDefault="00BD7401" w:rsidP="00BD7401">
      <w:pPr>
        <w:bidi/>
        <w:rPr>
          <w:rFonts w:ascii="Arial" w:hAnsi="Arial" w:cs="Arial"/>
          <w:sz w:val="32"/>
          <w:szCs w:val="32"/>
          <w:rtl/>
        </w:rPr>
      </w:pPr>
    </w:p>
    <w:p w14:paraId="326C931A" w14:textId="77777777" w:rsidR="00BD7401" w:rsidRPr="00C70B88" w:rsidRDefault="00BD7401" w:rsidP="00BD7401">
      <w:pPr>
        <w:bidi/>
        <w:rPr>
          <w:rFonts w:ascii="Arial" w:hAnsi="Arial" w:cs="Arial"/>
          <w:sz w:val="32"/>
          <w:szCs w:val="32"/>
          <w:rtl/>
        </w:rPr>
      </w:pPr>
    </w:p>
    <w:p w14:paraId="0A5420F8" w14:textId="77777777" w:rsidR="00BD7401" w:rsidRPr="00C70B88" w:rsidRDefault="00BD7401" w:rsidP="00BD7401">
      <w:pPr>
        <w:bidi/>
        <w:rPr>
          <w:rFonts w:ascii="Arial" w:hAnsi="Arial" w:cs="Arial"/>
          <w:sz w:val="32"/>
          <w:szCs w:val="32"/>
          <w:rtl/>
        </w:rPr>
      </w:pPr>
    </w:p>
    <w:p w14:paraId="5881795F" w14:textId="77777777" w:rsidR="00BD7401" w:rsidRPr="00C70B88" w:rsidRDefault="00BD7401" w:rsidP="00BD7401">
      <w:pPr>
        <w:bidi/>
        <w:rPr>
          <w:rFonts w:ascii="Arial" w:hAnsi="Arial" w:cs="Arial"/>
          <w:sz w:val="32"/>
          <w:szCs w:val="32"/>
          <w:rtl/>
        </w:rPr>
      </w:pPr>
    </w:p>
    <w:p w14:paraId="7A1A22F3" w14:textId="77777777" w:rsidR="00BD7401" w:rsidRPr="00C70B88" w:rsidRDefault="00BD7401" w:rsidP="00BD7401">
      <w:pPr>
        <w:bidi/>
        <w:rPr>
          <w:rFonts w:ascii="Arial" w:hAnsi="Arial" w:cs="Arial"/>
          <w:sz w:val="32"/>
          <w:szCs w:val="32"/>
          <w:rtl/>
        </w:rPr>
      </w:pPr>
    </w:p>
    <w:p w14:paraId="57BBC4A1" w14:textId="77777777" w:rsidR="00BD7401" w:rsidRDefault="00BD7401" w:rsidP="00BD7401">
      <w:pPr>
        <w:bidi/>
        <w:rPr>
          <w:rFonts w:ascii="Arial" w:hAnsi="Arial" w:cs="Arial"/>
          <w:sz w:val="32"/>
          <w:szCs w:val="32"/>
          <w:rtl/>
        </w:rPr>
      </w:pPr>
    </w:p>
    <w:p w14:paraId="13557EA0" w14:textId="77777777" w:rsidR="00AE41D0" w:rsidRDefault="00AE41D0" w:rsidP="00AE41D0">
      <w:pPr>
        <w:bidi/>
        <w:rPr>
          <w:rFonts w:ascii="Arial" w:hAnsi="Arial" w:cs="Arial"/>
          <w:sz w:val="32"/>
          <w:szCs w:val="32"/>
          <w:rtl/>
        </w:rPr>
      </w:pPr>
    </w:p>
    <w:p w14:paraId="139AA17D" w14:textId="77777777" w:rsidR="00AE41D0" w:rsidRPr="00C70B88" w:rsidRDefault="00AE41D0" w:rsidP="00AE41D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321B330F" w14:textId="77777777" w:rsidTr="00A76C7E">
        <w:trPr>
          <w:trHeight w:val="271"/>
          <w:jc w:val="center"/>
        </w:trPr>
        <w:tc>
          <w:tcPr>
            <w:tcW w:w="1456" w:type="dxa"/>
            <w:gridSpan w:val="2"/>
            <w:tcBorders>
              <w:right w:val="nil"/>
            </w:tcBorders>
            <w:shd w:val="clear" w:color="auto" w:fill="FDE9D9" w:themeFill="accent6" w:themeFillTint="33"/>
            <w:vAlign w:val="center"/>
            <w:hideMark/>
          </w:tcPr>
          <w:p w14:paraId="5973342C" w14:textId="77777777" w:rsidR="00003E40" w:rsidRPr="00C70B88" w:rsidRDefault="00003E40" w:rsidP="00003E40">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33A5541A" w14:textId="77777777" w:rsidR="00003E40" w:rsidRPr="00C70B88" w:rsidRDefault="00003E40"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6898344C" w14:textId="77777777" w:rsidR="00003E40" w:rsidRPr="00C70B88" w:rsidRDefault="00BD7401" w:rsidP="00003E40">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472E68A5" w14:textId="77777777" w:rsidTr="00003E40">
        <w:trPr>
          <w:trHeight w:val="504"/>
          <w:jc w:val="center"/>
        </w:trPr>
        <w:tc>
          <w:tcPr>
            <w:tcW w:w="1414" w:type="dxa"/>
            <w:vAlign w:val="center"/>
            <w:hideMark/>
          </w:tcPr>
          <w:p w14:paraId="58828C0E" w14:textId="77777777" w:rsidR="00364CE5" w:rsidRPr="00C70B88" w:rsidRDefault="00364CE5" w:rsidP="00003E40">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343EB7A" w14:textId="77777777" w:rsidR="00364CE5" w:rsidRPr="00C70B88" w:rsidRDefault="00364CE5" w:rsidP="00003E40">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FAD5A7E" w14:textId="77777777" w:rsidR="00364CE5" w:rsidRPr="00C70B88" w:rsidRDefault="00364CE5" w:rsidP="00003E40">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875964D" w14:textId="77777777" w:rsidR="00364CE5" w:rsidRPr="00C70B88" w:rsidRDefault="00364CE5" w:rsidP="00003E40">
            <w:pPr>
              <w:spacing w:before="40"/>
              <w:rPr>
                <w:rFonts w:ascii="Tahoma" w:hAnsi="Tahoma" w:cs="Tahoma"/>
                <w:b/>
                <w:bCs/>
                <w:sz w:val="22"/>
                <w:szCs w:val="22"/>
                <w:lang w:val="en-US" w:bidi="ar-EG"/>
              </w:rPr>
            </w:pPr>
          </w:p>
        </w:tc>
        <w:tc>
          <w:tcPr>
            <w:tcW w:w="2368" w:type="dxa"/>
            <w:gridSpan w:val="2"/>
            <w:vAlign w:val="center"/>
            <w:hideMark/>
          </w:tcPr>
          <w:p w14:paraId="1213CBA3" w14:textId="3B30DF7A"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C77E084" w14:textId="01FD9841"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DECF98D" w14:textId="776E933E" w:rsidR="00364CE5" w:rsidRPr="00C70B88" w:rsidRDefault="00364CE5" w:rsidP="00003E40">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8BB6643" w14:textId="77777777" w:rsidTr="00003E40">
        <w:trPr>
          <w:trHeight w:val="993"/>
          <w:jc w:val="center"/>
        </w:trPr>
        <w:tc>
          <w:tcPr>
            <w:tcW w:w="10490" w:type="dxa"/>
            <w:gridSpan w:val="9"/>
          </w:tcPr>
          <w:p w14:paraId="5A715449" w14:textId="77777777" w:rsidR="00003E40" w:rsidRPr="00C70B88" w:rsidRDefault="00A76C7E" w:rsidP="00A76C7E">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تهدف الجمعية إلى تطبيق جدول رواتب ومجموعة من المزايا تعطى للموظفين تحقق العدالة والمساواة بين الموظفين ، فالراتب والمزايا الممنوحة للموظف في مفهوم وفلسفة الجمعية يفترض أن تعكس درجة المسؤولية والكفاءة والتأهيل العلمي والعملي للموظف وبما </w:t>
            </w:r>
            <w:r w:rsidR="009C28CB" w:rsidRPr="00C70B88">
              <w:rPr>
                <w:rFonts w:ascii="ae_AlMohanad" w:eastAsiaTheme="minorHAnsi" w:hAnsi="ae_AlMohanad" w:cs="ae_AlMohanad" w:hint="cs"/>
                <w:sz w:val="28"/>
                <w:szCs w:val="28"/>
                <w:rtl/>
                <w:lang w:val="en-US" w:eastAsia="en-US"/>
              </w:rPr>
              <w:t>يؤهله</w:t>
            </w:r>
            <w:r w:rsidRPr="00C70B88">
              <w:rPr>
                <w:rFonts w:ascii="ae_AlMohanad" w:eastAsiaTheme="minorHAnsi" w:hAnsi="ae_AlMohanad" w:cs="ae_AlMohanad"/>
                <w:sz w:val="28"/>
                <w:szCs w:val="28"/>
                <w:rtl/>
                <w:lang w:val="en-US" w:eastAsia="en-US"/>
              </w:rPr>
              <w:t xml:space="preserve"> للقيام </w:t>
            </w:r>
            <w:r w:rsidR="009C28CB" w:rsidRPr="00C70B88">
              <w:rPr>
                <w:rFonts w:ascii="ae_AlMohanad" w:eastAsiaTheme="minorHAnsi" w:hAnsi="ae_AlMohanad" w:cs="ae_AlMohanad" w:hint="cs"/>
                <w:sz w:val="28"/>
                <w:szCs w:val="28"/>
                <w:rtl/>
                <w:lang w:val="en-US" w:eastAsia="en-US"/>
              </w:rPr>
              <w:t>بواجباته</w:t>
            </w:r>
            <w:r w:rsidRPr="00C70B88">
              <w:rPr>
                <w:rFonts w:ascii="ae_AlMohanad" w:eastAsiaTheme="minorHAnsi" w:hAnsi="ae_AlMohanad" w:cs="ae_AlMohanad"/>
                <w:sz w:val="28"/>
                <w:szCs w:val="28"/>
                <w:rtl/>
                <w:lang w:val="en-US" w:eastAsia="en-US"/>
              </w:rPr>
              <w:t xml:space="preserve"> الوظيفية على أكمل وجه وكما تتوقعها الجمعية.</w:t>
            </w:r>
          </w:p>
        </w:tc>
      </w:tr>
    </w:tbl>
    <w:p w14:paraId="584EE7D6" w14:textId="77777777" w:rsidR="00003E40" w:rsidRPr="00C70B88" w:rsidRDefault="00003E40" w:rsidP="00003E4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16446F55"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6620F23A"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18F99415"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39B2AA84"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15025C2A" w14:textId="77777777" w:rsidTr="00AB4A9E">
        <w:trPr>
          <w:trHeight w:val="504"/>
          <w:jc w:val="center"/>
        </w:trPr>
        <w:tc>
          <w:tcPr>
            <w:tcW w:w="1414" w:type="dxa"/>
            <w:vAlign w:val="center"/>
            <w:hideMark/>
          </w:tcPr>
          <w:p w14:paraId="5A6FE080"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104796D"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3B305CA"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5F20341"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2073AB9B" w14:textId="7A56DC03"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08B2EBB" w14:textId="3DCE92E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68C721B" w14:textId="74C0AC3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43BB7F4" w14:textId="77777777" w:rsidTr="00AD04BC">
        <w:trPr>
          <w:trHeight w:val="722"/>
          <w:jc w:val="center"/>
        </w:trPr>
        <w:tc>
          <w:tcPr>
            <w:tcW w:w="10490" w:type="dxa"/>
            <w:gridSpan w:val="9"/>
          </w:tcPr>
          <w:p w14:paraId="16966F62" w14:textId="77777777" w:rsidR="00A76C7E" w:rsidRPr="00C70B88" w:rsidRDefault="00A76C7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الراتب الأساسي ( الأجر ) هو كل ما يتقاضاه العامل مقابل عمله بما في ذلك أية زيادات أو علاوات تقررها الجمعية وفق جدول الرواتب والدرجات المعتمد.</w:t>
            </w:r>
          </w:p>
        </w:tc>
      </w:tr>
    </w:tbl>
    <w:p w14:paraId="220CCBB5" w14:textId="77777777" w:rsidR="00A76C7E" w:rsidRPr="00C70B88" w:rsidRDefault="00A76C7E" w:rsidP="00A76C7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29EEBE2F"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5FEF9DD8"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06873F10"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0D8B0941"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14FEA30F" w14:textId="77777777" w:rsidTr="00AB4A9E">
        <w:trPr>
          <w:trHeight w:val="504"/>
          <w:jc w:val="center"/>
        </w:trPr>
        <w:tc>
          <w:tcPr>
            <w:tcW w:w="1414" w:type="dxa"/>
            <w:vAlign w:val="center"/>
            <w:hideMark/>
          </w:tcPr>
          <w:p w14:paraId="4702D40F"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28E2C20"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333F97F3"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9B51454"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22D9A632" w14:textId="59D13B5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2C9912D" w14:textId="6ABB26C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9D329FD" w14:textId="303C0DB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FC0AC8A" w14:textId="77777777" w:rsidTr="00AD04BC">
        <w:trPr>
          <w:trHeight w:val="64"/>
          <w:jc w:val="center"/>
        </w:trPr>
        <w:tc>
          <w:tcPr>
            <w:tcW w:w="10490" w:type="dxa"/>
            <w:gridSpan w:val="9"/>
          </w:tcPr>
          <w:p w14:paraId="07C22941" w14:textId="77777777" w:rsidR="002E607C" w:rsidRPr="00C70B88" w:rsidRDefault="002E607C" w:rsidP="002E607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تهدف الجمعية إلى تسكين الموظفين على جدول واضح وثابت للدرجات الوظيفية، وتحفيزهم والمحافظة عليهم، ووفق الضوابط التالية :</w:t>
            </w:r>
          </w:p>
          <w:p w14:paraId="3EB55BEF" w14:textId="77777777" w:rsidR="002E607C" w:rsidRPr="00C70B88" w:rsidRDefault="002E607C" w:rsidP="00EE5663">
            <w:pPr>
              <w:pStyle w:val="a7"/>
              <w:numPr>
                <w:ilvl w:val="0"/>
                <w:numId w:val="3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تعتبر  الموارد البشرية هي ال</w:t>
            </w:r>
            <w:r w:rsidR="00BA5ED7" w:rsidRPr="00C70B88">
              <w:rPr>
                <w:rFonts w:ascii="ae_AlMohanad" w:eastAsiaTheme="minorHAnsi" w:hAnsi="ae_AlMohanad" w:cs="ae_AlMohanad"/>
                <w:sz w:val="28"/>
                <w:szCs w:val="28"/>
                <w:rtl/>
              </w:rPr>
              <w:t>مسؤول</w:t>
            </w:r>
            <w:r w:rsidRPr="00C70B88">
              <w:rPr>
                <w:rFonts w:ascii="ae_AlMohanad" w:eastAsiaTheme="minorHAnsi" w:hAnsi="ae_AlMohanad" w:cs="ae_AlMohanad"/>
                <w:sz w:val="28"/>
                <w:szCs w:val="28"/>
                <w:rtl/>
              </w:rPr>
              <w:t>ة عن تقييم أي تعديل في جدول الرواتب والدرجات، حسب الحاجة التنظيمية لذلك، و</w:t>
            </w:r>
            <w:r w:rsidR="009C28CB" w:rsidRPr="00C70B88">
              <w:rPr>
                <w:rFonts w:ascii="ae_AlMohanad" w:eastAsiaTheme="minorHAnsi" w:hAnsi="ae_AlMohanad" w:cs="ae_AlMohanad" w:hint="cs"/>
                <w:sz w:val="28"/>
                <w:szCs w:val="28"/>
                <w:rtl/>
              </w:rPr>
              <w:t xml:space="preserve"> </w:t>
            </w:r>
            <w:proofErr w:type="spellStart"/>
            <w:r w:rsidR="009C28CB" w:rsidRPr="00C70B88">
              <w:rPr>
                <w:rFonts w:ascii="ae_AlMohanad" w:eastAsiaTheme="minorHAnsi" w:hAnsi="ae_AlMohanad" w:cs="ae_AlMohanad"/>
                <w:sz w:val="28"/>
                <w:szCs w:val="28"/>
                <w:rtl/>
              </w:rPr>
              <w:t>بناءًا</w:t>
            </w:r>
            <w:proofErr w:type="spellEnd"/>
            <w:r w:rsidR="009C28CB" w:rsidRPr="00C70B88">
              <w:rPr>
                <w:rFonts w:ascii="ae_AlMohanad" w:eastAsiaTheme="minorHAnsi" w:hAnsi="ae_AlMohanad" w:cs="ae_AlMohanad"/>
                <w:sz w:val="28"/>
                <w:szCs w:val="28"/>
                <w:rtl/>
              </w:rPr>
              <w:t xml:space="preserve"> </w:t>
            </w:r>
            <w:r w:rsidRPr="00C70B88">
              <w:rPr>
                <w:rFonts w:ascii="ae_AlMohanad" w:eastAsiaTheme="minorHAnsi" w:hAnsi="ae_AlMohanad" w:cs="ae_AlMohanad"/>
                <w:sz w:val="28"/>
                <w:szCs w:val="28"/>
                <w:rtl/>
              </w:rPr>
              <w:t xml:space="preserve"> على دراسات إحصائية للسوق المحلي واعتماد صاحب الصلاحية.</w:t>
            </w:r>
          </w:p>
          <w:p w14:paraId="4E94B7F0" w14:textId="77777777" w:rsidR="002E607C" w:rsidRPr="00C70B88" w:rsidRDefault="002E607C" w:rsidP="00EE5663">
            <w:pPr>
              <w:pStyle w:val="a7"/>
              <w:numPr>
                <w:ilvl w:val="0"/>
                <w:numId w:val="3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جدول الرواتب والدرجات المعتمد هو الذي يعتد به في تحديد الدرجة الوظيفية للموظف وراتبة.</w:t>
            </w:r>
          </w:p>
          <w:p w14:paraId="3A616368" w14:textId="77777777" w:rsidR="002E607C" w:rsidRPr="00C70B88" w:rsidRDefault="002E607C" w:rsidP="00EE5663">
            <w:pPr>
              <w:pStyle w:val="a7"/>
              <w:numPr>
                <w:ilvl w:val="0"/>
                <w:numId w:val="3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الأصل في تحديد الراتب للموظف عند </w:t>
            </w:r>
            <w:r w:rsidR="009C28CB" w:rsidRPr="00C70B88">
              <w:rPr>
                <w:rFonts w:ascii="ae_AlMohanad" w:eastAsiaTheme="minorHAnsi" w:hAnsi="ae_AlMohanad" w:cs="ae_AlMohanad" w:hint="cs"/>
                <w:sz w:val="28"/>
                <w:szCs w:val="28"/>
                <w:rtl/>
              </w:rPr>
              <w:t>الالتحاق</w:t>
            </w:r>
            <w:r w:rsidRPr="00C70B88">
              <w:rPr>
                <w:rFonts w:ascii="ae_AlMohanad" w:eastAsiaTheme="minorHAnsi" w:hAnsi="ae_AlMohanad" w:cs="ae_AlMohanad"/>
                <w:sz w:val="28"/>
                <w:szCs w:val="28"/>
                <w:rtl/>
              </w:rPr>
              <w:t xml:space="preserve"> بخدمة الجمعية أن لا يقل عن الحد الأدنى لراتب درجته الوظيفية إلا في حالات تنظيمية خاصة مثل: عدم </w:t>
            </w:r>
            <w:r w:rsidR="009C28CB" w:rsidRPr="00C70B88">
              <w:rPr>
                <w:rFonts w:ascii="ae_AlMohanad" w:eastAsiaTheme="minorHAnsi" w:hAnsi="ae_AlMohanad" w:cs="ae_AlMohanad" w:hint="cs"/>
                <w:sz w:val="28"/>
                <w:szCs w:val="28"/>
                <w:rtl/>
              </w:rPr>
              <w:t>اكتمال</w:t>
            </w:r>
            <w:r w:rsidRPr="00C70B88">
              <w:rPr>
                <w:rFonts w:ascii="ae_AlMohanad" w:eastAsiaTheme="minorHAnsi" w:hAnsi="ae_AlMohanad" w:cs="ae_AlMohanad"/>
                <w:sz w:val="28"/>
                <w:szCs w:val="28"/>
                <w:rtl/>
              </w:rPr>
              <w:t xml:space="preserve"> مستوى الجدارة المطلوبة للوظيفة أو التدريب... وخلافه .</w:t>
            </w:r>
          </w:p>
          <w:p w14:paraId="452F51DD" w14:textId="77777777" w:rsidR="002E607C" w:rsidRPr="00C70B88" w:rsidRDefault="002E607C" w:rsidP="00EE5663">
            <w:pPr>
              <w:pStyle w:val="a7"/>
              <w:numPr>
                <w:ilvl w:val="0"/>
                <w:numId w:val="3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لا يجوز أن يزيد راتب موظف عن آخر مربوط </w:t>
            </w:r>
            <w:r w:rsidR="009C28CB" w:rsidRPr="00C70B88">
              <w:rPr>
                <w:rFonts w:ascii="ae_AlMohanad" w:eastAsiaTheme="minorHAnsi" w:hAnsi="ae_AlMohanad" w:cs="ae_AlMohanad" w:hint="cs"/>
                <w:sz w:val="28"/>
                <w:szCs w:val="28"/>
                <w:rtl/>
              </w:rPr>
              <w:t>الدرجة</w:t>
            </w:r>
            <w:r w:rsidRPr="00C70B88">
              <w:rPr>
                <w:rFonts w:ascii="ae_AlMohanad" w:eastAsiaTheme="minorHAnsi" w:hAnsi="ae_AlMohanad" w:cs="ae_AlMohanad"/>
                <w:sz w:val="28"/>
                <w:szCs w:val="28"/>
                <w:rtl/>
              </w:rPr>
              <w:t xml:space="preserve"> الوظيفية التي يشغلها.</w:t>
            </w:r>
          </w:p>
          <w:p w14:paraId="43647742" w14:textId="77777777" w:rsidR="002E607C" w:rsidRPr="00C70B88" w:rsidRDefault="002E607C" w:rsidP="00EE5663">
            <w:pPr>
              <w:pStyle w:val="a7"/>
              <w:numPr>
                <w:ilvl w:val="0"/>
                <w:numId w:val="3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يجوز أن يكون هناك اختلاف بين الدرجة الوظيفية للموظف وبين درجة الوظيفة التي يشغلها إلا في حالات تنظيمية خاصة مثل: توظيف مرشح لوظيفة على أن يتم تعديل درجته لتتطابق مع درجة وظيفته حين إكماله الفترة التجريبية، أو تبني الجمعية لمشروع إعادة هيكلة شاملة على أن يتم تعديل درجات الموظفين المتأثرين تدريجياً وبشكل سنوي أو وفق نظام التدرج.</w:t>
            </w:r>
          </w:p>
          <w:p w14:paraId="003FEF01" w14:textId="77777777" w:rsidR="00A76C7E" w:rsidRPr="00C70B88" w:rsidRDefault="002E607C" w:rsidP="00EE5663">
            <w:pPr>
              <w:pStyle w:val="a7"/>
              <w:numPr>
                <w:ilvl w:val="0"/>
                <w:numId w:val="3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يتم تغيير جدول الرواتب والدرجات بعد إجراء مسح لمستويات الأجور في سوق العمل كل ( 5 ) سنوات على الأقل أو كلما دعت الحاجة إلى ذلك، ويمكن الاستعانة بدور الخبرة المتخصصة في هذا المجال.</w:t>
            </w:r>
          </w:p>
        </w:tc>
      </w:tr>
    </w:tbl>
    <w:p w14:paraId="0DA8064D" w14:textId="77777777" w:rsidR="00A76C7E" w:rsidRDefault="00A76C7E" w:rsidP="00A76C7E">
      <w:pPr>
        <w:bidi/>
        <w:rPr>
          <w:rFonts w:ascii="Arial" w:hAnsi="Arial" w:cs="Arial"/>
          <w:sz w:val="2"/>
          <w:szCs w:val="2"/>
          <w:rtl/>
        </w:rPr>
      </w:pPr>
    </w:p>
    <w:p w14:paraId="2E31ED9C" w14:textId="77777777" w:rsidR="00AE41D0" w:rsidRDefault="00AE41D0" w:rsidP="00AE41D0">
      <w:pPr>
        <w:bidi/>
        <w:rPr>
          <w:rFonts w:ascii="Arial" w:hAnsi="Arial" w:cs="Arial"/>
          <w:sz w:val="2"/>
          <w:szCs w:val="2"/>
          <w:rtl/>
        </w:rPr>
      </w:pPr>
    </w:p>
    <w:p w14:paraId="4C755229" w14:textId="77777777" w:rsidR="00AE41D0" w:rsidRDefault="00AE41D0" w:rsidP="00AE41D0">
      <w:pPr>
        <w:bidi/>
        <w:rPr>
          <w:rFonts w:ascii="Arial" w:hAnsi="Arial" w:cs="Arial"/>
          <w:sz w:val="2"/>
          <w:szCs w:val="2"/>
          <w:rtl/>
        </w:rPr>
      </w:pPr>
    </w:p>
    <w:p w14:paraId="4BDDDC97" w14:textId="77777777" w:rsidR="00AE41D0" w:rsidRPr="00AE41D0" w:rsidRDefault="00AE41D0" w:rsidP="00AE41D0">
      <w:pPr>
        <w:bidi/>
        <w:rPr>
          <w:rFonts w:ascii="Arial" w:hAnsi="Arial" w:cs="Arial"/>
          <w:sz w:val="20"/>
          <w:szCs w:val="20"/>
          <w:rtl/>
        </w:rPr>
      </w:pPr>
    </w:p>
    <w:p w14:paraId="196463B3" w14:textId="77777777" w:rsidR="00AE41D0" w:rsidRPr="00AE41D0" w:rsidRDefault="00AE41D0" w:rsidP="00AE41D0">
      <w:pPr>
        <w:bidi/>
        <w:rPr>
          <w:rFonts w:ascii="Arial" w:hAnsi="Arial" w:cs="Arial"/>
          <w:sz w:val="20"/>
          <w:szCs w:val="20"/>
          <w:rtl/>
        </w:rPr>
      </w:pPr>
    </w:p>
    <w:p w14:paraId="3B519182" w14:textId="77777777" w:rsidR="00AE41D0" w:rsidRPr="00AE41D0" w:rsidRDefault="00AE41D0" w:rsidP="00AE41D0">
      <w:pPr>
        <w:bidi/>
        <w:rPr>
          <w:rFonts w:ascii="Arial" w:hAnsi="Arial" w:cs="Arial"/>
          <w:sz w:val="20"/>
          <w:szCs w:val="20"/>
          <w:rtl/>
        </w:rPr>
      </w:pPr>
    </w:p>
    <w:p w14:paraId="43480D01" w14:textId="77777777" w:rsidR="00AE41D0" w:rsidRPr="00AE41D0" w:rsidRDefault="00AE41D0" w:rsidP="00AE41D0">
      <w:pPr>
        <w:bidi/>
        <w:rPr>
          <w:rFonts w:ascii="Arial" w:hAnsi="Arial" w:cs="Arial"/>
          <w:sz w:val="20"/>
          <w:szCs w:val="20"/>
          <w:rtl/>
        </w:rPr>
      </w:pPr>
    </w:p>
    <w:p w14:paraId="3E27C4F7" w14:textId="77777777" w:rsidR="00AE41D0" w:rsidRPr="00AE41D0" w:rsidRDefault="00AE41D0" w:rsidP="00AE41D0">
      <w:pPr>
        <w:bidi/>
        <w:rPr>
          <w:rFonts w:ascii="Arial" w:hAnsi="Arial" w:cs="Arial"/>
          <w:sz w:val="20"/>
          <w:szCs w:val="20"/>
          <w:rtl/>
        </w:rPr>
      </w:pPr>
    </w:p>
    <w:p w14:paraId="16BC1D43" w14:textId="77777777" w:rsidR="00AE41D0" w:rsidRPr="00AE41D0" w:rsidRDefault="00AE41D0" w:rsidP="00AE41D0">
      <w:pPr>
        <w:bidi/>
        <w:rPr>
          <w:rFonts w:ascii="Arial" w:hAnsi="Arial" w:cs="Arial"/>
          <w:sz w:val="20"/>
          <w:szCs w:val="20"/>
          <w:rtl/>
        </w:rPr>
      </w:pPr>
    </w:p>
    <w:p w14:paraId="49BB4B89" w14:textId="77777777" w:rsidR="00AE41D0" w:rsidRPr="00AE41D0" w:rsidRDefault="00AE41D0" w:rsidP="00AE41D0">
      <w:pPr>
        <w:bidi/>
        <w:rPr>
          <w:rFonts w:ascii="Arial" w:hAnsi="Arial" w:cs="Arial"/>
          <w:sz w:val="20"/>
          <w:szCs w:val="20"/>
          <w:rtl/>
        </w:rPr>
      </w:pPr>
    </w:p>
    <w:p w14:paraId="314DA974" w14:textId="77777777" w:rsidR="00AE41D0" w:rsidRPr="00AE41D0" w:rsidRDefault="00AE41D0" w:rsidP="00AE41D0">
      <w:pPr>
        <w:bidi/>
        <w:rPr>
          <w:rFonts w:ascii="Arial" w:hAnsi="Arial" w:cs="Arial"/>
          <w:sz w:val="20"/>
          <w:szCs w:val="20"/>
          <w:rtl/>
        </w:rPr>
      </w:pPr>
    </w:p>
    <w:p w14:paraId="4E929628" w14:textId="77777777" w:rsidR="00AE41D0" w:rsidRPr="00AE41D0" w:rsidRDefault="00AE41D0" w:rsidP="00AE41D0">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7A6F0E5A"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02066383"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4A243A28"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6AD7F8C2"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61014372" w14:textId="77777777" w:rsidTr="00AE41D0">
        <w:trPr>
          <w:trHeight w:val="92"/>
          <w:jc w:val="center"/>
        </w:trPr>
        <w:tc>
          <w:tcPr>
            <w:tcW w:w="1414" w:type="dxa"/>
            <w:vAlign w:val="center"/>
            <w:hideMark/>
          </w:tcPr>
          <w:p w14:paraId="118697D9"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37C0AC3"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8B5DE1C"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416E15D"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2CD09D1B" w14:textId="3EDC3C9D"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A27D313" w14:textId="149A420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4D95792" w14:textId="4447E75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4437985" w14:textId="77777777" w:rsidTr="00AB4A9E">
        <w:trPr>
          <w:trHeight w:val="993"/>
          <w:jc w:val="center"/>
        </w:trPr>
        <w:tc>
          <w:tcPr>
            <w:tcW w:w="10490" w:type="dxa"/>
            <w:gridSpan w:val="9"/>
          </w:tcPr>
          <w:p w14:paraId="08854A3A" w14:textId="77777777" w:rsidR="00C37DBE" w:rsidRPr="00C70B88" w:rsidRDefault="002E607C" w:rsidP="00AE41D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تحرص الجمعية على تعيين المرشح للعمل فيها براتب يتناسب مع </w:t>
            </w:r>
            <w:r w:rsidR="009C28CB" w:rsidRPr="00C70B88">
              <w:rPr>
                <w:rFonts w:ascii="ae_AlMohanad" w:eastAsiaTheme="minorHAnsi" w:hAnsi="ae_AlMohanad" w:cs="ae_AlMohanad" w:hint="cs"/>
                <w:sz w:val="28"/>
                <w:szCs w:val="28"/>
                <w:rtl/>
                <w:lang w:val="en-US" w:eastAsia="en-US"/>
              </w:rPr>
              <w:t>مؤهلاته</w:t>
            </w:r>
            <w:r w:rsidRPr="00C70B88">
              <w:rPr>
                <w:rFonts w:ascii="ae_AlMohanad" w:eastAsiaTheme="minorHAnsi" w:hAnsi="ae_AlMohanad" w:cs="ae_AlMohanad"/>
                <w:sz w:val="28"/>
                <w:szCs w:val="28"/>
                <w:rtl/>
                <w:lang w:val="en-US" w:eastAsia="en-US"/>
              </w:rPr>
              <w:t xml:space="preserve"> </w:t>
            </w:r>
            <w:r w:rsidR="009C28CB" w:rsidRPr="00C70B88">
              <w:rPr>
                <w:rFonts w:ascii="ae_AlMohanad" w:eastAsiaTheme="minorHAnsi" w:hAnsi="ae_AlMohanad" w:cs="ae_AlMohanad" w:hint="cs"/>
                <w:sz w:val="28"/>
                <w:szCs w:val="28"/>
                <w:rtl/>
                <w:lang w:val="en-US" w:eastAsia="en-US"/>
              </w:rPr>
              <w:t>وكفاءاته</w:t>
            </w:r>
            <w:r w:rsidRPr="00C70B88">
              <w:rPr>
                <w:rFonts w:ascii="ae_AlMohanad" w:eastAsiaTheme="minorHAnsi" w:hAnsi="ae_AlMohanad" w:cs="ae_AlMohanad"/>
                <w:sz w:val="28"/>
                <w:szCs w:val="28"/>
                <w:rtl/>
                <w:lang w:val="en-US" w:eastAsia="en-US"/>
              </w:rPr>
              <w:t xml:space="preserve"> في حدود ما هو محدد في درجة الوظيفة التي سيشغلها وفق الضوابط التالية:</w:t>
            </w:r>
          </w:p>
          <w:p w14:paraId="7C7D566D" w14:textId="77777777" w:rsidR="002E607C" w:rsidRPr="00C70B88" w:rsidRDefault="002E607C" w:rsidP="00AE41D0">
            <w:pPr>
              <w:pStyle w:val="a7"/>
              <w:numPr>
                <w:ilvl w:val="0"/>
                <w:numId w:val="3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يفترض في المرشح للوظيفة أن يكون مؤهلاً لشغلها، وأن يخصص له عند تعيينه أول مربوط درجة الوظيفة المرشح عليها (على أقل تقدير) كراتب أساسي.</w:t>
            </w:r>
          </w:p>
          <w:p w14:paraId="6F699F1D" w14:textId="77777777" w:rsidR="002E607C" w:rsidRPr="00C70B88" w:rsidRDefault="002E607C" w:rsidP="00AE41D0">
            <w:pPr>
              <w:pStyle w:val="a7"/>
              <w:numPr>
                <w:ilvl w:val="0"/>
                <w:numId w:val="3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يجوز للجمعية تخصيص أقل من أول مربوط الدرجة كراتب أساسي للمرشح في حالات معينة منها:</w:t>
            </w:r>
          </w:p>
          <w:p w14:paraId="4209FDC4" w14:textId="77777777" w:rsidR="002E607C" w:rsidRPr="00C70B88" w:rsidRDefault="002E607C" w:rsidP="00AE41D0">
            <w:pPr>
              <w:pStyle w:val="a7"/>
              <w:numPr>
                <w:ilvl w:val="0"/>
                <w:numId w:val="39"/>
              </w:numPr>
              <w:spacing w:line="240" w:lineRule="auto"/>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وجود موظفين على نفس الوظيفة المعنية ورواتبهم ما زالت على أول المربوط  ويخشى من عدم المساواة بين الموظفين.</w:t>
            </w:r>
          </w:p>
          <w:p w14:paraId="14592724" w14:textId="77777777" w:rsidR="002E607C" w:rsidRPr="00C70B88" w:rsidRDefault="002E607C" w:rsidP="00AE41D0">
            <w:pPr>
              <w:pStyle w:val="a7"/>
              <w:numPr>
                <w:ilvl w:val="0"/>
                <w:numId w:val="39"/>
              </w:numPr>
              <w:spacing w:line="240" w:lineRule="auto"/>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اعتقدت الجمعية أن المرشح مناسب من حيث مستوى الجدارة المطلوبة للوظيفة، وتأمل في إخضاع الموظف للتجربة العملية للتأكد من مناسبته.</w:t>
            </w:r>
          </w:p>
          <w:p w14:paraId="3B3F48E0" w14:textId="77777777" w:rsidR="002E607C" w:rsidRPr="00C70B88" w:rsidRDefault="002E607C" w:rsidP="00AE41D0">
            <w:pPr>
              <w:pStyle w:val="a7"/>
              <w:numPr>
                <w:ilvl w:val="0"/>
                <w:numId w:val="3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يجوز للجمعية تخصيص أعلى من أول مربوط الدرجة كراتب أساسي للمرشح في حالات معينة منها:</w:t>
            </w:r>
          </w:p>
          <w:p w14:paraId="05DB8714" w14:textId="77777777" w:rsidR="002E607C" w:rsidRPr="00C70B88" w:rsidRDefault="002E607C" w:rsidP="00AE41D0">
            <w:pPr>
              <w:pStyle w:val="a7"/>
              <w:numPr>
                <w:ilvl w:val="0"/>
                <w:numId w:val="39"/>
              </w:numPr>
              <w:spacing w:line="240" w:lineRule="auto"/>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كان المؤهل المطلوب لشغل الوظيفة نادر ويصعب إيجاد مرشح مناسب.</w:t>
            </w:r>
          </w:p>
          <w:p w14:paraId="51D9CB9A" w14:textId="77777777" w:rsidR="002E607C" w:rsidRPr="00C70B88" w:rsidRDefault="002E607C" w:rsidP="00AE41D0">
            <w:pPr>
              <w:pStyle w:val="a7"/>
              <w:numPr>
                <w:ilvl w:val="0"/>
                <w:numId w:val="39"/>
              </w:numPr>
              <w:spacing w:line="240" w:lineRule="auto"/>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تغيرت قيمة الوظيفة بالسوق إيجاباً ولم يساعد سلم الرواتب على اجتذاب المرشح.</w:t>
            </w:r>
          </w:p>
          <w:p w14:paraId="2B64BBC6" w14:textId="77777777" w:rsidR="002E607C" w:rsidRPr="00C70B88" w:rsidRDefault="002E607C" w:rsidP="00AE41D0">
            <w:pPr>
              <w:pStyle w:val="a7"/>
              <w:numPr>
                <w:ilvl w:val="0"/>
                <w:numId w:val="39"/>
              </w:numPr>
              <w:spacing w:line="240" w:lineRule="auto"/>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إذا كان تأهيل المرشح أعلى من المستوى المطلوب للوظيفة – فقط الوظائف القيادية، والمتخصصة، والفنية المتقدمة – وترغب الجمعية في </w:t>
            </w:r>
            <w:r w:rsidR="009C28CB" w:rsidRPr="00C70B88">
              <w:rPr>
                <w:rFonts w:ascii="ae_AlMohanad" w:eastAsiaTheme="minorHAnsi" w:hAnsi="ae_AlMohanad" w:cs="ae_AlMohanad" w:hint="cs"/>
                <w:sz w:val="28"/>
                <w:szCs w:val="28"/>
                <w:rtl/>
              </w:rPr>
              <w:t>الاستفادة</w:t>
            </w:r>
            <w:r w:rsidRPr="00C70B88">
              <w:rPr>
                <w:rFonts w:ascii="ae_AlMohanad" w:eastAsiaTheme="minorHAnsi" w:hAnsi="ae_AlMohanad" w:cs="ae_AlMohanad"/>
                <w:sz w:val="28"/>
                <w:szCs w:val="28"/>
                <w:rtl/>
              </w:rPr>
              <w:t xml:space="preserve"> من خبراته، على أن يتم تحديد الزيادة وفق الأحكام التالية:</w:t>
            </w:r>
          </w:p>
          <w:p w14:paraId="528452D3" w14:textId="77777777" w:rsidR="002E607C" w:rsidRPr="00C70B88" w:rsidRDefault="002E607C" w:rsidP="00AE41D0">
            <w:pPr>
              <w:pStyle w:val="a7"/>
              <w:numPr>
                <w:ilvl w:val="0"/>
                <w:numId w:val="40"/>
              </w:numPr>
              <w:spacing w:line="240" w:lineRule="auto"/>
              <w:ind w:left="883" w:hanging="523"/>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10 % زيادة عن أول المربوط لكل درجة علمية حاصل عليها المرشح.</w:t>
            </w:r>
          </w:p>
          <w:p w14:paraId="396A55D3" w14:textId="77777777" w:rsidR="002E607C" w:rsidRPr="00C70B88" w:rsidRDefault="002E607C" w:rsidP="00AE41D0">
            <w:pPr>
              <w:pStyle w:val="a7"/>
              <w:numPr>
                <w:ilvl w:val="0"/>
                <w:numId w:val="40"/>
              </w:numPr>
              <w:spacing w:line="240" w:lineRule="auto"/>
              <w:ind w:left="883" w:hanging="523"/>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10 % زيادة عن أول المربوط إذا كان المرشح حاصل على ترخيص لمزاولة مهنه لها علاقة مباشرة بالوظيفة المعين عليها.</w:t>
            </w:r>
          </w:p>
          <w:p w14:paraId="3F6B4C14" w14:textId="77777777" w:rsidR="002E607C" w:rsidRPr="00C70B88" w:rsidRDefault="002E607C" w:rsidP="00AE41D0">
            <w:pPr>
              <w:pStyle w:val="a7"/>
              <w:numPr>
                <w:ilvl w:val="0"/>
                <w:numId w:val="40"/>
              </w:numPr>
              <w:spacing w:line="240" w:lineRule="auto"/>
              <w:ind w:left="883" w:hanging="523"/>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20 % زيادة عن أول المربوط إذا تضاعفت إجمالي طول الخبرة العملية للمرشح عن تلك المطلوبة للوظيفة.</w:t>
            </w:r>
          </w:p>
          <w:p w14:paraId="12527F99" w14:textId="77777777" w:rsidR="002E607C" w:rsidRPr="00C70B88" w:rsidRDefault="002E607C" w:rsidP="00AE41D0">
            <w:pPr>
              <w:pStyle w:val="a7"/>
              <w:numPr>
                <w:ilvl w:val="0"/>
                <w:numId w:val="40"/>
              </w:numPr>
              <w:spacing w:line="240" w:lineRule="auto"/>
              <w:ind w:left="883" w:hanging="523"/>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يجوز زيادة راتب المرشح عن أول مربوط الدرجة بقدر ما ورد في أحد الأحكام السابقة أو أكثر.</w:t>
            </w:r>
          </w:p>
          <w:p w14:paraId="4DAE56C4" w14:textId="13D67710" w:rsidR="00A76C7E" w:rsidRPr="00AE41D0" w:rsidRDefault="002E607C" w:rsidP="00AE41D0">
            <w:pPr>
              <w:pStyle w:val="a7"/>
              <w:numPr>
                <w:ilvl w:val="0"/>
                <w:numId w:val="40"/>
              </w:numPr>
              <w:spacing w:line="240" w:lineRule="auto"/>
              <w:ind w:left="883" w:hanging="523"/>
              <w:jc w:val="both"/>
              <w:rPr>
                <w:rFonts w:ascii="ae_AlMohanad" w:eastAsiaTheme="minorHAnsi" w:hAnsi="ae_AlMohanad" w:cs="ae_AlMohanad"/>
                <w:sz w:val="28"/>
                <w:szCs w:val="28"/>
                <w:rtl/>
              </w:rPr>
            </w:pPr>
            <w:r w:rsidRPr="00AE41D0">
              <w:rPr>
                <w:rFonts w:ascii="ae_AlMohanad" w:eastAsiaTheme="minorHAnsi" w:hAnsi="ae_AlMohanad" w:cs="ae_AlMohanad"/>
                <w:sz w:val="26"/>
                <w:szCs w:val="26"/>
                <w:rtl/>
              </w:rPr>
              <w:t xml:space="preserve">إذا لم يوافق المرشح بعد ذلك على الراتب الذي خصص له، فيمكن للجهة صاحبة الصلاحية في الجمعية </w:t>
            </w:r>
            <w:r w:rsidR="009C28CB" w:rsidRPr="00AE41D0">
              <w:rPr>
                <w:rFonts w:ascii="ae_AlMohanad" w:eastAsiaTheme="minorHAnsi" w:hAnsi="ae_AlMohanad" w:cs="ae_AlMohanad" w:hint="cs"/>
                <w:sz w:val="26"/>
                <w:szCs w:val="26"/>
                <w:rtl/>
              </w:rPr>
              <w:t>اتخاذ</w:t>
            </w:r>
            <w:r w:rsidRPr="00AE41D0">
              <w:rPr>
                <w:rFonts w:ascii="ae_AlMohanad" w:eastAsiaTheme="minorHAnsi" w:hAnsi="ae_AlMohanad" w:cs="ae_AlMohanad"/>
                <w:sz w:val="26"/>
                <w:szCs w:val="26"/>
                <w:rtl/>
              </w:rPr>
              <w:t xml:space="preserve"> القرار المناسب</w:t>
            </w:r>
          </w:p>
        </w:tc>
      </w:tr>
    </w:tbl>
    <w:p w14:paraId="7A8A1488" w14:textId="77777777" w:rsidR="00AE41D0" w:rsidRDefault="00AE41D0" w:rsidP="00AE41D0">
      <w:pPr>
        <w:bidi/>
        <w:rPr>
          <w:rFonts w:ascii="Arial" w:hAnsi="Arial" w:cs="Arial"/>
          <w:sz w:val="20"/>
          <w:szCs w:val="20"/>
          <w:rtl/>
        </w:rPr>
      </w:pPr>
    </w:p>
    <w:p w14:paraId="7F4724E9" w14:textId="77777777" w:rsidR="00AE41D0" w:rsidRDefault="00AE41D0" w:rsidP="00AE41D0">
      <w:pPr>
        <w:bidi/>
        <w:rPr>
          <w:rFonts w:ascii="Arial" w:hAnsi="Arial" w:cs="Arial"/>
          <w:sz w:val="20"/>
          <w:szCs w:val="20"/>
          <w:rtl/>
        </w:rPr>
      </w:pPr>
    </w:p>
    <w:p w14:paraId="675FF0AF" w14:textId="77777777" w:rsidR="00AE41D0" w:rsidRDefault="00AE41D0" w:rsidP="00AE41D0">
      <w:pPr>
        <w:bidi/>
        <w:rPr>
          <w:rFonts w:ascii="Arial" w:hAnsi="Arial" w:cs="Arial"/>
          <w:sz w:val="20"/>
          <w:szCs w:val="20"/>
          <w:rtl/>
        </w:rPr>
      </w:pPr>
    </w:p>
    <w:p w14:paraId="66A15518" w14:textId="77777777" w:rsidR="00AE41D0" w:rsidRDefault="00AE41D0" w:rsidP="00AE41D0">
      <w:pPr>
        <w:bidi/>
        <w:rPr>
          <w:rFonts w:ascii="Arial" w:hAnsi="Arial" w:cs="Arial"/>
          <w:sz w:val="20"/>
          <w:szCs w:val="20"/>
          <w:rtl/>
        </w:rPr>
      </w:pPr>
    </w:p>
    <w:p w14:paraId="564A6CA8" w14:textId="77777777" w:rsidR="00AE41D0" w:rsidRDefault="00AE41D0" w:rsidP="00AE41D0">
      <w:pPr>
        <w:bidi/>
        <w:rPr>
          <w:rFonts w:ascii="Arial" w:hAnsi="Arial" w:cs="Arial"/>
          <w:sz w:val="20"/>
          <w:szCs w:val="20"/>
          <w:rtl/>
        </w:rPr>
      </w:pPr>
    </w:p>
    <w:p w14:paraId="00375B4D" w14:textId="77777777" w:rsidR="00AE41D0" w:rsidRDefault="00AE41D0" w:rsidP="00AE41D0">
      <w:pPr>
        <w:bidi/>
        <w:rPr>
          <w:rFonts w:ascii="Arial" w:hAnsi="Arial" w:cs="Arial"/>
          <w:sz w:val="20"/>
          <w:szCs w:val="20"/>
          <w:rtl/>
        </w:rPr>
      </w:pPr>
    </w:p>
    <w:p w14:paraId="66B64C85" w14:textId="77777777" w:rsidR="00AE41D0" w:rsidRDefault="00AE41D0" w:rsidP="00AE41D0">
      <w:pPr>
        <w:bidi/>
        <w:rPr>
          <w:rFonts w:ascii="Arial" w:hAnsi="Arial" w:cs="Arial"/>
          <w:sz w:val="20"/>
          <w:szCs w:val="20"/>
          <w:rtl/>
        </w:rPr>
      </w:pPr>
    </w:p>
    <w:p w14:paraId="7AA28951" w14:textId="77777777" w:rsidR="00AE41D0" w:rsidRDefault="00AE41D0" w:rsidP="00AE41D0">
      <w:pPr>
        <w:bidi/>
        <w:rPr>
          <w:rFonts w:ascii="Arial" w:hAnsi="Arial" w:cs="Arial"/>
          <w:sz w:val="20"/>
          <w:szCs w:val="20"/>
          <w:rtl/>
        </w:rPr>
      </w:pPr>
    </w:p>
    <w:p w14:paraId="487AF272" w14:textId="77777777" w:rsidR="00AE41D0" w:rsidRDefault="00AE41D0" w:rsidP="00AE41D0">
      <w:pPr>
        <w:bidi/>
        <w:rPr>
          <w:rFonts w:ascii="Arial" w:hAnsi="Arial" w:cs="Arial"/>
          <w:sz w:val="20"/>
          <w:szCs w:val="20"/>
          <w:rtl/>
        </w:rPr>
      </w:pPr>
    </w:p>
    <w:p w14:paraId="2FB3C95F" w14:textId="77777777" w:rsidR="00AE41D0" w:rsidRDefault="00AE41D0" w:rsidP="00AE41D0">
      <w:pPr>
        <w:bidi/>
        <w:rPr>
          <w:rFonts w:ascii="Arial" w:hAnsi="Arial" w:cs="Arial"/>
          <w:sz w:val="20"/>
          <w:szCs w:val="20"/>
          <w:rtl/>
        </w:rPr>
      </w:pPr>
    </w:p>
    <w:p w14:paraId="1F40FFB4" w14:textId="77777777" w:rsidR="00AE41D0" w:rsidRDefault="00AE41D0" w:rsidP="00AE41D0">
      <w:pPr>
        <w:bidi/>
        <w:rPr>
          <w:rFonts w:ascii="Arial" w:hAnsi="Arial" w:cs="Arial"/>
          <w:sz w:val="20"/>
          <w:szCs w:val="20"/>
          <w:rtl/>
        </w:rPr>
      </w:pPr>
    </w:p>
    <w:p w14:paraId="1B9E6D17" w14:textId="77777777" w:rsidR="00AE41D0" w:rsidRDefault="00AE41D0" w:rsidP="00AE41D0">
      <w:pPr>
        <w:bidi/>
        <w:rPr>
          <w:rFonts w:ascii="Arial" w:hAnsi="Arial" w:cs="Arial"/>
          <w:sz w:val="20"/>
          <w:szCs w:val="20"/>
          <w:rtl/>
        </w:rPr>
      </w:pPr>
    </w:p>
    <w:p w14:paraId="27CBD6E3" w14:textId="77777777" w:rsidR="00AE41D0" w:rsidRDefault="00AE41D0" w:rsidP="00AE41D0">
      <w:pPr>
        <w:bidi/>
        <w:rPr>
          <w:rFonts w:ascii="Arial" w:hAnsi="Arial" w:cs="Arial"/>
          <w:sz w:val="20"/>
          <w:szCs w:val="20"/>
          <w:rtl/>
        </w:rPr>
      </w:pPr>
    </w:p>
    <w:p w14:paraId="51FF7989" w14:textId="77777777" w:rsidR="00AE41D0" w:rsidRDefault="00AE41D0" w:rsidP="00AE41D0">
      <w:pPr>
        <w:bidi/>
        <w:rPr>
          <w:rFonts w:ascii="Arial" w:hAnsi="Arial" w:cs="Arial"/>
          <w:sz w:val="20"/>
          <w:szCs w:val="20"/>
          <w:rtl/>
        </w:rPr>
      </w:pPr>
    </w:p>
    <w:p w14:paraId="50E66A04" w14:textId="77777777" w:rsidR="00AE41D0" w:rsidRDefault="00AE41D0" w:rsidP="00AE41D0">
      <w:pPr>
        <w:bidi/>
        <w:rPr>
          <w:rFonts w:ascii="Arial" w:hAnsi="Arial" w:cs="Arial"/>
          <w:sz w:val="20"/>
          <w:szCs w:val="20"/>
          <w:rtl/>
        </w:rPr>
      </w:pPr>
    </w:p>
    <w:p w14:paraId="327DEED9" w14:textId="77777777" w:rsidR="00AE41D0" w:rsidRDefault="00AE41D0" w:rsidP="00AE41D0">
      <w:pPr>
        <w:bidi/>
        <w:rPr>
          <w:rFonts w:ascii="Arial" w:hAnsi="Arial" w:cs="Arial"/>
          <w:sz w:val="20"/>
          <w:szCs w:val="20"/>
          <w:rtl/>
        </w:rPr>
      </w:pPr>
    </w:p>
    <w:p w14:paraId="2440DB0B" w14:textId="77777777" w:rsidR="00AE41D0" w:rsidRDefault="00AE41D0" w:rsidP="00AE41D0">
      <w:pPr>
        <w:bidi/>
        <w:rPr>
          <w:rFonts w:ascii="Arial" w:hAnsi="Arial" w:cs="Arial"/>
          <w:sz w:val="20"/>
          <w:szCs w:val="20"/>
          <w:rtl/>
        </w:rPr>
      </w:pPr>
    </w:p>
    <w:p w14:paraId="671FF129" w14:textId="77777777" w:rsidR="00AE41D0" w:rsidRDefault="00AE41D0" w:rsidP="00AE41D0">
      <w:pPr>
        <w:bidi/>
        <w:rPr>
          <w:rFonts w:ascii="Arial" w:hAnsi="Arial" w:cs="Arial"/>
          <w:sz w:val="20"/>
          <w:szCs w:val="20"/>
          <w:rtl/>
        </w:rPr>
      </w:pPr>
    </w:p>
    <w:p w14:paraId="4F73ACA0" w14:textId="77777777" w:rsidR="00AE41D0" w:rsidRDefault="00AE41D0" w:rsidP="00AE41D0">
      <w:pPr>
        <w:bidi/>
        <w:rPr>
          <w:rFonts w:ascii="Arial" w:hAnsi="Arial" w:cs="Arial"/>
          <w:sz w:val="20"/>
          <w:szCs w:val="20"/>
          <w:rtl/>
        </w:rPr>
      </w:pPr>
    </w:p>
    <w:p w14:paraId="23B26432" w14:textId="77777777" w:rsidR="00AE41D0" w:rsidRDefault="00AE41D0" w:rsidP="00AE41D0">
      <w:pPr>
        <w:bidi/>
        <w:rPr>
          <w:rFonts w:ascii="Arial" w:hAnsi="Arial" w:cs="Arial"/>
          <w:sz w:val="20"/>
          <w:szCs w:val="20"/>
          <w:rtl/>
        </w:rPr>
      </w:pPr>
    </w:p>
    <w:p w14:paraId="0DBAA57D" w14:textId="77777777" w:rsidR="00AE41D0" w:rsidRDefault="00AE41D0" w:rsidP="00AE41D0">
      <w:pPr>
        <w:bidi/>
        <w:rPr>
          <w:rFonts w:ascii="Arial" w:hAnsi="Arial" w:cs="Arial"/>
          <w:sz w:val="20"/>
          <w:szCs w:val="20"/>
          <w:rtl/>
        </w:rPr>
      </w:pPr>
    </w:p>
    <w:p w14:paraId="4C6B5F49" w14:textId="77777777" w:rsidR="00AE41D0" w:rsidRPr="00AE41D0" w:rsidRDefault="00AE41D0" w:rsidP="00AE41D0">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47C82462"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706B4232"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5DD779F0"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2E6DDD1B"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30947A5C" w14:textId="77777777" w:rsidTr="00AE41D0">
        <w:trPr>
          <w:trHeight w:val="102"/>
          <w:jc w:val="center"/>
        </w:trPr>
        <w:tc>
          <w:tcPr>
            <w:tcW w:w="1414" w:type="dxa"/>
            <w:vAlign w:val="center"/>
            <w:hideMark/>
          </w:tcPr>
          <w:p w14:paraId="642899B1"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49D1031"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882E911"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133ECAB"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700B3E80" w14:textId="3EF6220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A69A15E" w14:textId="7CF58E5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1609081" w14:textId="352A54B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6F5F44A" w14:textId="77777777" w:rsidTr="00AB4A9E">
        <w:trPr>
          <w:trHeight w:val="993"/>
          <w:jc w:val="center"/>
        </w:trPr>
        <w:tc>
          <w:tcPr>
            <w:tcW w:w="10490" w:type="dxa"/>
            <w:gridSpan w:val="9"/>
          </w:tcPr>
          <w:p w14:paraId="4B26D890" w14:textId="77777777" w:rsidR="002E607C" w:rsidRPr="00AE41D0" w:rsidRDefault="002E607C" w:rsidP="00AE41D0">
            <w:pPr>
              <w:jc w:val="both"/>
              <w:rPr>
                <w:rFonts w:ascii="ae_AlMohanad" w:eastAsiaTheme="minorHAnsi" w:hAnsi="ae_AlMohanad" w:cs="ae_AlMohanad"/>
                <w:sz w:val="26"/>
                <w:szCs w:val="26"/>
                <w:rtl/>
                <w:lang w:val="en-US" w:eastAsia="en-US"/>
              </w:rPr>
            </w:pPr>
            <w:r w:rsidRPr="00AE41D0">
              <w:rPr>
                <w:rFonts w:ascii="ae_AlMohanad" w:eastAsiaTheme="minorHAnsi" w:hAnsi="ae_AlMohanad" w:cs="ae_AlMohanad"/>
                <w:sz w:val="26"/>
                <w:szCs w:val="26"/>
                <w:rtl/>
                <w:lang w:val="en-US" w:eastAsia="en-US"/>
              </w:rPr>
              <w:t>يتم صرف الأجور للموظفين وفق الضوابط التالية:</w:t>
            </w:r>
          </w:p>
          <w:p w14:paraId="2C4EEE8C"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تعتبر  الموارد البشرية</w:t>
            </w:r>
            <w:r w:rsidR="009C28CB" w:rsidRPr="00AE41D0">
              <w:rPr>
                <w:rFonts w:ascii="ae_AlMohanad" w:eastAsiaTheme="minorHAnsi" w:hAnsi="ae_AlMohanad" w:cs="ae_AlMohanad" w:hint="cs"/>
                <w:sz w:val="26"/>
                <w:szCs w:val="26"/>
                <w:rtl/>
              </w:rPr>
              <w:t xml:space="preserve"> </w:t>
            </w:r>
            <w:r w:rsidRPr="00AE41D0">
              <w:rPr>
                <w:rFonts w:ascii="ae_AlMohanad" w:eastAsiaTheme="minorHAnsi" w:hAnsi="ae_AlMohanad" w:cs="ae_AlMohanad"/>
                <w:sz w:val="26"/>
                <w:szCs w:val="26"/>
                <w:rtl/>
              </w:rPr>
              <w:t>هي الجهة المسؤولة عن إعداد مسيرات الرواتب بما فيها الحسومات والزيادات والعمل الإضافي.</w:t>
            </w:r>
          </w:p>
          <w:p w14:paraId="6B22295A"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يجب أن يتم إعداد مسيرات الرواتب قبل نهاية كل شهر بفترة كافية لا تقل عن عشرة أيام.</w:t>
            </w:r>
          </w:p>
          <w:p w14:paraId="18996040"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يتم صرف الأجور في اليوم الأخير من الشهر الهجري.</w:t>
            </w:r>
          </w:p>
          <w:p w14:paraId="4F0E4925"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إذا صادف اليوم المحدد لدفع الأجور يوم الراحة الأسبوعية أو يوم عطلة رسمية يتم الصرف في يوم العمل السابق له.</w:t>
            </w:r>
          </w:p>
          <w:p w14:paraId="7218FEBC"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 xml:space="preserve">تدفع أجور الموظفين بالجمعية بالريال السعودي في مكان العمل وخلال ساعات العمل ويتم دفعها بإحدى الطرق التالية: </w:t>
            </w:r>
          </w:p>
          <w:p w14:paraId="43F15A86" w14:textId="77777777" w:rsidR="002E607C" w:rsidRPr="00AE41D0" w:rsidRDefault="002E607C" w:rsidP="00AE41D0">
            <w:pPr>
              <w:pStyle w:val="a7"/>
              <w:numPr>
                <w:ilvl w:val="0"/>
                <w:numId w:val="42"/>
              </w:numPr>
              <w:spacing w:line="240" w:lineRule="auto"/>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التحويل لحسابات الموظفين في البنوك.</w:t>
            </w:r>
          </w:p>
          <w:p w14:paraId="1D2A93A2" w14:textId="77777777" w:rsidR="002E607C" w:rsidRPr="00AE41D0" w:rsidRDefault="002E607C" w:rsidP="00AE41D0">
            <w:pPr>
              <w:pStyle w:val="a7"/>
              <w:numPr>
                <w:ilvl w:val="0"/>
                <w:numId w:val="42"/>
              </w:numPr>
              <w:spacing w:line="240" w:lineRule="auto"/>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شيكات بنكية.</w:t>
            </w:r>
          </w:p>
          <w:p w14:paraId="056E763C" w14:textId="77777777" w:rsidR="002E607C" w:rsidRPr="00AE41D0" w:rsidRDefault="002E607C" w:rsidP="00AE41D0">
            <w:pPr>
              <w:pStyle w:val="a7"/>
              <w:numPr>
                <w:ilvl w:val="0"/>
                <w:numId w:val="42"/>
              </w:numPr>
              <w:spacing w:after="0" w:line="240" w:lineRule="auto"/>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 xml:space="preserve"> نقداً.</w:t>
            </w:r>
          </w:p>
          <w:p w14:paraId="79BAA11A"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يتوجب على الموظف الذي يتم تعيينه بالجمعية فتح حساب في أحد البنـوك التي يختارها حتى يتسنى للجمعية تحويل الأجر الشهري أو أية حقوق أخرى لحسابه، ويعتبر إشعار تحويل أجر الموظف إلى حساب الموظف في البنك كسند استلام.</w:t>
            </w:r>
          </w:p>
          <w:p w14:paraId="07C36353"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يبدأ سريان أجر الموظف الجديد الملتحق بخدمة الجمعية من تاريخ المباشرة الفعلية.</w:t>
            </w:r>
          </w:p>
          <w:p w14:paraId="6DC62ACF"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 xml:space="preserve">في حالة التحاق الموظف بالعمل بعد بداية الشهر أو في حالة </w:t>
            </w:r>
            <w:r w:rsidR="009C28CB" w:rsidRPr="00AE41D0">
              <w:rPr>
                <w:rFonts w:ascii="ae_AlMohanad" w:eastAsiaTheme="minorHAnsi" w:hAnsi="ae_AlMohanad" w:cs="ae_AlMohanad" w:hint="cs"/>
                <w:sz w:val="26"/>
                <w:szCs w:val="26"/>
                <w:rtl/>
              </w:rPr>
              <w:t>انتهاء</w:t>
            </w:r>
            <w:r w:rsidRPr="00AE41D0">
              <w:rPr>
                <w:rFonts w:ascii="ae_AlMohanad" w:eastAsiaTheme="minorHAnsi" w:hAnsi="ae_AlMohanad" w:cs="ae_AlMohanad"/>
                <w:sz w:val="26"/>
                <w:szCs w:val="26"/>
                <w:rtl/>
              </w:rPr>
              <w:t xml:space="preserve"> خدمته قبل نهاية الشهر يستحق الموظف أجرة عن الأيام بنسبة ما قضاة منها في العمل .</w:t>
            </w:r>
          </w:p>
          <w:p w14:paraId="66654839" w14:textId="77777777" w:rsidR="002E607C" w:rsidRPr="00AE41D0" w:rsidRDefault="002E607C" w:rsidP="00AE41D0">
            <w:pPr>
              <w:pStyle w:val="a7"/>
              <w:numPr>
                <w:ilvl w:val="0"/>
                <w:numId w:val="41"/>
              </w:numPr>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4"/>
                <w:szCs w:val="24"/>
                <w:rtl/>
              </w:rPr>
              <w:t xml:space="preserve">يبدأ سريان أجر الموظف العائد من الإجازة ( أياً كان نوع الإجازة ومدتها )  </w:t>
            </w:r>
            <w:r w:rsidR="009C28CB" w:rsidRPr="00AE41D0">
              <w:rPr>
                <w:rFonts w:ascii="ae_AlMohanad" w:eastAsiaTheme="minorHAnsi" w:hAnsi="ae_AlMohanad" w:cs="ae_AlMohanad" w:hint="cs"/>
                <w:sz w:val="24"/>
                <w:szCs w:val="24"/>
                <w:rtl/>
              </w:rPr>
              <w:t>اعتباراً</w:t>
            </w:r>
            <w:r w:rsidRPr="00AE41D0">
              <w:rPr>
                <w:rFonts w:ascii="ae_AlMohanad" w:eastAsiaTheme="minorHAnsi" w:hAnsi="ae_AlMohanad" w:cs="ae_AlMohanad"/>
                <w:sz w:val="24"/>
                <w:szCs w:val="24"/>
                <w:rtl/>
              </w:rPr>
              <w:t xml:space="preserve"> من تاريخ المباشرة الفعلية للعمل بعد العودة من الإجازة</w:t>
            </w:r>
            <w:r w:rsidRPr="00AE41D0">
              <w:rPr>
                <w:rFonts w:ascii="ae_AlMohanad" w:eastAsiaTheme="minorHAnsi" w:hAnsi="ae_AlMohanad" w:cs="ae_AlMohanad"/>
                <w:sz w:val="26"/>
                <w:szCs w:val="26"/>
                <w:rtl/>
              </w:rPr>
              <w:t>.</w:t>
            </w:r>
          </w:p>
          <w:p w14:paraId="5690AAD1" w14:textId="77777777" w:rsidR="00A76C7E" w:rsidRPr="00C70B88" w:rsidRDefault="002E607C" w:rsidP="00AE41D0">
            <w:pPr>
              <w:pStyle w:val="a7"/>
              <w:numPr>
                <w:ilvl w:val="0"/>
                <w:numId w:val="41"/>
              </w:numPr>
              <w:spacing w:after="0" w:line="240" w:lineRule="auto"/>
              <w:ind w:left="360"/>
              <w:jc w:val="both"/>
              <w:rPr>
                <w:rFonts w:ascii="ae_AlMohanad" w:eastAsiaTheme="minorHAnsi" w:hAnsi="ae_AlMohanad" w:cs="ae_AlMohanad"/>
                <w:sz w:val="28"/>
                <w:szCs w:val="28"/>
                <w:rtl/>
              </w:rPr>
            </w:pPr>
            <w:r w:rsidRPr="00AE41D0">
              <w:rPr>
                <w:rFonts w:ascii="ae_AlMohanad" w:eastAsiaTheme="minorHAnsi" w:hAnsi="ae_AlMohanad" w:cs="ae_AlMohanad"/>
                <w:sz w:val="26"/>
                <w:szCs w:val="26"/>
                <w:rtl/>
              </w:rPr>
              <w:t>للموظف الحق بتوكيل من يشاء لاستلام أجره وذلك بموجب توكيل رسمي تعتمده الجمعية.</w:t>
            </w:r>
          </w:p>
        </w:tc>
      </w:tr>
    </w:tbl>
    <w:p w14:paraId="24A95EA0" w14:textId="77777777" w:rsidR="00A76C7E" w:rsidRPr="00AE41D0" w:rsidRDefault="00A76C7E" w:rsidP="00A76C7E">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639DC051"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109FEC41"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62374211"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7CEE78D0"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55390ECD" w14:textId="77777777" w:rsidTr="00AB4A9E">
        <w:trPr>
          <w:trHeight w:val="504"/>
          <w:jc w:val="center"/>
        </w:trPr>
        <w:tc>
          <w:tcPr>
            <w:tcW w:w="1414" w:type="dxa"/>
            <w:vAlign w:val="center"/>
            <w:hideMark/>
          </w:tcPr>
          <w:p w14:paraId="35E7CDE6"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8D2CEAB"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6A4F2EFD"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ACA9AF0"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49A6F321" w14:textId="1364EC3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4CA2244" w14:textId="0E13892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991460B" w14:textId="5B0F2B8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2EB53E4" w14:textId="77777777" w:rsidTr="00AB4A9E">
        <w:trPr>
          <w:trHeight w:val="993"/>
          <w:jc w:val="center"/>
        </w:trPr>
        <w:tc>
          <w:tcPr>
            <w:tcW w:w="10490" w:type="dxa"/>
            <w:gridSpan w:val="9"/>
          </w:tcPr>
          <w:p w14:paraId="70D127A8" w14:textId="1E428CA9" w:rsidR="00A76C7E" w:rsidRPr="00AE41D0" w:rsidRDefault="002E607C" w:rsidP="00AE41D0">
            <w:pPr>
              <w:jc w:val="both"/>
              <w:rPr>
                <w:rFonts w:ascii="ae_AlMohanad" w:eastAsiaTheme="minorHAnsi" w:hAnsi="ae_AlMohanad" w:cs="ae_AlMohanad"/>
                <w:sz w:val="26"/>
                <w:szCs w:val="26"/>
                <w:rtl/>
                <w:lang w:val="en-US" w:eastAsia="en-US"/>
              </w:rPr>
            </w:pPr>
            <w:r w:rsidRPr="00AE41D0">
              <w:rPr>
                <w:rFonts w:ascii="ae_AlMohanad" w:eastAsiaTheme="minorHAnsi" w:hAnsi="ae_AlMohanad" w:cs="ae_AlMohanad"/>
                <w:sz w:val="26"/>
                <w:szCs w:val="26"/>
                <w:rtl/>
                <w:lang w:val="en-US" w:eastAsia="en-US"/>
              </w:rPr>
              <w:t xml:space="preserve">لا يجوز - في جميع الأحوال - أن تزيد نسبة المبالغ المحسومة على نصف أجر الموظف المستحق، ما لم يثبت لدى مكتب العمل </w:t>
            </w:r>
            <w:r w:rsidR="009C28CB" w:rsidRPr="00AE41D0">
              <w:rPr>
                <w:rFonts w:ascii="ae_AlMohanad" w:eastAsiaTheme="minorHAnsi" w:hAnsi="ae_AlMohanad" w:cs="ae_AlMohanad" w:hint="cs"/>
                <w:sz w:val="26"/>
                <w:szCs w:val="26"/>
                <w:rtl/>
                <w:lang w:val="en-US" w:eastAsia="en-US"/>
              </w:rPr>
              <w:t>إمكانية</w:t>
            </w:r>
            <w:r w:rsidRPr="00AE41D0">
              <w:rPr>
                <w:rFonts w:ascii="ae_AlMohanad" w:eastAsiaTheme="minorHAnsi" w:hAnsi="ae_AlMohanad" w:cs="ae_AlMohanad"/>
                <w:sz w:val="26"/>
                <w:szCs w:val="26"/>
                <w:rtl/>
                <w:lang w:val="en-US" w:eastAsia="en-US"/>
              </w:rPr>
              <w:t xml:space="preserve"> الزيادة في الحسم على تلك النسبة، أو يثبت لديه حاجة الموظف إلى أكثر من نصف أجره، وفي هذه الحالة الأخيرة لا يعطى الموظف أكثر من ثلاثة أرباع أجره، مهما كان الأمر.</w:t>
            </w:r>
          </w:p>
        </w:tc>
      </w:tr>
    </w:tbl>
    <w:p w14:paraId="38FE0F0C" w14:textId="77777777" w:rsidR="00A76C7E" w:rsidRPr="00AE41D0" w:rsidRDefault="00A76C7E" w:rsidP="00A76C7E">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5A466358"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05940233"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1A2512E8"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1B53007C"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03EECC53" w14:textId="77777777" w:rsidTr="00AB4A9E">
        <w:trPr>
          <w:trHeight w:val="504"/>
          <w:jc w:val="center"/>
        </w:trPr>
        <w:tc>
          <w:tcPr>
            <w:tcW w:w="1414" w:type="dxa"/>
            <w:vAlign w:val="center"/>
            <w:hideMark/>
          </w:tcPr>
          <w:p w14:paraId="595E200D"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B0080F2"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D5F7ECF"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3909C32"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1DC51191" w14:textId="54B5A39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C3FB4A1" w14:textId="137D01E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3014CDF" w14:textId="2D7E6AC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BC06BE7" w14:textId="77777777" w:rsidTr="00AB4A9E">
        <w:trPr>
          <w:trHeight w:val="993"/>
          <w:jc w:val="center"/>
        </w:trPr>
        <w:tc>
          <w:tcPr>
            <w:tcW w:w="10490" w:type="dxa"/>
            <w:gridSpan w:val="9"/>
          </w:tcPr>
          <w:p w14:paraId="7B21404D" w14:textId="77777777" w:rsidR="002E607C" w:rsidRPr="00AE41D0" w:rsidRDefault="002E607C" w:rsidP="00D6257B">
            <w:pPr>
              <w:tabs>
                <w:tab w:val="left" w:pos="1161"/>
              </w:tabs>
              <w:jc w:val="both"/>
              <w:rPr>
                <w:rFonts w:ascii="ae_AlMohanad" w:eastAsiaTheme="minorHAnsi" w:hAnsi="ae_AlMohanad" w:cs="ae_AlMohanad"/>
                <w:sz w:val="26"/>
                <w:szCs w:val="26"/>
                <w:rtl/>
                <w:lang w:val="en-US" w:eastAsia="en-US"/>
              </w:rPr>
            </w:pPr>
            <w:r w:rsidRPr="00AE41D0">
              <w:rPr>
                <w:rFonts w:ascii="ae_AlMohanad" w:eastAsiaTheme="minorHAnsi" w:hAnsi="ae_AlMohanad" w:cs="ae_AlMohanad"/>
                <w:sz w:val="26"/>
                <w:szCs w:val="26"/>
                <w:rtl/>
                <w:lang w:val="en-US" w:eastAsia="en-US"/>
              </w:rPr>
              <w:t>لا يجوز حسم أي مبلغ من أجر الموظف دون موافقة خطية منه، لقاء حقوق خاصة إلا في الحالات التالية :</w:t>
            </w:r>
          </w:p>
          <w:p w14:paraId="45ACB3FF" w14:textId="77777777" w:rsidR="002E607C" w:rsidRPr="00AE41D0" w:rsidRDefault="002E607C" w:rsidP="00EE5663">
            <w:pPr>
              <w:pStyle w:val="a7"/>
              <w:numPr>
                <w:ilvl w:val="0"/>
                <w:numId w:val="43"/>
              </w:numPr>
              <w:tabs>
                <w:tab w:val="left" w:pos="1161"/>
              </w:tabs>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استرداد السلف أو ما دفع إليه زيادة عن حقه بشرط ألا يزيد ما يحسم من الموظف عن 10% من الأجر الشهري.</w:t>
            </w:r>
          </w:p>
          <w:p w14:paraId="0D821861" w14:textId="77777777" w:rsidR="002E607C" w:rsidRPr="00AE41D0" w:rsidRDefault="009C28CB" w:rsidP="00EE5663">
            <w:pPr>
              <w:pStyle w:val="a7"/>
              <w:numPr>
                <w:ilvl w:val="0"/>
                <w:numId w:val="43"/>
              </w:numPr>
              <w:tabs>
                <w:tab w:val="left" w:pos="1161"/>
              </w:tabs>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hint="cs"/>
                <w:sz w:val="26"/>
                <w:szCs w:val="26"/>
                <w:rtl/>
              </w:rPr>
              <w:t>الاشتراكات</w:t>
            </w:r>
            <w:r w:rsidR="002E607C" w:rsidRPr="00AE41D0">
              <w:rPr>
                <w:rFonts w:ascii="ae_AlMohanad" w:eastAsiaTheme="minorHAnsi" w:hAnsi="ae_AlMohanad" w:cs="ae_AlMohanad"/>
                <w:sz w:val="26"/>
                <w:szCs w:val="26"/>
                <w:rtl/>
              </w:rPr>
              <w:t xml:space="preserve"> المستحقة للتأمينات الاجتماعية وأي اشتراكات أخرى مستحقة على الموظف ومقررة نظاماً.</w:t>
            </w:r>
          </w:p>
          <w:p w14:paraId="52EDF370" w14:textId="77777777" w:rsidR="002E607C" w:rsidRPr="00AE41D0" w:rsidRDefault="002E607C" w:rsidP="00EE5663">
            <w:pPr>
              <w:pStyle w:val="a7"/>
              <w:numPr>
                <w:ilvl w:val="0"/>
                <w:numId w:val="43"/>
              </w:numPr>
              <w:tabs>
                <w:tab w:val="left" w:pos="1161"/>
              </w:tabs>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اشتراكات الموظف في صندوق الادخار والقروض المستحقة للصندوق.</w:t>
            </w:r>
          </w:p>
          <w:p w14:paraId="0DA1045B" w14:textId="77777777" w:rsidR="002E607C" w:rsidRPr="00AE41D0" w:rsidRDefault="002E607C" w:rsidP="00EE5663">
            <w:pPr>
              <w:pStyle w:val="a7"/>
              <w:numPr>
                <w:ilvl w:val="0"/>
                <w:numId w:val="43"/>
              </w:numPr>
              <w:tabs>
                <w:tab w:val="left" w:pos="1161"/>
              </w:tabs>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أقساط أي مشروع تقوم به الجمعية لبناء المساكن بقصد تمليكها للموظفين أو أي مزية أخرى.</w:t>
            </w:r>
          </w:p>
          <w:p w14:paraId="7530C36A" w14:textId="77777777" w:rsidR="002E607C" w:rsidRPr="00AE41D0" w:rsidRDefault="002E607C" w:rsidP="00EE5663">
            <w:pPr>
              <w:pStyle w:val="a7"/>
              <w:numPr>
                <w:ilvl w:val="0"/>
                <w:numId w:val="43"/>
              </w:numPr>
              <w:tabs>
                <w:tab w:val="left" w:pos="1161"/>
              </w:tabs>
              <w:spacing w:after="0" w:line="240" w:lineRule="auto"/>
              <w:ind w:left="360"/>
              <w:jc w:val="both"/>
              <w:rPr>
                <w:rFonts w:ascii="ae_AlMohanad" w:eastAsiaTheme="minorHAnsi" w:hAnsi="ae_AlMohanad" w:cs="ae_AlMohanad"/>
                <w:sz w:val="26"/>
                <w:szCs w:val="26"/>
                <w:rtl/>
              </w:rPr>
            </w:pPr>
            <w:r w:rsidRPr="00AE41D0">
              <w:rPr>
                <w:rFonts w:ascii="ae_AlMohanad" w:eastAsiaTheme="minorHAnsi" w:hAnsi="ae_AlMohanad" w:cs="ae_AlMohanad"/>
                <w:sz w:val="26"/>
                <w:szCs w:val="26"/>
                <w:rtl/>
              </w:rPr>
              <w:t>الغرامات التي توقع على الموظف بسبب المخالفات التي ارتكبها وكذلك المبالغ التي تقتطع منه مقابل ما أتلفه.</w:t>
            </w:r>
          </w:p>
          <w:p w14:paraId="6AC5A7BA" w14:textId="77777777" w:rsidR="00A76C7E" w:rsidRPr="00AE41D0" w:rsidRDefault="002E607C" w:rsidP="00EE5663">
            <w:pPr>
              <w:pStyle w:val="a7"/>
              <w:numPr>
                <w:ilvl w:val="0"/>
                <w:numId w:val="43"/>
              </w:numPr>
              <w:tabs>
                <w:tab w:val="left" w:pos="1161"/>
              </w:tabs>
              <w:spacing w:after="0" w:line="240" w:lineRule="auto"/>
              <w:ind w:left="360"/>
              <w:jc w:val="both"/>
              <w:rPr>
                <w:rFonts w:ascii="ae_AlMohanad" w:eastAsiaTheme="minorHAnsi" w:hAnsi="ae_AlMohanad" w:cs="ae_AlMohanad"/>
                <w:sz w:val="24"/>
                <w:szCs w:val="24"/>
                <w:rtl/>
              </w:rPr>
            </w:pPr>
            <w:r w:rsidRPr="00AE41D0">
              <w:rPr>
                <w:rFonts w:ascii="ae_AlMohanad" w:eastAsiaTheme="minorHAnsi" w:hAnsi="ae_AlMohanad" w:cs="ae_AlMohanad"/>
                <w:sz w:val="26"/>
                <w:szCs w:val="26"/>
                <w:rtl/>
              </w:rPr>
              <w:t>استيفاء دين إنفاذاً لأي حكم قضائي، على ألاّ يزيد ما يحسم شهرياً لقاء ذلك على ربع الأجر المستحق للموظف ما لم يتضمن الحكم خلاف ذلك ، ويستوفى دين النفقة أولاً، ثم دين المأكل والملبس والمسكن قبل الديون الأخرى.</w:t>
            </w:r>
          </w:p>
        </w:tc>
      </w:tr>
      <w:tr w:rsidR="00C70B88" w:rsidRPr="00C70B88" w14:paraId="2F27003A"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54E02540"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3601F7D2"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048CF887"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63D7AF0D" w14:textId="77777777" w:rsidTr="00AB4A9E">
        <w:trPr>
          <w:trHeight w:val="504"/>
          <w:jc w:val="center"/>
        </w:trPr>
        <w:tc>
          <w:tcPr>
            <w:tcW w:w="1414" w:type="dxa"/>
            <w:vAlign w:val="center"/>
            <w:hideMark/>
          </w:tcPr>
          <w:p w14:paraId="064078DB"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2691D7B"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59CF32A"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1297949"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1F1EB5FF" w14:textId="5D6B3D5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838AE42" w14:textId="743429D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18203C7" w14:textId="04FE493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3F401DF" w14:textId="77777777" w:rsidTr="00500184">
        <w:trPr>
          <w:trHeight w:val="134"/>
          <w:jc w:val="center"/>
        </w:trPr>
        <w:tc>
          <w:tcPr>
            <w:tcW w:w="10490" w:type="dxa"/>
            <w:gridSpan w:val="9"/>
          </w:tcPr>
          <w:p w14:paraId="646363AE" w14:textId="77777777" w:rsidR="00A76C7E" w:rsidRPr="00C70B88" w:rsidRDefault="002E607C"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يتم الدفع لجميع موظفي الجمعية على أساس شهري ما لم يتم </w:t>
            </w:r>
            <w:r w:rsidR="009C28CB" w:rsidRPr="00C70B88">
              <w:rPr>
                <w:rFonts w:ascii="ae_AlMohanad" w:eastAsiaTheme="minorHAnsi" w:hAnsi="ae_AlMohanad" w:cs="ae_AlMohanad" w:hint="cs"/>
                <w:sz w:val="28"/>
                <w:szCs w:val="28"/>
                <w:rtl/>
                <w:lang w:val="en-US" w:eastAsia="en-US"/>
              </w:rPr>
              <w:t>الاتفاق</w:t>
            </w:r>
            <w:r w:rsidRPr="00C70B88">
              <w:rPr>
                <w:rFonts w:ascii="ae_AlMohanad" w:eastAsiaTheme="minorHAnsi" w:hAnsi="ae_AlMohanad" w:cs="ae_AlMohanad"/>
                <w:sz w:val="28"/>
                <w:szCs w:val="28"/>
                <w:rtl/>
                <w:lang w:val="en-US" w:eastAsia="en-US"/>
              </w:rPr>
              <w:t xml:space="preserve"> على خلاف ذلك في عقد العمل</w:t>
            </w:r>
          </w:p>
        </w:tc>
      </w:tr>
    </w:tbl>
    <w:p w14:paraId="06426639" w14:textId="77777777" w:rsidR="00F677AB" w:rsidRPr="00AE41D0" w:rsidRDefault="00F677AB" w:rsidP="00F677AB">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E71A5CE"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27DBD491"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3776888E"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59618D2C"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69FD606E" w14:textId="77777777" w:rsidTr="00AB4A9E">
        <w:trPr>
          <w:trHeight w:val="504"/>
          <w:jc w:val="center"/>
        </w:trPr>
        <w:tc>
          <w:tcPr>
            <w:tcW w:w="1414" w:type="dxa"/>
            <w:vAlign w:val="center"/>
            <w:hideMark/>
          </w:tcPr>
          <w:p w14:paraId="38F29AFD"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E30BCDE"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3ECA6C23"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6A34C3C"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71B08B9C" w14:textId="37BC6C31"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CE8DC94" w14:textId="60F87A9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C62EBD0" w14:textId="3C85E36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95CBE1F" w14:textId="77777777" w:rsidTr="00AB4A9E">
        <w:trPr>
          <w:trHeight w:val="993"/>
          <w:jc w:val="center"/>
        </w:trPr>
        <w:tc>
          <w:tcPr>
            <w:tcW w:w="10490" w:type="dxa"/>
            <w:gridSpan w:val="9"/>
          </w:tcPr>
          <w:p w14:paraId="38693BF2" w14:textId="77777777" w:rsidR="002E607C" w:rsidRPr="00C70B88" w:rsidRDefault="002E607C" w:rsidP="002E607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تدفع الجمعية لموظفيها أجورهم وجميع المبالغ المستحقة لهم، وذلك خلال ساعات الوظيفة الرسمية وفي مكان الوظيفة وفقاً للأحكام التالية:</w:t>
            </w:r>
          </w:p>
          <w:p w14:paraId="382D808A" w14:textId="77777777" w:rsidR="002E607C" w:rsidRPr="00C70B88" w:rsidRDefault="002E607C" w:rsidP="00EE5663">
            <w:pPr>
              <w:pStyle w:val="a7"/>
              <w:numPr>
                <w:ilvl w:val="0"/>
                <w:numId w:val="4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تدفع أجور الموظف مرة كل شهر في الوقت المعلن عنه لذلك الغرض. ويجوز إيداع أجوره مباشرة في حسابه البنكي.</w:t>
            </w:r>
          </w:p>
          <w:p w14:paraId="44A90EDE" w14:textId="77777777" w:rsidR="002E607C" w:rsidRPr="00C70B88" w:rsidRDefault="002E607C" w:rsidP="00EE5663">
            <w:pPr>
              <w:pStyle w:val="a7"/>
              <w:numPr>
                <w:ilvl w:val="0"/>
                <w:numId w:val="4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تدفع الجمعية كافة أجور ومستحقات الموظف الذي ينهي خدمته فوراً.</w:t>
            </w:r>
          </w:p>
          <w:p w14:paraId="24AC213C" w14:textId="77777777" w:rsidR="002E607C" w:rsidRPr="00C70B88" w:rsidRDefault="002E607C" w:rsidP="00EE5663">
            <w:pPr>
              <w:pStyle w:val="a7"/>
              <w:numPr>
                <w:ilvl w:val="0"/>
                <w:numId w:val="4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تدفع الجمعية أجور وكافة المستحقات النظامية للموظف الذي يترك العمل من تلقاء نفسه في مدة لا تتجاوز سبعة أيام من تاريخ ترك الوظيفة.</w:t>
            </w:r>
          </w:p>
          <w:p w14:paraId="7A83B251" w14:textId="77777777" w:rsidR="00A76C7E" w:rsidRPr="00C70B88" w:rsidRDefault="002E607C" w:rsidP="00EE5663">
            <w:pPr>
              <w:pStyle w:val="a7"/>
              <w:numPr>
                <w:ilvl w:val="0"/>
                <w:numId w:val="44"/>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صادف يوم الدفع يوم الراحة الأسبوعية أو عطلة رسمية، يتم الدفع في يوم الوظيفة السابق.</w:t>
            </w:r>
          </w:p>
        </w:tc>
      </w:tr>
    </w:tbl>
    <w:p w14:paraId="38B13DEB" w14:textId="77777777" w:rsidR="00D6257B" w:rsidRPr="00C70B88" w:rsidRDefault="00D6257B" w:rsidP="00D6257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37D3A400"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02A12DC7"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7C65D0C1"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6906756C"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41C1184B" w14:textId="77777777" w:rsidTr="00AB4A9E">
        <w:trPr>
          <w:trHeight w:val="504"/>
          <w:jc w:val="center"/>
        </w:trPr>
        <w:tc>
          <w:tcPr>
            <w:tcW w:w="1414" w:type="dxa"/>
            <w:vAlign w:val="center"/>
            <w:hideMark/>
          </w:tcPr>
          <w:p w14:paraId="4D475FD4"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6341AF6"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7FB2C21"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9D8C2E1"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6BB92A38" w14:textId="7290A1D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995A98B" w14:textId="07618A8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D96156F" w14:textId="49FAB42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D7191F6" w14:textId="77777777" w:rsidTr="00D6257B">
        <w:trPr>
          <w:trHeight w:val="64"/>
          <w:jc w:val="center"/>
        </w:trPr>
        <w:tc>
          <w:tcPr>
            <w:tcW w:w="10490" w:type="dxa"/>
            <w:gridSpan w:val="9"/>
          </w:tcPr>
          <w:p w14:paraId="27CDCE56" w14:textId="77777777" w:rsidR="00A76C7E" w:rsidRPr="00C70B88" w:rsidRDefault="002E607C"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يخضع أي حسم من اجر الموظف لأحكام المواد (92) و (93) من نظام العمل .</w:t>
            </w:r>
          </w:p>
        </w:tc>
      </w:tr>
    </w:tbl>
    <w:p w14:paraId="28F9403E" w14:textId="77777777" w:rsidR="00A76C7E" w:rsidRPr="00C70B88" w:rsidRDefault="00A76C7E" w:rsidP="00A76C7E">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16CF7FB9"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7D225500"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2923CFF8"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5DEE3761"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07FF441F" w14:textId="77777777" w:rsidTr="00AB4A9E">
        <w:trPr>
          <w:trHeight w:val="504"/>
          <w:jc w:val="center"/>
        </w:trPr>
        <w:tc>
          <w:tcPr>
            <w:tcW w:w="1414" w:type="dxa"/>
            <w:vAlign w:val="center"/>
            <w:hideMark/>
          </w:tcPr>
          <w:p w14:paraId="31639CDF"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585E77C"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D0E5D09"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B13E5B4"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45601683" w14:textId="24FC3BC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24C7DA1" w14:textId="410B45D3"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B7C3B65" w14:textId="74DB61A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DB4F9D5" w14:textId="77777777" w:rsidTr="00AB4A9E">
        <w:trPr>
          <w:trHeight w:val="993"/>
          <w:jc w:val="center"/>
        </w:trPr>
        <w:tc>
          <w:tcPr>
            <w:tcW w:w="10490" w:type="dxa"/>
            <w:gridSpan w:val="9"/>
          </w:tcPr>
          <w:p w14:paraId="66E5161A" w14:textId="77777777" w:rsidR="002E607C" w:rsidRPr="00C70B88" w:rsidRDefault="002E607C" w:rsidP="00D6257B">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يوقف سريان أجر الموظف الذي تنتهي خدماته في الجمعية حسب الجدول التالي :</w:t>
            </w:r>
          </w:p>
          <w:p w14:paraId="7D8DD02A" w14:textId="77777777" w:rsidR="002E607C" w:rsidRPr="00C70B88" w:rsidRDefault="009C28CB" w:rsidP="00EE5663">
            <w:pPr>
              <w:pStyle w:val="a7"/>
              <w:numPr>
                <w:ilvl w:val="0"/>
                <w:numId w:val="45"/>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عقد العمل المحدد المدة </w:t>
            </w:r>
            <w:r w:rsidRPr="00C70B88">
              <w:rPr>
                <w:rFonts w:ascii="ae_AlMohanad" w:eastAsiaTheme="minorHAnsi" w:hAnsi="ae_AlMohanad" w:cs="ae_AlMohanad" w:hint="cs"/>
                <w:sz w:val="28"/>
                <w:szCs w:val="28"/>
                <w:rtl/>
              </w:rPr>
              <w:t>اعتباراً</w:t>
            </w:r>
            <w:r w:rsidR="002E607C" w:rsidRPr="00C70B88">
              <w:rPr>
                <w:rFonts w:ascii="ae_AlMohanad" w:eastAsiaTheme="minorHAnsi" w:hAnsi="ae_AlMohanad" w:cs="ae_AlMohanad"/>
                <w:sz w:val="28"/>
                <w:szCs w:val="28"/>
                <w:rtl/>
              </w:rPr>
              <w:t xml:space="preserve"> من اليوم التالي لتاريخ </w:t>
            </w: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العقد أو </w:t>
            </w:r>
            <w:r w:rsidRPr="00C70B88">
              <w:rPr>
                <w:rFonts w:ascii="ae_AlMohanad" w:eastAsiaTheme="minorHAnsi" w:hAnsi="ae_AlMohanad" w:cs="ae_AlMohanad" w:hint="cs"/>
                <w:sz w:val="28"/>
                <w:szCs w:val="28"/>
                <w:rtl/>
              </w:rPr>
              <w:t>الانقطاع</w:t>
            </w:r>
            <w:r w:rsidR="002E607C" w:rsidRPr="00C70B88">
              <w:rPr>
                <w:rFonts w:ascii="ae_AlMohanad" w:eastAsiaTheme="minorHAnsi" w:hAnsi="ae_AlMohanad" w:cs="ae_AlMohanad"/>
                <w:sz w:val="28"/>
                <w:szCs w:val="28"/>
                <w:rtl/>
              </w:rPr>
              <w:t xml:space="preserve"> عن العمل أيهما أقرب.</w:t>
            </w:r>
          </w:p>
          <w:p w14:paraId="4477CA9A" w14:textId="77777777" w:rsidR="002E607C" w:rsidRPr="00C70B88" w:rsidRDefault="009C28CB" w:rsidP="00EE5663">
            <w:pPr>
              <w:pStyle w:val="a7"/>
              <w:numPr>
                <w:ilvl w:val="0"/>
                <w:numId w:val="45"/>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العقد بسبب الاستقالة </w:t>
            </w:r>
            <w:r w:rsidRPr="00C70B88">
              <w:rPr>
                <w:rFonts w:ascii="ae_AlMohanad" w:eastAsiaTheme="minorHAnsi" w:hAnsi="ae_AlMohanad" w:cs="ae_AlMohanad"/>
                <w:sz w:val="28"/>
                <w:szCs w:val="28"/>
                <w:rtl/>
              </w:rPr>
              <w:t>اعتباراً</w:t>
            </w:r>
            <w:r w:rsidR="002E607C" w:rsidRPr="00C70B88">
              <w:rPr>
                <w:rFonts w:ascii="ae_AlMohanad" w:eastAsiaTheme="minorHAnsi" w:hAnsi="ae_AlMohanad" w:cs="ae_AlMohanad"/>
                <w:sz w:val="28"/>
                <w:szCs w:val="28"/>
                <w:rtl/>
              </w:rPr>
              <w:t xml:space="preserve"> من اليوم التالي </w:t>
            </w:r>
            <w:r w:rsidRPr="00C70B88">
              <w:rPr>
                <w:rFonts w:ascii="ae_AlMohanad" w:eastAsiaTheme="minorHAnsi" w:hAnsi="ae_AlMohanad" w:cs="ae_AlMohanad" w:hint="cs"/>
                <w:sz w:val="28"/>
                <w:szCs w:val="28"/>
                <w:rtl/>
              </w:rPr>
              <w:t>لانتهاء</w:t>
            </w:r>
            <w:r w:rsidR="002E607C" w:rsidRPr="00C70B88">
              <w:rPr>
                <w:rFonts w:ascii="ae_AlMohanad" w:eastAsiaTheme="minorHAnsi" w:hAnsi="ae_AlMohanad" w:cs="ae_AlMohanad"/>
                <w:sz w:val="28"/>
                <w:szCs w:val="28"/>
                <w:rtl/>
              </w:rPr>
              <w:t xml:space="preserve"> فترة الإنذار أو </w:t>
            </w:r>
            <w:r w:rsidRPr="00C70B88">
              <w:rPr>
                <w:rFonts w:ascii="ae_AlMohanad" w:eastAsiaTheme="minorHAnsi" w:hAnsi="ae_AlMohanad" w:cs="ae_AlMohanad" w:hint="cs"/>
                <w:sz w:val="28"/>
                <w:szCs w:val="28"/>
                <w:rtl/>
              </w:rPr>
              <w:t>الانقطاع</w:t>
            </w:r>
            <w:r w:rsidR="002E607C" w:rsidRPr="00C70B88">
              <w:rPr>
                <w:rFonts w:ascii="ae_AlMohanad" w:eastAsiaTheme="minorHAnsi" w:hAnsi="ae_AlMohanad" w:cs="ae_AlMohanad"/>
                <w:sz w:val="28"/>
                <w:szCs w:val="28"/>
                <w:rtl/>
              </w:rPr>
              <w:t xml:space="preserve"> عن العمل أيهما أقرب.</w:t>
            </w:r>
          </w:p>
          <w:p w14:paraId="42A44CCA" w14:textId="77777777" w:rsidR="002E607C" w:rsidRPr="00C70B88" w:rsidRDefault="009C28CB" w:rsidP="00EE5663">
            <w:pPr>
              <w:pStyle w:val="a7"/>
              <w:numPr>
                <w:ilvl w:val="0"/>
                <w:numId w:val="45"/>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العقد بسبب عدم اللياقة الصحية </w:t>
            </w:r>
            <w:r w:rsidRPr="00C70B88">
              <w:rPr>
                <w:rFonts w:ascii="ae_AlMohanad" w:eastAsiaTheme="minorHAnsi" w:hAnsi="ae_AlMohanad" w:cs="ae_AlMohanad"/>
                <w:sz w:val="28"/>
                <w:szCs w:val="28"/>
                <w:rtl/>
              </w:rPr>
              <w:t>اعتباراً</w:t>
            </w:r>
            <w:r w:rsidR="002E607C" w:rsidRPr="00C70B88">
              <w:rPr>
                <w:rFonts w:ascii="ae_AlMohanad" w:eastAsiaTheme="minorHAnsi" w:hAnsi="ae_AlMohanad" w:cs="ae_AlMohanad"/>
                <w:sz w:val="28"/>
                <w:szCs w:val="28"/>
                <w:rtl/>
              </w:rPr>
              <w:t xml:space="preserve"> من اليوم التالي لقرار </w:t>
            </w:r>
            <w:r w:rsidRPr="00C70B88">
              <w:rPr>
                <w:rFonts w:ascii="ae_AlMohanad" w:eastAsiaTheme="minorHAnsi" w:hAnsi="ae_AlMohanad" w:cs="ae_AlMohanad" w:hint="cs"/>
                <w:sz w:val="28"/>
                <w:szCs w:val="28"/>
                <w:rtl/>
              </w:rPr>
              <w:t>إنهاء</w:t>
            </w:r>
            <w:r w:rsidR="002E607C" w:rsidRPr="00C70B88">
              <w:rPr>
                <w:rFonts w:ascii="ae_AlMohanad" w:eastAsiaTheme="minorHAnsi" w:hAnsi="ae_AlMohanad" w:cs="ae_AlMohanad"/>
                <w:sz w:val="28"/>
                <w:szCs w:val="28"/>
                <w:rtl/>
              </w:rPr>
              <w:t xml:space="preserve"> الخدمة</w:t>
            </w:r>
          </w:p>
          <w:p w14:paraId="3422A8DE" w14:textId="77777777" w:rsidR="002E607C" w:rsidRPr="00C70B88" w:rsidRDefault="009C28CB" w:rsidP="00EE5663">
            <w:pPr>
              <w:pStyle w:val="a7"/>
              <w:numPr>
                <w:ilvl w:val="0"/>
                <w:numId w:val="45"/>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العقد بسبب الفصل بموجب المادة ( 80 ) من نظام العمل </w:t>
            </w:r>
            <w:r w:rsidRPr="00C70B88">
              <w:rPr>
                <w:rFonts w:ascii="ae_AlMohanad" w:eastAsiaTheme="minorHAnsi" w:hAnsi="ae_AlMohanad" w:cs="ae_AlMohanad"/>
                <w:sz w:val="28"/>
                <w:szCs w:val="28"/>
                <w:rtl/>
              </w:rPr>
              <w:t>اعتباراً</w:t>
            </w:r>
            <w:r w:rsidR="002E607C" w:rsidRPr="00C70B88">
              <w:rPr>
                <w:rFonts w:ascii="ae_AlMohanad" w:eastAsiaTheme="minorHAnsi" w:hAnsi="ae_AlMohanad" w:cs="ae_AlMohanad"/>
                <w:sz w:val="28"/>
                <w:szCs w:val="28"/>
                <w:rtl/>
              </w:rPr>
              <w:t xml:space="preserve"> من اليوم التالي لفسخ العقد</w:t>
            </w:r>
          </w:p>
          <w:p w14:paraId="30B50B11" w14:textId="77777777" w:rsidR="002E607C" w:rsidRPr="00C70B88" w:rsidRDefault="009C28CB" w:rsidP="00EE5663">
            <w:pPr>
              <w:pStyle w:val="a7"/>
              <w:numPr>
                <w:ilvl w:val="0"/>
                <w:numId w:val="45"/>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العقد بسبب </w:t>
            </w:r>
            <w:r w:rsidRPr="00C70B88">
              <w:rPr>
                <w:rFonts w:ascii="ae_AlMohanad" w:eastAsiaTheme="minorHAnsi" w:hAnsi="ae_AlMohanad" w:cs="ae_AlMohanad" w:hint="cs"/>
                <w:sz w:val="28"/>
                <w:szCs w:val="28"/>
                <w:rtl/>
              </w:rPr>
              <w:t>الانقطاع</w:t>
            </w:r>
            <w:r w:rsidR="002E607C" w:rsidRPr="00C70B88">
              <w:rPr>
                <w:rFonts w:ascii="ae_AlMohanad" w:eastAsiaTheme="minorHAnsi" w:hAnsi="ae_AlMohanad" w:cs="ae_AlMohanad"/>
                <w:sz w:val="28"/>
                <w:szCs w:val="28"/>
                <w:rtl/>
              </w:rPr>
              <w:t xml:space="preserve"> عن العمل دون سبب مشروع طبقاً لأحكام المادة ( 80 ) من نظام العمل </w:t>
            </w:r>
            <w:r w:rsidRPr="00C70B88">
              <w:rPr>
                <w:rFonts w:ascii="ae_AlMohanad" w:eastAsiaTheme="minorHAnsi" w:hAnsi="ae_AlMohanad" w:cs="ae_AlMohanad"/>
                <w:sz w:val="28"/>
                <w:szCs w:val="28"/>
                <w:rtl/>
              </w:rPr>
              <w:t>اعتباراً</w:t>
            </w:r>
            <w:r w:rsidR="002E607C" w:rsidRPr="00C70B88">
              <w:rPr>
                <w:rFonts w:ascii="ae_AlMohanad" w:eastAsiaTheme="minorHAnsi" w:hAnsi="ae_AlMohanad" w:cs="ae_AlMohanad"/>
                <w:sz w:val="28"/>
                <w:szCs w:val="28"/>
                <w:rtl/>
              </w:rPr>
              <w:t xml:space="preserve"> من تاريخ </w:t>
            </w:r>
            <w:r w:rsidRPr="00C70B88">
              <w:rPr>
                <w:rFonts w:ascii="ae_AlMohanad" w:eastAsiaTheme="minorHAnsi" w:hAnsi="ae_AlMohanad" w:cs="ae_AlMohanad" w:hint="cs"/>
                <w:sz w:val="28"/>
                <w:szCs w:val="28"/>
                <w:rtl/>
              </w:rPr>
              <w:t>الانقطاع</w:t>
            </w:r>
          </w:p>
          <w:p w14:paraId="2C764A6B" w14:textId="77777777" w:rsidR="002E607C" w:rsidRPr="00C70B88" w:rsidRDefault="009C28CB" w:rsidP="00EE5663">
            <w:pPr>
              <w:pStyle w:val="a7"/>
              <w:numPr>
                <w:ilvl w:val="0"/>
                <w:numId w:val="45"/>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العقد بسبب الفصل التأديبي نتيجة ارتكاب مخالفة </w:t>
            </w:r>
            <w:r w:rsidRPr="00C70B88">
              <w:rPr>
                <w:rFonts w:ascii="ae_AlMohanad" w:eastAsiaTheme="minorHAnsi" w:hAnsi="ae_AlMohanad" w:cs="ae_AlMohanad"/>
                <w:sz w:val="28"/>
                <w:szCs w:val="28"/>
                <w:rtl/>
              </w:rPr>
              <w:t>اعتباراً</w:t>
            </w:r>
            <w:r w:rsidR="002E607C" w:rsidRPr="00C70B88">
              <w:rPr>
                <w:rFonts w:ascii="ae_AlMohanad" w:eastAsiaTheme="minorHAnsi" w:hAnsi="ae_AlMohanad" w:cs="ae_AlMohanad"/>
                <w:sz w:val="28"/>
                <w:szCs w:val="28"/>
                <w:rtl/>
              </w:rPr>
              <w:t xml:space="preserve"> من اليوم التالي لتاريخ صدور قرار الفصل أو الإيقاف عن العمل أيهما أقرب</w:t>
            </w:r>
          </w:p>
          <w:p w14:paraId="5111AA09" w14:textId="77777777" w:rsidR="00A76C7E" w:rsidRPr="00C70B88" w:rsidRDefault="009C28CB" w:rsidP="00EE5663">
            <w:pPr>
              <w:pStyle w:val="a7"/>
              <w:numPr>
                <w:ilvl w:val="0"/>
                <w:numId w:val="45"/>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2E607C" w:rsidRPr="00C70B88">
              <w:rPr>
                <w:rFonts w:ascii="ae_AlMohanad" w:eastAsiaTheme="minorHAnsi" w:hAnsi="ae_AlMohanad" w:cs="ae_AlMohanad"/>
                <w:sz w:val="28"/>
                <w:szCs w:val="28"/>
                <w:rtl/>
              </w:rPr>
              <w:t xml:space="preserve"> العقد بسبب الوفاة </w:t>
            </w:r>
            <w:r w:rsidRPr="00C70B88">
              <w:rPr>
                <w:rFonts w:ascii="ae_AlMohanad" w:eastAsiaTheme="minorHAnsi" w:hAnsi="ae_AlMohanad" w:cs="ae_AlMohanad"/>
                <w:sz w:val="28"/>
                <w:szCs w:val="28"/>
                <w:rtl/>
              </w:rPr>
              <w:t>اعتباراً</w:t>
            </w:r>
            <w:r w:rsidR="002E607C" w:rsidRPr="00C70B88">
              <w:rPr>
                <w:rFonts w:ascii="ae_AlMohanad" w:eastAsiaTheme="minorHAnsi" w:hAnsi="ae_AlMohanad" w:cs="ae_AlMohanad"/>
                <w:sz w:val="28"/>
                <w:szCs w:val="28"/>
                <w:rtl/>
              </w:rPr>
              <w:t xml:space="preserve"> من اليوم الأول من بداية الشهر التالي لتاريخ الوفاة .</w:t>
            </w:r>
          </w:p>
        </w:tc>
      </w:tr>
    </w:tbl>
    <w:p w14:paraId="12E11CB3" w14:textId="77777777" w:rsidR="00A76C7E" w:rsidRDefault="00A76C7E" w:rsidP="00A76C7E">
      <w:pPr>
        <w:bidi/>
        <w:rPr>
          <w:rFonts w:ascii="Arial" w:hAnsi="Arial" w:cs="Arial"/>
          <w:sz w:val="32"/>
          <w:szCs w:val="32"/>
          <w:rtl/>
        </w:rPr>
      </w:pPr>
    </w:p>
    <w:p w14:paraId="4E335A2C" w14:textId="77777777" w:rsidR="00AE41D0" w:rsidRDefault="00AE41D0" w:rsidP="00AE41D0">
      <w:pPr>
        <w:bidi/>
        <w:rPr>
          <w:rFonts w:ascii="Arial" w:hAnsi="Arial" w:cs="Arial"/>
          <w:sz w:val="32"/>
          <w:szCs w:val="32"/>
          <w:rtl/>
        </w:rPr>
      </w:pPr>
    </w:p>
    <w:p w14:paraId="23171DFB" w14:textId="77777777" w:rsidR="00AE41D0" w:rsidRDefault="00AE41D0" w:rsidP="00AE41D0">
      <w:pPr>
        <w:bidi/>
        <w:rPr>
          <w:rFonts w:ascii="Arial" w:hAnsi="Arial" w:cs="Arial"/>
          <w:sz w:val="32"/>
          <w:szCs w:val="32"/>
          <w:rtl/>
        </w:rPr>
      </w:pPr>
    </w:p>
    <w:p w14:paraId="48E5F169" w14:textId="77777777" w:rsidR="00AE41D0" w:rsidRPr="00C70B88" w:rsidRDefault="00AE41D0" w:rsidP="00AE41D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1815E709"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6116BAF8"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400FA1EC"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32C3AECE"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5DE746C9" w14:textId="77777777" w:rsidTr="00AB4A9E">
        <w:trPr>
          <w:trHeight w:val="504"/>
          <w:jc w:val="center"/>
        </w:trPr>
        <w:tc>
          <w:tcPr>
            <w:tcW w:w="1414" w:type="dxa"/>
            <w:vAlign w:val="center"/>
            <w:hideMark/>
          </w:tcPr>
          <w:p w14:paraId="1B4D01B7"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4477ADB"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541184B"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D4DF572"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12CE0E87" w14:textId="437B109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6100B0B" w14:textId="6E999B0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08448BD" w14:textId="6041FA5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102B363" w14:textId="77777777" w:rsidTr="00AB4A9E">
        <w:trPr>
          <w:trHeight w:val="993"/>
          <w:jc w:val="center"/>
        </w:trPr>
        <w:tc>
          <w:tcPr>
            <w:tcW w:w="10490" w:type="dxa"/>
            <w:gridSpan w:val="9"/>
          </w:tcPr>
          <w:p w14:paraId="0C937BD8" w14:textId="77777777" w:rsidR="00A76C7E" w:rsidRPr="00C70B88" w:rsidRDefault="002E607C" w:rsidP="00D6257B">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في جميع الأحوال يوقف صرف الأجر الشهري وأية مستحقات أخرى ( المواصلات - السكن – الإجازات  وغيرها )  للموظف في الحالات التالية : الذي تنتهي خدماته من الجمعية – سواء بالإقالة أو </w:t>
            </w:r>
            <w:r w:rsidR="009C28CB" w:rsidRPr="00C70B88">
              <w:rPr>
                <w:rFonts w:ascii="ae_AlMohanad" w:eastAsiaTheme="minorHAnsi" w:hAnsi="ae_AlMohanad" w:cs="ae_AlMohanad" w:hint="cs"/>
                <w:sz w:val="28"/>
                <w:szCs w:val="28"/>
                <w:rtl/>
                <w:lang w:val="en-US" w:eastAsia="en-US"/>
              </w:rPr>
              <w:t>الاستقالة</w:t>
            </w:r>
            <w:r w:rsidRPr="00C70B88">
              <w:rPr>
                <w:rFonts w:ascii="ae_AlMohanad" w:eastAsiaTheme="minorHAnsi" w:hAnsi="ae_AlMohanad" w:cs="ae_AlMohanad"/>
                <w:sz w:val="28"/>
                <w:szCs w:val="28"/>
                <w:rtl/>
                <w:lang w:val="en-US" w:eastAsia="en-US"/>
              </w:rPr>
              <w:t xml:space="preserve"> – لحين </w:t>
            </w:r>
            <w:r w:rsidR="009C28CB" w:rsidRPr="00C70B88">
              <w:rPr>
                <w:rFonts w:ascii="ae_AlMohanad" w:eastAsiaTheme="minorHAnsi" w:hAnsi="ae_AlMohanad" w:cs="ae_AlMohanad" w:hint="cs"/>
                <w:sz w:val="28"/>
                <w:szCs w:val="28"/>
                <w:rtl/>
                <w:lang w:val="en-US" w:eastAsia="en-US"/>
              </w:rPr>
              <w:t>الانتهاء</w:t>
            </w:r>
            <w:r w:rsidRPr="00C70B88">
              <w:rPr>
                <w:rFonts w:ascii="ae_AlMohanad" w:eastAsiaTheme="minorHAnsi" w:hAnsi="ae_AlMohanad" w:cs="ae_AlMohanad"/>
                <w:sz w:val="28"/>
                <w:szCs w:val="28"/>
                <w:rtl/>
                <w:lang w:val="en-US" w:eastAsia="en-US"/>
              </w:rPr>
              <w:t xml:space="preserve"> من إخلاء طرفة والتصفية الفعلية </w:t>
            </w:r>
            <w:r w:rsidR="009C28CB" w:rsidRPr="00C70B88">
              <w:rPr>
                <w:rFonts w:ascii="ae_AlMohanad" w:eastAsiaTheme="minorHAnsi" w:hAnsi="ae_AlMohanad" w:cs="ae_AlMohanad" w:hint="cs"/>
                <w:sz w:val="28"/>
                <w:szCs w:val="28"/>
                <w:rtl/>
                <w:lang w:val="en-US" w:eastAsia="en-US"/>
              </w:rPr>
              <w:t>لمستحقاته</w:t>
            </w:r>
            <w:r w:rsidRPr="00C70B88">
              <w:rPr>
                <w:rFonts w:ascii="ae_AlMohanad" w:eastAsiaTheme="minorHAnsi" w:hAnsi="ae_AlMohanad" w:cs="ae_AlMohanad"/>
                <w:sz w:val="28"/>
                <w:szCs w:val="28"/>
                <w:rtl/>
                <w:lang w:val="en-US" w:eastAsia="en-US"/>
              </w:rPr>
              <w:t xml:space="preserve"> .</w:t>
            </w:r>
          </w:p>
        </w:tc>
      </w:tr>
    </w:tbl>
    <w:p w14:paraId="3AE41346" w14:textId="77777777" w:rsidR="00DC19B6" w:rsidRPr="00C70B88" w:rsidRDefault="00DC19B6" w:rsidP="00DC19B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8CBDEDA" w14:textId="77777777" w:rsidTr="00AB4A9E">
        <w:trPr>
          <w:trHeight w:val="271"/>
          <w:jc w:val="center"/>
        </w:trPr>
        <w:tc>
          <w:tcPr>
            <w:tcW w:w="1456" w:type="dxa"/>
            <w:gridSpan w:val="2"/>
            <w:tcBorders>
              <w:right w:val="nil"/>
            </w:tcBorders>
            <w:shd w:val="clear" w:color="auto" w:fill="FDE9D9" w:themeFill="accent6" w:themeFillTint="33"/>
            <w:vAlign w:val="center"/>
            <w:hideMark/>
          </w:tcPr>
          <w:p w14:paraId="7035D6AB"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DE9D9" w:themeFill="accent6" w:themeFillTint="33"/>
            <w:vAlign w:val="center"/>
          </w:tcPr>
          <w:p w14:paraId="5C795BA0"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DE9D9" w:themeFill="accent6" w:themeFillTint="33"/>
            <w:vAlign w:val="center"/>
          </w:tcPr>
          <w:p w14:paraId="36BCEC8E" w14:textId="77777777" w:rsidR="00A76C7E" w:rsidRPr="00C70B88" w:rsidRDefault="00A76C7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الخامس </w:t>
            </w:r>
            <w:r w:rsidRPr="00C70B88">
              <w:rPr>
                <w:rFonts w:ascii="ae_AlMohanad" w:hAnsi="ae_AlMohanad" w:cs="mohammad bold art 1" w:hint="cs"/>
                <w:sz w:val="28"/>
                <w:szCs w:val="28"/>
                <w:rtl/>
                <w:lang w:val="en-US" w:bidi="ar-EG"/>
              </w:rPr>
              <w:t xml:space="preserve">: </w:t>
            </w:r>
            <w:r w:rsidRPr="00C70B88">
              <w:rPr>
                <w:rFonts w:ascii="ae_AlMohanad" w:hAnsi="ae_AlMohanad" w:cs="mohammad bold art 1"/>
                <w:sz w:val="28"/>
                <w:szCs w:val="28"/>
                <w:rtl/>
                <w:lang w:val="en-US" w:bidi="ar-EG"/>
              </w:rPr>
              <w:t>الأجــور</w:t>
            </w:r>
          </w:p>
        </w:tc>
      </w:tr>
      <w:tr w:rsidR="00364CE5" w:rsidRPr="00C70B88" w14:paraId="64257606" w14:textId="77777777" w:rsidTr="00AB4A9E">
        <w:trPr>
          <w:trHeight w:val="504"/>
          <w:jc w:val="center"/>
        </w:trPr>
        <w:tc>
          <w:tcPr>
            <w:tcW w:w="1414" w:type="dxa"/>
            <w:vAlign w:val="center"/>
            <w:hideMark/>
          </w:tcPr>
          <w:p w14:paraId="10310DD1"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4EBBC61"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2A6AA95"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EEAEBB2"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4560F623" w14:textId="0364562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3CF7AE7" w14:textId="7CFC50D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9AAAFC2" w14:textId="2D0E5DD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E980607" w14:textId="77777777" w:rsidTr="00D6257B">
        <w:trPr>
          <w:trHeight w:val="64"/>
          <w:jc w:val="center"/>
        </w:trPr>
        <w:tc>
          <w:tcPr>
            <w:tcW w:w="10490" w:type="dxa"/>
            <w:gridSpan w:val="9"/>
          </w:tcPr>
          <w:p w14:paraId="0C2DA823" w14:textId="77777777" w:rsidR="00A76C7E" w:rsidRPr="00C70B88" w:rsidRDefault="002E607C" w:rsidP="00D6257B">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عندما يصاب الموظف بمشكلة صحية قد تؤثر تأثيراً عكسياً على أداء العمل فإن القيود الطبية قد تكون ضرورية. وبناءً على التوصية الطبية يجب على الرئيس الـــــمباشر للموظف وممثل الموارد البشرية  تحديد الإجراء الذي يجب اتخاذه . وتتضمن البدائل الاستمرار في أداء واجبات العمل العادية ، وبعض  قيود العمل المختلفة، أو</w:t>
            </w:r>
            <w:r w:rsidR="009C28CB" w:rsidRPr="00C70B88">
              <w:rPr>
                <w:rFonts w:ascii="ae_AlMohanad" w:eastAsiaTheme="minorHAnsi" w:hAnsi="ae_AlMohanad" w:cs="ae_AlMohanad" w:hint="cs"/>
                <w:sz w:val="28"/>
                <w:szCs w:val="28"/>
                <w:rtl/>
                <w:lang w:val="en-US" w:eastAsia="en-US"/>
              </w:rPr>
              <w:t xml:space="preserve"> </w:t>
            </w:r>
            <w:r w:rsidRPr="00C70B88">
              <w:rPr>
                <w:rFonts w:ascii="ae_AlMohanad" w:eastAsiaTheme="minorHAnsi" w:hAnsi="ae_AlMohanad" w:cs="ae_AlMohanad"/>
                <w:sz w:val="28"/>
                <w:szCs w:val="28"/>
                <w:rtl/>
                <w:lang w:val="en-US" w:eastAsia="en-US"/>
              </w:rPr>
              <w:t>النقل إلى وظـــيفة أخرى أكثر ملاءمة أو منح إجازة بسبب العجز أو إ</w:t>
            </w:r>
            <w:r w:rsidR="00D6257B" w:rsidRPr="00C70B88">
              <w:rPr>
                <w:rFonts w:ascii="ae_AlMohanad" w:eastAsiaTheme="minorHAnsi" w:hAnsi="ae_AlMohanad" w:cs="ae_AlMohanad"/>
                <w:sz w:val="28"/>
                <w:szCs w:val="28"/>
                <w:rtl/>
                <w:lang w:val="en-US" w:eastAsia="en-US"/>
              </w:rPr>
              <w:t>نهاءٍ للـخدمة أو الإحالة إلى ال</w:t>
            </w:r>
            <w:r w:rsidRPr="00C70B88">
              <w:rPr>
                <w:rFonts w:ascii="ae_AlMohanad" w:eastAsiaTheme="minorHAnsi" w:hAnsi="ae_AlMohanad" w:cs="ae_AlMohanad"/>
                <w:sz w:val="28"/>
                <w:szCs w:val="28"/>
                <w:rtl/>
                <w:lang w:val="en-US" w:eastAsia="en-US"/>
              </w:rPr>
              <w:t>تقاعد. ويستشار الموظف خلال هـذه الإجراءات ويـتم اعتماد التوصية بـالإجـراء الـذي يـتـخذ مـن صاحب الصلاحية في التعيين.</w:t>
            </w:r>
          </w:p>
        </w:tc>
      </w:tr>
    </w:tbl>
    <w:p w14:paraId="392C270A" w14:textId="77777777" w:rsidR="00A76C7E" w:rsidRPr="00C70B88" w:rsidRDefault="00A76C7E" w:rsidP="00A76C7E">
      <w:pPr>
        <w:bidi/>
        <w:rPr>
          <w:rFonts w:ascii="Arial" w:hAnsi="Arial" w:cs="Arial"/>
          <w:sz w:val="32"/>
          <w:szCs w:val="32"/>
          <w:rtl/>
        </w:rPr>
      </w:pPr>
    </w:p>
    <w:p w14:paraId="6DE28512" w14:textId="0A4EF885" w:rsidR="002E607C" w:rsidRPr="00C70B88" w:rsidRDefault="002E607C" w:rsidP="002E607C">
      <w:pPr>
        <w:bidi/>
        <w:rPr>
          <w:rFonts w:ascii="Arial" w:hAnsi="Arial" w:cs="Arial"/>
          <w:sz w:val="32"/>
          <w:szCs w:val="32"/>
          <w:rtl/>
        </w:rPr>
      </w:pPr>
    </w:p>
    <w:p w14:paraId="2617E699" w14:textId="77777777" w:rsidR="002E607C" w:rsidRPr="00C70B88" w:rsidRDefault="002E607C" w:rsidP="002E607C">
      <w:pPr>
        <w:bidi/>
        <w:rPr>
          <w:rFonts w:ascii="Arial" w:hAnsi="Arial" w:cs="Arial"/>
          <w:sz w:val="32"/>
          <w:szCs w:val="32"/>
          <w:rtl/>
        </w:rPr>
      </w:pPr>
    </w:p>
    <w:p w14:paraId="7DF63426" w14:textId="77777777" w:rsidR="002E607C" w:rsidRPr="00C70B88" w:rsidRDefault="002E607C" w:rsidP="002E607C">
      <w:pPr>
        <w:bidi/>
        <w:rPr>
          <w:rFonts w:ascii="Arial" w:hAnsi="Arial" w:cs="Arial"/>
          <w:sz w:val="32"/>
          <w:szCs w:val="32"/>
          <w:rtl/>
        </w:rPr>
      </w:pPr>
    </w:p>
    <w:p w14:paraId="693B9B53" w14:textId="77777777" w:rsidR="002E607C" w:rsidRPr="00C70B88" w:rsidRDefault="002E607C" w:rsidP="002E607C">
      <w:pPr>
        <w:bidi/>
        <w:rPr>
          <w:rFonts w:ascii="Arial" w:hAnsi="Arial" w:cs="Arial"/>
          <w:sz w:val="32"/>
          <w:szCs w:val="32"/>
          <w:rtl/>
        </w:rPr>
      </w:pPr>
    </w:p>
    <w:p w14:paraId="2EC2B35E" w14:textId="77777777" w:rsidR="002E607C" w:rsidRPr="00C70B88" w:rsidRDefault="002E607C" w:rsidP="002E607C">
      <w:pPr>
        <w:bidi/>
        <w:rPr>
          <w:rFonts w:ascii="Arial" w:hAnsi="Arial" w:cs="Arial"/>
          <w:sz w:val="32"/>
          <w:szCs w:val="32"/>
          <w:rtl/>
        </w:rPr>
      </w:pPr>
    </w:p>
    <w:p w14:paraId="7E67EC6B" w14:textId="77777777" w:rsidR="002E607C" w:rsidRPr="00C70B88" w:rsidRDefault="002E607C" w:rsidP="002E607C">
      <w:pPr>
        <w:bidi/>
        <w:rPr>
          <w:rFonts w:ascii="Arial" w:hAnsi="Arial" w:cs="Arial"/>
          <w:sz w:val="32"/>
          <w:szCs w:val="32"/>
          <w:rtl/>
        </w:rPr>
      </w:pPr>
    </w:p>
    <w:p w14:paraId="73E5CBD0" w14:textId="77777777" w:rsidR="002E607C" w:rsidRPr="00C70B88" w:rsidRDefault="002E607C" w:rsidP="002E607C">
      <w:pPr>
        <w:bidi/>
        <w:rPr>
          <w:rFonts w:ascii="Arial" w:hAnsi="Arial" w:cs="Arial"/>
          <w:sz w:val="32"/>
          <w:szCs w:val="32"/>
          <w:rtl/>
        </w:rPr>
      </w:pPr>
    </w:p>
    <w:p w14:paraId="51C8F002" w14:textId="77777777" w:rsidR="002E607C" w:rsidRPr="00C70B88" w:rsidRDefault="002E607C" w:rsidP="002E607C">
      <w:pPr>
        <w:bidi/>
        <w:rPr>
          <w:rFonts w:ascii="Arial" w:hAnsi="Arial" w:cs="Arial"/>
          <w:sz w:val="32"/>
          <w:szCs w:val="32"/>
          <w:rtl/>
        </w:rPr>
      </w:pPr>
    </w:p>
    <w:p w14:paraId="24AC69E6" w14:textId="77777777" w:rsidR="002E607C" w:rsidRPr="00C70B88" w:rsidRDefault="002E607C" w:rsidP="002E607C">
      <w:pPr>
        <w:bidi/>
        <w:rPr>
          <w:rFonts w:ascii="Arial" w:hAnsi="Arial" w:cs="Arial"/>
          <w:sz w:val="32"/>
          <w:szCs w:val="32"/>
          <w:rtl/>
        </w:rPr>
      </w:pPr>
    </w:p>
    <w:p w14:paraId="056768FC" w14:textId="77777777" w:rsidR="002E607C" w:rsidRPr="00C70B88" w:rsidRDefault="002E607C" w:rsidP="002E607C">
      <w:pPr>
        <w:bidi/>
        <w:rPr>
          <w:rFonts w:ascii="Arial" w:hAnsi="Arial" w:cs="Arial"/>
          <w:sz w:val="32"/>
          <w:szCs w:val="32"/>
          <w:rtl/>
        </w:rPr>
      </w:pPr>
    </w:p>
    <w:p w14:paraId="6B334983" w14:textId="77777777" w:rsidR="002E607C" w:rsidRPr="00C70B88" w:rsidRDefault="002E607C" w:rsidP="002E607C">
      <w:pPr>
        <w:bidi/>
        <w:rPr>
          <w:rFonts w:ascii="Arial" w:hAnsi="Arial" w:cs="Arial"/>
          <w:sz w:val="32"/>
          <w:szCs w:val="32"/>
          <w:rtl/>
        </w:rPr>
      </w:pPr>
    </w:p>
    <w:p w14:paraId="299808BF" w14:textId="77777777" w:rsidR="002E607C" w:rsidRPr="00C70B88" w:rsidRDefault="002E607C" w:rsidP="002E607C">
      <w:pPr>
        <w:bidi/>
        <w:rPr>
          <w:rFonts w:ascii="Arial" w:hAnsi="Arial" w:cs="Arial"/>
          <w:sz w:val="32"/>
          <w:szCs w:val="32"/>
          <w:rtl/>
        </w:rPr>
      </w:pPr>
    </w:p>
    <w:p w14:paraId="48945F6D" w14:textId="77777777" w:rsidR="002E607C" w:rsidRPr="00C70B88" w:rsidRDefault="002E607C" w:rsidP="002E607C">
      <w:pPr>
        <w:bidi/>
        <w:rPr>
          <w:rFonts w:ascii="Arial" w:hAnsi="Arial" w:cs="Arial"/>
          <w:sz w:val="32"/>
          <w:szCs w:val="32"/>
          <w:rtl/>
        </w:rPr>
      </w:pPr>
    </w:p>
    <w:p w14:paraId="7F1DC2D8" w14:textId="77777777" w:rsidR="002E607C" w:rsidRPr="00C70B88" w:rsidRDefault="002E607C" w:rsidP="002E607C">
      <w:pPr>
        <w:bidi/>
        <w:rPr>
          <w:rFonts w:ascii="Arial" w:hAnsi="Arial" w:cs="Arial"/>
          <w:sz w:val="32"/>
          <w:szCs w:val="32"/>
          <w:rtl/>
        </w:rPr>
      </w:pPr>
    </w:p>
    <w:p w14:paraId="33C8C80A" w14:textId="77777777" w:rsidR="002E607C" w:rsidRPr="00C70B88" w:rsidRDefault="002E607C" w:rsidP="002E607C">
      <w:pPr>
        <w:bidi/>
        <w:rPr>
          <w:rFonts w:ascii="Arial" w:hAnsi="Arial" w:cs="Arial"/>
          <w:sz w:val="32"/>
          <w:szCs w:val="32"/>
          <w:rtl/>
        </w:rPr>
      </w:pPr>
    </w:p>
    <w:p w14:paraId="38AEECF1" w14:textId="77777777" w:rsidR="002E607C" w:rsidRPr="00C70B88" w:rsidRDefault="002E607C" w:rsidP="002E607C">
      <w:pPr>
        <w:bidi/>
        <w:rPr>
          <w:rFonts w:ascii="Arial" w:hAnsi="Arial" w:cs="Arial"/>
          <w:sz w:val="32"/>
          <w:szCs w:val="32"/>
          <w:rtl/>
        </w:rPr>
      </w:pPr>
    </w:p>
    <w:p w14:paraId="29C4B411" w14:textId="77777777" w:rsidR="002E607C" w:rsidRPr="00C70B88" w:rsidRDefault="002E607C" w:rsidP="002E607C">
      <w:pPr>
        <w:bidi/>
        <w:rPr>
          <w:rFonts w:ascii="Arial" w:hAnsi="Arial" w:cs="Arial"/>
          <w:sz w:val="32"/>
          <w:szCs w:val="32"/>
          <w:rtl/>
        </w:rPr>
      </w:pPr>
    </w:p>
    <w:p w14:paraId="7A3CB3D5" w14:textId="77777777" w:rsidR="002E607C" w:rsidRPr="00C70B88" w:rsidRDefault="002E607C" w:rsidP="002E607C">
      <w:pPr>
        <w:bidi/>
        <w:rPr>
          <w:rFonts w:ascii="Arial" w:hAnsi="Arial" w:cs="Arial"/>
          <w:sz w:val="32"/>
          <w:szCs w:val="32"/>
          <w:rtl/>
        </w:rPr>
      </w:pPr>
    </w:p>
    <w:p w14:paraId="05CBF369" w14:textId="77777777" w:rsidR="002E607C" w:rsidRPr="00C70B88" w:rsidRDefault="002E607C" w:rsidP="002E607C">
      <w:pPr>
        <w:bidi/>
        <w:rPr>
          <w:rFonts w:ascii="Arial" w:hAnsi="Arial" w:cs="Arial"/>
          <w:sz w:val="32"/>
          <w:szCs w:val="32"/>
          <w:rtl/>
        </w:rPr>
      </w:pPr>
    </w:p>
    <w:p w14:paraId="7C45AE86" w14:textId="77777777" w:rsidR="002E607C" w:rsidRPr="00C70B88" w:rsidRDefault="002E607C" w:rsidP="002E607C">
      <w:pPr>
        <w:bidi/>
        <w:rPr>
          <w:rFonts w:ascii="Arial" w:hAnsi="Arial" w:cs="Arial"/>
          <w:sz w:val="32"/>
          <w:szCs w:val="32"/>
          <w:rtl/>
        </w:rPr>
      </w:pPr>
    </w:p>
    <w:p w14:paraId="18455167" w14:textId="77777777" w:rsidR="002E607C" w:rsidRPr="00C70B88" w:rsidRDefault="002E607C" w:rsidP="002E607C">
      <w:pPr>
        <w:bidi/>
        <w:rPr>
          <w:rFonts w:ascii="Arial" w:hAnsi="Arial" w:cs="Arial"/>
          <w:sz w:val="32"/>
          <w:szCs w:val="32"/>
          <w:rtl/>
        </w:rPr>
      </w:pPr>
    </w:p>
    <w:p w14:paraId="3650A6AC" w14:textId="77777777" w:rsidR="002E607C" w:rsidRPr="00C70B88" w:rsidRDefault="002E607C" w:rsidP="002E607C">
      <w:pPr>
        <w:bidi/>
        <w:rPr>
          <w:rFonts w:ascii="Arial" w:hAnsi="Arial" w:cs="Arial"/>
          <w:sz w:val="32"/>
          <w:szCs w:val="32"/>
          <w:rtl/>
        </w:rPr>
      </w:pPr>
    </w:p>
    <w:p w14:paraId="4F16EE8C" w14:textId="77777777" w:rsidR="002E607C" w:rsidRPr="00C70B88" w:rsidRDefault="002E607C" w:rsidP="002E607C">
      <w:pPr>
        <w:bidi/>
        <w:rPr>
          <w:rFonts w:ascii="Arial" w:hAnsi="Arial" w:cs="Arial"/>
          <w:sz w:val="32"/>
          <w:szCs w:val="32"/>
          <w:rtl/>
        </w:rPr>
      </w:pPr>
    </w:p>
    <w:p w14:paraId="3DCA5770" w14:textId="77777777" w:rsidR="002E607C" w:rsidRPr="00C70B88" w:rsidRDefault="002E607C" w:rsidP="002E607C">
      <w:pPr>
        <w:bidi/>
        <w:rPr>
          <w:rFonts w:ascii="Arial" w:hAnsi="Arial" w:cs="Arial"/>
          <w:sz w:val="32"/>
          <w:szCs w:val="32"/>
          <w:rtl/>
        </w:rPr>
      </w:pPr>
    </w:p>
    <w:p w14:paraId="168930B7" w14:textId="77777777" w:rsidR="002E607C" w:rsidRPr="00C70B88" w:rsidRDefault="002E607C" w:rsidP="002E607C">
      <w:pPr>
        <w:bidi/>
        <w:rPr>
          <w:rFonts w:ascii="Arial" w:hAnsi="Arial" w:cs="Arial"/>
          <w:sz w:val="32"/>
          <w:szCs w:val="32"/>
          <w:rtl/>
        </w:rPr>
      </w:pPr>
    </w:p>
    <w:p w14:paraId="281EABD5" w14:textId="77777777" w:rsidR="002E607C" w:rsidRPr="00C70B88" w:rsidRDefault="002E607C" w:rsidP="002E607C">
      <w:pPr>
        <w:bidi/>
        <w:rPr>
          <w:rFonts w:ascii="Arial" w:hAnsi="Arial" w:cs="Arial"/>
          <w:sz w:val="32"/>
          <w:szCs w:val="32"/>
          <w:rtl/>
        </w:rPr>
      </w:pPr>
    </w:p>
    <w:p w14:paraId="3BB2CB91" w14:textId="77777777" w:rsidR="002E607C" w:rsidRPr="00C70B88" w:rsidRDefault="002E607C" w:rsidP="002E607C">
      <w:pPr>
        <w:bidi/>
        <w:rPr>
          <w:rFonts w:ascii="Arial" w:hAnsi="Arial" w:cs="Arial"/>
          <w:sz w:val="32"/>
          <w:szCs w:val="32"/>
          <w:rtl/>
        </w:rPr>
      </w:pPr>
    </w:p>
    <w:p w14:paraId="55385490" w14:textId="77777777" w:rsidR="002E607C" w:rsidRPr="00C70B88" w:rsidRDefault="002E607C" w:rsidP="002E607C">
      <w:pPr>
        <w:bidi/>
        <w:rPr>
          <w:rFonts w:ascii="Arial" w:hAnsi="Arial" w:cs="Arial"/>
          <w:sz w:val="32"/>
          <w:szCs w:val="32"/>
          <w:rtl/>
        </w:rPr>
      </w:pPr>
    </w:p>
    <w:p w14:paraId="6D10FED0" w14:textId="77777777" w:rsidR="002E607C" w:rsidRPr="00C70B88" w:rsidRDefault="002E607C" w:rsidP="002E607C">
      <w:pPr>
        <w:bidi/>
        <w:rPr>
          <w:rFonts w:ascii="Arial" w:hAnsi="Arial" w:cs="Arial"/>
          <w:sz w:val="32"/>
          <w:szCs w:val="32"/>
          <w:rtl/>
        </w:rPr>
      </w:pPr>
    </w:p>
    <w:p w14:paraId="400C5DFC" w14:textId="77777777" w:rsidR="002E607C" w:rsidRPr="00C70B88" w:rsidRDefault="002E607C" w:rsidP="002E607C">
      <w:pPr>
        <w:bidi/>
        <w:rPr>
          <w:rFonts w:ascii="Arial" w:hAnsi="Arial" w:cs="Arial"/>
          <w:sz w:val="32"/>
          <w:szCs w:val="32"/>
          <w:rtl/>
        </w:rPr>
      </w:pPr>
    </w:p>
    <w:p w14:paraId="357E6018" w14:textId="77777777" w:rsidR="002E607C" w:rsidRPr="00C70B88" w:rsidRDefault="002E607C" w:rsidP="002E607C">
      <w:pPr>
        <w:bidi/>
        <w:rPr>
          <w:rFonts w:ascii="Arial" w:hAnsi="Arial" w:cs="Arial"/>
          <w:sz w:val="32"/>
          <w:szCs w:val="32"/>
          <w:rtl/>
        </w:rPr>
      </w:pPr>
    </w:p>
    <w:p w14:paraId="4C394080" w14:textId="77777777" w:rsidR="002E607C" w:rsidRPr="00C70B88" w:rsidRDefault="002E607C" w:rsidP="002E607C">
      <w:pPr>
        <w:bidi/>
        <w:rPr>
          <w:rFonts w:ascii="Arial" w:hAnsi="Arial" w:cs="Arial"/>
          <w:sz w:val="32"/>
          <w:szCs w:val="32"/>
          <w:rtl/>
        </w:rPr>
      </w:pPr>
    </w:p>
    <w:p w14:paraId="4B6C48CA" w14:textId="054AD3CE" w:rsidR="002E607C" w:rsidRDefault="002E607C" w:rsidP="002E607C">
      <w:pPr>
        <w:bidi/>
        <w:rPr>
          <w:rFonts w:ascii="Arial" w:hAnsi="Arial" w:cs="Arial"/>
          <w:sz w:val="32"/>
          <w:szCs w:val="32"/>
          <w:rtl/>
        </w:rPr>
      </w:pPr>
    </w:p>
    <w:p w14:paraId="5E50B571" w14:textId="77777777" w:rsidR="00AE41D0" w:rsidRPr="002E607C" w:rsidRDefault="00AE41D0" w:rsidP="00AE41D0">
      <w:pPr>
        <w:spacing w:line="204" w:lineRule="auto"/>
        <w:jc w:val="center"/>
        <w:rPr>
          <w:rFonts w:cs="mohammad bold art 1"/>
          <w:color w:val="7E0000"/>
          <w:sz w:val="88"/>
          <w:szCs w:val="88"/>
          <w:rtl/>
          <w:lang w:val="en-US"/>
        </w:rPr>
      </w:pPr>
      <w:r w:rsidRPr="002E607C">
        <w:rPr>
          <w:rFonts w:cs="mohammad bold art 1"/>
          <w:color w:val="7E0000"/>
          <w:sz w:val="60"/>
          <w:szCs w:val="60"/>
          <w:rtl/>
          <w:lang w:val="en-US"/>
        </w:rPr>
        <w:t xml:space="preserve">الفصـل السـادس </w:t>
      </w:r>
    </w:p>
    <w:p w14:paraId="594D9C65" w14:textId="77777777" w:rsidR="00AE41D0" w:rsidRPr="002E607C" w:rsidRDefault="00AE41D0" w:rsidP="00AE41D0">
      <w:pPr>
        <w:spacing w:line="204" w:lineRule="auto"/>
        <w:jc w:val="center"/>
        <w:rPr>
          <w:rFonts w:cs="mohammad bold art 1"/>
          <w:color w:val="7E0000"/>
          <w:sz w:val="90"/>
          <w:szCs w:val="90"/>
          <w:rtl/>
          <w:lang w:val="en-US"/>
        </w:rPr>
      </w:pPr>
      <w:r w:rsidRPr="002E607C">
        <w:rPr>
          <w:rFonts w:cs="mohammad bold art 1"/>
          <w:color w:val="7E0000"/>
          <w:sz w:val="90"/>
          <w:szCs w:val="90"/>
          <w:rtl/>
          <w:lang w:val="en-US"/>
        </w:rPr>
        <w:t xml:space="preserve">التقارير </w:t>
      </w:r>
    </w:p>
    <w:p w14:paraId="1175C18F" w14:textId="77777777" w:rsidR="00AE41D0" w:rsidRPr="002E607C" w:rsidRDefault="00AE41D0" w:rsidP="00AE41D0">
      <w:pPr>
        <w:spacing w:line="204" w:lineRule="auto"/>
        <w:jc w:val="center"/>
        <w:rPr>
          <w:rFonts w:cs="mohammad bold art 1"/>
          <w:color w:val="7E0000"/>
          <w:sz w:val="90"/>
          <w:szCs w:val="90"/>
          <w:rtl/>
          <w:lang w:val="en-US"/>
        </w:rPr>
      </w:pPr>
      <w:r w:rsidRPr="002E607C">
        <w:rPr>
          <w:rFonts w:cs="mohammad bold art 1"/>
          <w:color w:val="7E0000"/>
          <w:sz w:val="90"/>
          <w:szCs w:val="90"/>
          <w:rtl/>
          <w:lang w:val="en-US"/>
        </w:rPr>
        <w:t>وزيادة الجدارة</w:t>
      </w:r>
    </w:p>
    <w:p w14:paraId="6D8F4FE1" w14:textId="77777777" w:rsidR="00AE41D0" w:rsidRPr="00BD7401" w:rsidRDefault="00AE41D0" w:rsidP="00AE41D0">
      <w:pPr>
        <w:spacing w:line="204" w:lineRule="auto"/>
        <w:jc w:val="center"/>
        <w:rPr>
          <w:rFonts w:cs="mohammad bold art 1"/>
          <w:color w:val="7E0000"/>
          <w:sz w:val="114"/>
          <w:szCs w:val="114"/>
          <w:lang w:val="en-US"/>
        </w:rPr>
      </w:pPr>
      <w:r w:rsidRPr="002E607C">
        <w:rPr>
          <w:rFonts w:cs="mohammad bold art 1"/>
          <w:color w:val="7E0000"/>
          <w:sz w:val="90"/>
          <w:szCs w:val="90"/>
          <w:rtl/>
          <w:lang w:val="en-US"/>
        </w:rPr>
        <w:t xml:space="preserve"> والترقيات</w:t>
      </w:r>
    </w:p>
    <w:p w14:paraId="22AC2C5A" w14:textId="4B3228B6" w:rsidR="005B56D2" w:rsidRPr="00AE41D0" w:rsidRDefault="005B56D2" w:rsidP="005B56D2">
      <w:pPr>
        <w:bidi/>
        <w:rPr>
          <w:rFonts w:ascii="Arial" w:hAnsi="Arial" w:cs="Arial"/>
          <w:sz w:val="32"/>
          <w:szCs w:val="32"/>
          <w:rtl/>
          <w:lang w:val="en-US"/>
        </w:rPr>
      </w:pPr>
    </w:p>
    <w:p w14:paraId="114CBE2E" w14:textId="26ED23F5" w:rsidR="005B56D2" w:rsidRDefault="005B56D2" w:rsidP="005B56D2">
      <w:pPr>
        <w:bidi/>
        <w:rPr>
          <w:rFonts w:ascii="Arial" w:hAnsi="Arial" w:cs="Arial"/>
          <w:sz w:val="32"/>
          <w:szCs w:val="32"/>
          <w:rtl/>
        </w:rPr>
      </w:pPr>
    </w:p>
    <w:p w14:paraId="5A323EA2" w14:textId="7A93B0A8" w:rsidR="005B56D2" w:rsidRDefault="005B56D2" w:rsidP="005B56D2">
      <w:pPr>
        <w:bidi/>
        <w:rPr>
          <w:rFonts w:ascii="Arial" w:hAnsi="Arial" w:cs="Arial"/>
          <w:sz w:val="32"/>
          <w:szCs w:val="32"/>
          <w:rtl/>
        </w:rPr>
      </w:pPr>
    </w:p>
    <w:p w14:paraId="274332F7" w14:textId="5806E8C6" w:rsidR="005B56D2" w:rsidRDefault="005B56D2" w:rsidP="005B56D2">
      <w:pPr>
        <w:bidi/>
        <w:rPr>
          <w:rFonts w:ascii="Arial" w:hAnsi="Arial" w:cs="Arial"/>
          <w:sz w:val="32"/>
          <w:szCs w:val="32"/>
          <w:rtl/>
        </w:rPr>
      </w:pPr>
    </w:p>
    <w:p w14:paraId="1C1CD2DE" w14:textId="18D24772" w:rsidR="005B56D2" w:rsidRDefault="005B56D2" w:rsidP="005B56D2">
      <w:pPr>
        <w:bidi/>
        <w:rPr>
          <w:rFonts w:ascii="Arial" w:hAnsi="Arial" w:cs="Arial"/>
          <w:sz w:val="32"/>
          <w:szCs w:val="32"/>
          <w:rtl/>
        </w:rPr>
      </w:pPr>
    </w:p>
    <w:p w14:paraId="560BAE1D" w14:textId="1923763D" w:rsidR="005B56D2" w:rsidRDefault="005B56D2" w:rsidP="005B56D2">
      <w:pPr>
        <w:bidi/>
        <w:rPr>
          <w:rFonts w:ascii="Arial" w:hAnsi="Arial" w:cs="Arial"/>
          <w:sz w:val="32"/>
          <w:szCs w:val="32"/>
          <w:rtl/>
        </w:rPr>
      </w:pPr>
    </w:p>
    <w:p w14:paraId="007BC4A0" w14:textId="2732E606" w:rsidR="005B56D2" w:rsidRDefault="005B56D2" w:rsidP="005B56D2">
      <w:pPr>
        <w:bidi/>
        <w:rPr>
          <w:rFonts w:ascii="Arial" w:hAnsi="Arial" w:cs="Arial"/>
          <w:sz w:val="32"/>
          <w:szCs w:val="32"/>
          <w:rtl/>
        </w:rPr>
      </w:pPr>
    </w:p>
    <w:p w14:paraId="66AF3AFC" w14:textId="6B76D3D6" w:rsidR="005B56D2" w:rsidRDefault="005B56D2" w:rsidP="005B56D2">
      <w:pPr>
        <w:bidi/>
        <w:rPr>
          <w:rFonts w:ascii="Arial" w:hAnsi="Arial" w:cs="Arial"/>
          <w:sz w:val="32"/>
          <w:szCs w:val="32"/>
          <w:rtl/>
        </w:rPr>
      </w:pPr>
    </w:p>
    <w:p w14:paraId="48A9ABAF" w14:textId="302C24A1" w:rsidR="005B56D2" w:rsidRDefault="005B56D2" w:rsidP="005B56D2">
      <w:pPr>
        <w:bidi/>
        <w:rPr>
          <w:rFonts w:ascii="Arial" w:hAnsi="Arial" w:cs="Arial"/>
          <w:sz w:val="32"/>
          <w:szCs w:val="32"/>
          <w:rtl/>
        </w:rPr>
      </w:pPr>
    </w:p>
    <w:p w14:paraId="2885F5FA" w14:textId="363A4838" w:rsidR="005B56D2" w:rsidRDefault="005B56D2" w:rsidP="005B56D2">
      <w:pPr>
        <w:bidi/>
        <w:rPr>
          <w:rFonts w:ascii="Arial" w:hAnsi="Arial" w:cs="Arial"/>
          <w:sz w:val="32"/>
          <w:szCs w:val="32"/>
          <w:rtl/>
        </w:rPr>
      </w:pPr>
    </w:p>
    <w:p w14:paraId="74F1625C" w14:textId="6B575157" w:rsidR="005B56D2" w:rsidRDefault="005B56D2" w:rsidP="005B56D2">
      <w:pPr>
        <w:bidi/>
        <w:rPr>
          <w:rFonts w:ascii="Arial" w:hAnsi="Arial" w:cs="Arial"/>
          <w:sz w:val="32"/>
          <w:szCs w:val="32"/>
          <w:rtl/>
        </w:rPr>
      </w:pPr>
    </w:p>
    <w:p w14:paraId="0FD8626E" w14:textId="7B44D81F" w:rsidR="005B56D2" w:rsidRDefault="005B56D2" w:rsidP="005B56D2">
      <w:pPr>
        <w:bidi/>
        <w:rPr>
          <w:rFonts w:ascii="Arial" w:hAnsi="Arial" w:cs="Arial"/>
          <w:sz w:val="32"/>
          <w:szCs w:val="32"/>
          <w:rtl/>
        </w:rPr>
      </w:pPr>
    </w:p>
    <w:p w14:paraId="2F4D7E84" w14:textId="77777777" w:rsidR="002E607C" w:rsidRPr="00C70B88" w:rsidRDefault="002D3D6B" w:rsidP="00273FF9">
      <w:pPr>
        <w:bidi/>
        <w:ind w:left="-144"/>
        <w:rPr>
          <w:rFonts w:ascii="Arial" w:hAnsi="Arial" w:cs="mohammad bold art 1"/>
          <w:sz w:val="28"/>
          <w:szCs w:val="28"/>
          <w:rtl/>
        </w:rPr>
      </w:pPr>
      <w:r w:rsidRPr="00C70B88">
        <w:rPr>
          <w:rFonts w:ascii="Arial" w:hAnsi="Arial" w:cs="mohammad bold art 1"/>
          <w:sz w:val="28"/>
          <w:szCs w:val="28"/>
          <w:rtl/>
        </w:rPr>
        <w:lastRenderedPageBreak/>
        <w:t>التقارير</w:t>
      </w: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51030315" w14:textId="77777777" w:rsidTr="002E607C">
        <w:trPr>
          <w:trHeight w:val="271"/>
          <w:jc w:val="center"/>
        </w:trPr>
        <w:tc>
          <w:tcPr>
            <w:tcW w:w="1456" w:type="dxa"/>
            <w:gridSpan w:val="2"/>
            <w:tcBorders>
              <w:right w:val="nil"/>
            </w:tcBorders>
            <w:shd w:val="clear" w:color="auto" w:fill="F2DBDB" w:themeFill="accent2" w:themeFillTint="33"/>
            <w:vAlign w:val="center"/>
            <w:hideMark/>
          </w:tcPr>
          <w:p w14:paraId="4AFB6AF0" w14:textId="77777777" w:rsidR="00A76C7E" w:rsidRPr="00C70B88" w:rsidRDefault="00A76C7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2A4262FD" w14:textId="77777777" w:rsidR="00A76C7E" w:rsidRPr="00C70B88" w:rsidRDefault="00A76C7E"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4FDC49AB" w14:textId="77777777" w:rsidR="00A76C7E" w:rsidRPr="00C70B88" w:rsidRDefault="002E607C"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11880C18" w14:textId="77777777" w:rsidTr="00AB4A9E">
        <w:trPr>
          <w:trHeight w:val="504"/>
          <w:jc w:val="center"/>
        </w:trPr>
        <w:tc>
          <w:tcPr>
            <w:tcW w:w="1414" w:type="dxa"/>
            <w:vAlign w:val="center"/>
            <w:hideMark/>
          </w:tcPr>
          <w:p w14:paraId="7B9A0DEC"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0151A02"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493A18F"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EA9B4D4"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5F8B0699" w14:textId="05541C31"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38916C3" w14:textId="15AEFC5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D3B285B" w14:textId="2767F55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D91270C" w14:textId="77777777" w:rsidTr="00AB4A9E">
        <w:trPr>
          <w:trHeight w:val="993"/>
          <w:jc w:val="center"/>
        </w:trPr>
        <w:tc>
          <w:tcPr>
            <w:tcW w:w="10490" w:type="dxa"/>
            <w:gridSpan w:val="9"/>
          </w:tcPr>
          <w:p w14:paraId="2B44B0E3" w14:textId="77777777" w:rsidR="002D3D6B" w:rsidRPr="00C70B88" w:rsidRDefault="002D3D6B" w:rsidP="0035102F">
            <w:pPr>
              <w:spacing w:line="216" w:lineRule="auto"/>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تُعد الجمعية تقارير عن الأداء بصفة دورية لجميع الموظفين تتضمن العناصر التالية :</w:t>
            </w:r>
          </w:p>
          <w:p w14:paraId="0542C8D7" w14:textId="77777777" w:rsidR="002D3D6B" w:rsidRPr="00C70B88" w:rsidRDefault="002D3D6B" w:rsidP="00EE5663">
            <w:pPr>
              <w:pStyle w:val="a7"/>
              <w:numPr>
                <w:ilvl w:val="0"/>
                <w:numId w:val="46"/>
              </w:numPr>
              <w:spacing w:after="0" w:line="216" w:lineRule="auto"/>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المقدرة على الوظيفة ودرجة إتقانه الجدارة .</w:t>
            </w:r>
          </w:p>
          <w:p w14:paraId="6E1F8172" w14:textId="77777777" w:rsidR="002D3D6B" w:rsidRPr="00C70B88" w:rsidRDefault="002D3D6B" w:rsidP="00EE5663">
            <w:pPr>
              <w:pStyle w:val="a7"/>
              <w:numPr>
                <w:ilvl w:val="0"/>
                <w:numId w:val="46"/>
              </w:numPr>
              <w:spacing w:after="0" w:line="216" w:lineRule="auto"/>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سلوك الموظف ومدى تعاونه مع رؤسائه وزملائه وعملاء الجمعية .</w:t>
            </w:r>
          </w:p>
          <w:p w14:paraId="49B5EC19" w14:textId="77777777" w:rsidR="002D3D6B" w:rsidRPr="00C70B88" w:rsidRDefault="002D3D6B" w:rsidP="00EE5663">
            <w:pPr>
              <w:pStyle w:val="a7"/>
              <w:numPr>
                <w:ilvl w:val="0"/>
                <w:numId w:val="46"/>
              </w:numPr>
              <w:spacing w:after="0" w:line="216" w:lineRule="auto"/>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المواظبة.</w:t>
            </w:r>
          </w:p>
          <w:p w14:paraId="632F5452" w14:textId="77777777" w:rsidR="002D3D6B" w:rsidRPr="00C70B88" w:rsidRDefault="002D3D6B" w:rsidP="00EE5663">
            <w:pPr>
              <w:pStyle w:val="a7"/>
              <w:numPr>
                <w:ilvl w:val="0"/>
                <w:numId w:val="46"/>
              </w:numPr>
              <w:spacing w:after="0" w:line="216" w:lineRule="auto"/>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مدى تقيد الموظف بتعليمات الجمعية .</w:t>
            </w:r>
          </w:p>
          <w:p w14:paraId="29C2B471" w14:textId="77777777" w:rsidR="00A76C7E" w:rsidRPr="00C70B88" w:rsidRDefault="002D3D6B" w:rsidP="00EE5663">
            <w:pPr>
              <w:pStyle w:val="a7"/>
              <w:numPr>
                <w:ilvl w:val="0"/>
                <w:numId w:val="46"/>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أية عناصر أخرى ترى الجمعية وضعها لقياس أداء الموظفين.</w:t>
            </w:r>
          </w:p>
        </w:tc>
      </w:tr>
    </w:tbl>
    <w:p w14:paraId="3493C297" w14:textId="77777777" w:rsidR="00FF61A5" w:rsidRPr="00C70B88" w:rsidRDefault="00FF61A5" w:rsidP="00FF61A5">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1899162"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239CDC6B"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53C0CC3D"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2668120F"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76A2BD9F" w14:textId="77777777" w:rsidTr="00AB4A9E">
        <w:trPr>
          <w:trHeight w:val="504"/>
          <w:jc w:val="center"/>
        </w:trPr>
        <w:tc>
          <w:tcPr>
            <w:tcW w:w="1414" w:type="dxa"/>
            <w:vAlign w:val="center"/>
            <w:hideMark/>
          </w:tcPr>
          <w:p w14:paraId="159B1E77"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AEC881B"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F2E6716"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2358F30"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2BC2CFE6" w14:textId="50FCFE9B"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BAE6B84" w14:textId="33186C6D"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D5F934D" w14:textId="008C9C8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C288D94" w14:textId="77777777" w:rsidTr="00D6257B">
        <w:trPr>
          <w:trHeight w:val="64"/>
          <w:jc w:val="center"/>
        </w:trPr>
        <w:tc>
          <w:tcPr>
            <w:tcW w:w="10490" w:type="dxa"/>
            <w:gridSpan w:val="9"/>
          </w:tcPr>
          <w:p w14:paraId="5C5175FF" w14:textId="77777777" w:rsidR="002D3D6B" w:rsidRPr="00C70B88" w:rsidRDefault="002D3D6B" w:rsidP="00D6257B">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يُعد التقرير بمعرفة الرئيس المباشر للموظف على أن يعتمد من (صاحب الصلاحية) .</w:t>
            </w:r>
          </w:p>
        </w:tc>
      </w:tr>
    </w:tbl>
    <w:p w14:paraId="7ACC4DB7" w14:textId="77777777" w:rsidR="002D3D6B" w:rsidRPr="00C70B88" w:rsidRDefault="002D3D6B"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6E2D0DB4"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0ACE555A"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28AD1884"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139249FC"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70E08CAA" w14:textId="77777777" w:rsidTr="00AB4A9E">
        <w:trPr>
          <w:trHeight w:val="504"/>
          <w:jc w:val="center"/>
        </w:trPr>
        <w:tc>
          <w:tcPr>
            <w:tcW w:w="1414" w:type="dxa"/>
            <w:vAlign w:val="center"/>
            <w:hideMark/>
          </w:tcPr>
          <w:p w14:paraId="5173A554"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C9A79EE"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D448750"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907D876"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7D07FCE2" w14:textId="000D79B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67D5806" w14:textId="1F030A9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1A6A3A4" w14:textId="46A2B4A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F734570" w14:textId="77777777" w:rsidTr="00D6257B">
        <w:trPr>
          <w:trHeight w:val="362"/>
          <w:jc w:val="center"/>
        </w:trPr>
        <w:tc>
          <w:tcPr>
            <w:tcW w:w="10490" w:type="dxa"/>
            <w:gridSpan w:val="9"/>
          </w:tcPr>
          <w:p w14:paraId="7181378A" w14:textId="77777777" w:rsidR="002D3D6B" w:rsidRPr="00C70B88" w:rsidRDefault="002D3D6B" w:rsidP="0035102F">
            <w:pPr>
              <w:spacing w:line="216" w:lineRule="auto"/>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يقيم أداء الموظف في التقرير بأحد التقديرات الآتية أو أية تقارير مساويه لها :</w:t>
            </w:r>
          </w:p>
          <w:p w14:paraId="053C902A" w14:textId="77777777" w:rsidR="002D3D6B" w:rsidRPr="00C70B88" w:rsidRDefault="002D3D6B" w:rsidP="0035102F">
            <w:pPr>
              <w:spacing w:line="216" w:lineRule="auto"/>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(5) ممتاز</w:t>
            </w:r>
            <w:r w:rsidRPr="00C70B88">
              <w:rPr>
                <w:rFonts w:ascii="ae_AlMohanad" w:eastAsiaTheme="minorHAnsi" w:hAnsi="ae_AlMohanad" w:cs="ae_AlMohanad"/>
                <w:sz w:val="28"/>
                <w:szCs w:val="28"/>
                <w:rtl/>
                <w:lang w:val="en-US" w:eastAsia="en-US"/>
              </w:rPr>
              <w:tab/>
              <w:t>(4) جيد جداً</w:t>
            </w:r>
            <w:r w:rsidRPr="00C70B88">
              <w:rPr>
                <w:rFonts w:ascii="ae_AlMohanad" w:eastAsiaTheme="minorHAnsi" w:hAnsi="ae_AlMohanad" w:cs="ae_AlMohanad"/>
                <w:sz w:val="28"/>
                <w:szCs w:val="28"/>
                <w:rtl/>
                <w:lang w:val="en-US" w:eastAsia="en-US"/>
              </w:rPr>
              <w:tab/>
              <w:t xml:space="preserve">(3) جيد   (2) مرضي   (1) يحتاج </w:t>
            </w:r>
            <w:r w:rsidR="009C28CB" w:rsidRPr="00C70B88">
              <w:rPr>
                <w:rFonts w:ascii="ae_AlMohanad" w:eastAsiaTheme="minorHAnsi" w:hAnsi="ae_AlMohanad" w:cs="ae_AlMohanad" w:hint="cs"/>
                <w:sz w:val="28"/>
                <w:szCs w:val="28"/>
                <w:rtl/>
                <w:lang w:val="en-US" w:eastAsia="en-US"/>
              </w:rPr>
              <w:t>إلى</w:t>
            </w:r>
            <w:r w:rsidRPr="00C70B88">
              <w:rPr>
                <w:rFonts w:ascii="ae_AlMohanad" w:eastAsiaTheme="minorHAnsi" w:hAnsi="ae_AlMohanad" w:cs="ae_AlMohanad"/>
                <w:sz w:val="28"/>
                <w:szCs w:val="28"/>
                <w:rtl/>
                <w:lang w:val="en-US" w:eastAsia="en-US"/>
              </w:rPr>
              <w:t xml:space="preserve"> تطوير .</w:t>
            </w:r>
          </w:p>
        </w:tc>
      </w:tr>
    </w:tbl>
    <w:p w14:paraId="043BE402" w14:textId="77777777" w:rsidR="002D3D6B" w:rsidRPr="00C70B88" w:rsidRDefault="002D3D6B"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3DC6210F"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08A6E032"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04F38BE0"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0E49BC36"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13837372" w14:textId="77777777" w:rsidTr="00AB4A9E">
        <w:trPr>
          <w:trHeight w:val="504"/>
          <w:jc w:val="center"/>
        </w:trPr>
        <w:tc>
          <w:tcPr>
            <w:tcW w:w="1414" w:type="dxa"/>
            <w:vAlign w:val="center"/>
            <w:hideMark/>
          </w:tcPr>
          <w:p w14:paraId="74EF1430"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2E66A2E"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2C841A30"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2ED751C"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4AB28C90" w14:textId="17DF5BB5"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EC73E8A" w14:textId="6A83ED9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CB6FFE2" w14:textId="086F3E3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CE0E317" w14:textId="77777777" w:rsidTr="00D6257B">
        <w:trPr>
          <w:trHeight w:val="64"/>
          <w:jc w:val="center"/>
        </w:trPr>
        <w:tc>
          <w:tcPr>
            <w:tcW w:w="10490" w:type="dxa"/>
            <w:gridSpan w:val="9"/>
          </w:tcPr>
          <w:p w14:paraId="34F09715" w14:textId="77777777" w:rsidR="002D3D6B" w:rsidRPr="00C70B88" w:rsidRDefault="002D3D6B" w:rsidP="0035102F">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يخطر الموظف بصورة من التقرير فور اعتماده ويحق للموظف أن يتظلم من التقرير وفقاً لقواعد التظلم المنصوص عليها في هذه اللائحة .</w:t>
            </w:r>
          </w:p>
        </w:tc>
      </w:tr>
    </w:tbl>
    <w:p w14:paraId="2A749065" w14:textId="77777777" w:rsidR="002D3D6B" w:rsidRPr="00C70B88" w:rsidRDefault="002D3D6B" w:rsidP="00273FF9">
      <w:pPr>
        <w:bidi/>
        <w:ind w:left="-144"/>
        <w:rPr>
          <w:rFonts w:ascii="Arial" w:hAnsi="Arial" w:cs="mohammad bold art 1"/>
          <w:sz w:val="32"/>
          <w:szCs w:val="32"/>
          <w:rtl/>
        </w:rPr>
      </w:pPr>
      <w:r w:rsidRPr="00C70B88">
        <w:rPr>
          <w:rFonts w:ascii="Arial" w:hAnsi="Arial" w:cs="mohammad bold art 1"/>
          <w:sz w:val="32"/>
          <w:szCs w:val="32"/>
          <w:rtl/>
        </w:rPr>
        <w:t>زيادة الجدارة :</w:t>
      </w: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6576647D"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54D43E85"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6D6F4742"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610DB219"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00802047" w14:textId="77777777" w:rsidTr="00AB4A9E">
        <w:trPr>
          <w:trHeight w:val="504"/>
          <w:jc w:val="center"/>
        </w:trPr>
        <w:tc>
          <w:tcPr>
            <w:tcW w:w="1414" w:type="dxa"/>
            <w:vAlign w:val="center"/>
            <w:hideMark/>
          </w:tcPr>
          <w:p w14:paraId="09F9EF79"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464A330"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33D5450D"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7C6CAAF"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405A4F93" w14:textId="6F8C37C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3AB967D" w14:textId="044AE02D"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8B91C51" w14:textId="1CA4C0E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AAE0575" w14:textId="77777777" w:rsidTr="0035102F">
        <w:trPr>
          <w:trHeight w:val="64"/>
          <w:jc w:val="center"/>
        </w:trPr>
        <w:tc>
          <w:tcPr>
            <w:tcW w:w="10490" w:type="dxa"/>
            <w:gridSpan w:val="9"/>
          </w:tcPr>
          <w:p w14:paraId="4E62F6E5" w14:textId="77777777" w:rsidR="002D3D6B" w:rsidRPr="00C70B88" w:rsidRDefault="002D3D6B" w:rsidP="00EE5663">
            <w:pPr>
              <w:pStyle w:val="a7"/>
              <w:numPr>
                <w:ilvl w:val="0"/>
                <w:numId w:val="47"/>
              </w:numPr>
              <w:spacing w:after="0" w:line="192" w:lineRule="auto"/>
              <w:ind w:left="357" w:hanging="357"/>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زيادة الجدارة هي الزيادة التي تضاف إلى الأجر الأساسي للموظف تقديراً لأدائه.</w:t>
            </w:r>
          </w:p>
          <w:p w14:paraId="45A68463" w14:textId="77777777" w:rsidR="002D3D6B" w:rsidRPr="00C70B88" w:rsidRDefault="002D3D6B" w:rsidP="00EE5663">
            <w:pPr>
              <w:pStyle w:val="a7"/>
              <w:numPr>
                <w:ilvl w:val="0"/>
                <w:numId w:val="47"/>
              </w:numPr>
              <w:spacing w:after="0" w:line="192" w:lineRule="auto"/>
              <w:ind w:left="357" w:hanging="357"/>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يتم مراجعة أداء الموظف بشكل دوري لتحديد فئة أدائه وأهليته لزيادة الجدارة وتقرير ما يستحقه منها.</w:t>
            </w:r>
          </w:p>
          <w:p w14:paraId="20319D10" w14:textId="77777777" w:rsidR="002D3D6B" w:rsidRPr="00C70B88" w:rsidRDefault="002D3D6B" w:rsidP="00EE5663">
            <w:pPr>
              <w:pStyle w:val="a7"/>
              <w:numPr>
                <w:ilvl w:val="0"/>
                <w:numId w:val="47"/>
              </w:numPr>
              <w:spacing w:after="0" w:line="192" w:lineRule="auto"/>
              <w:ind w:left="357" w:hanging="357"/>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يجوز منح الموظف زيادة جدارة تتفاوت في نسبها </w:t>
            </w:r>
            <w:r w:rsidR="009C28CB" w:rsidRPr="00C70B88">
              <w:rPr>
                <w:rFonts w:ascii="ae_AlMohanad" w:eastAsiaTheme="minorHAnsi" w:hAnsi="ae_AlMohanad" w:cs="ae_AlMohanad" w:hint="cs"/>
                <w:sz w:val="28"/>
                <w:szCs w:val="28"/>
                <w:rtl/>
              </w:rPr>
              <w:t>ا</w:t>
            </w:r>
            <w:r w:rsidRPr="00C70B88">
              <w:rPr>
                <w:rFonts w:ascii="ae_AlMohanad" w:eastAsiaTheme="minorHAnsi" w:hAnsi="ae_AlMohanad" w:cs="ae_AlMohanad"/>
                <w:sz w:val="28"/>
                <w:szCs w:val="28"/>
                <w:rtl/>
              </w:rPr>
              <w:t>عتماداً على أدائه وفقاً للقواعد التي تضعها الجمعية لهذا الغرض.</w:t>
            </w:r>
          </w:p>
          <w:p w14:paraId="2A633326" w14:textId="77777777" w:rsidR="002D3D6B" w:rsidRPr="00C70B88" w:rsidRDefault="002D3D6B" w:rsidP="0086239B">
            <w:pPr>
              <w:pStyle w:val="a7"/>
              <w:numPr>
                <w:ilvl w:val="0"/>
                <w:numId w:val="47"/>
              </w:numPr>
              <w:spacing w:after="0" w:line="192" w:lineRule="auto"/>
              <w:ind w:left="357" w:hanging="357"/>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لا يستحق الموظف زيادة جدارة إذا كانت مقدرته تقل عن تقدير </w:t>
            </w:r>
            <w:r w:rsidR="0086239B">
              <w:rPr>
                <w:rFonts w:ascii="ae_AlMohanad" w:eastAsiaTheme="minorHAnsi" w:hAnsi="ae_AlMohanad" w:cs="ae_AlMohanad" w:hint="cs"/>
                <w:sz w:val="28"/>
                <w:szCs w:val="28"/>
                <w:rtl/>
              </w:rPr>
              <w:t xml:space="preserve">جيد </w:t>
            </w:r>
            <w:r w:rsidRPr="00C70B88">
              <w:rPr>
                <w:rFonts w:ascii="ae_AlMohanad" w:eastAsiaTheme="minorHAnsi" w:hAnsi="ae_AlMohanad" w:cs="ae_AlMohanad"/>
                <w:sz w:val="28"/>
                <w:szCs w:val="28"/>
                <w:rtl/>
              </w:rPr>
              <w:t xml:space="preserve"> أو وصل راتبه الحد الأعلى لمربوط الدرجة المصنف عليها.</w:t>
            </w:r>
          </w:p>
        </w:tc>
      </w:tr>
    </w:tbl>
    <w:p w14:paraId="2DF86F23" w14:textId="77777777" w:rsidR="00AE41D0" w:rsidRDefault="00AE41D0" w:rsidP="00273FF9">
      <w:pPr>
        <w:bidi/>
        <w:ind w:left="-144"/>
        <w:rPr>
          <w:rFonts w:ascii="Arial" w:hAnsi="Arial" w:cs="mohammad bold art 1"/>
          <w:sz w:val="28"/>
          <w:szCs w:val="28"/>
          <w:rtl/>
        </w:rPr>
      </w:pPr>
    </w:p>
    <w:p w14:paraId="2ECC6A0F" w14:textId="77777777" w:rsidR="00AE41D0" w:rsidRDefault="00AE41D0" w:rsidP="00AE41D0">
      <w:pPr>
        <w:bidi/>
        <w:ind w:left="-144"/>
        <w:rPr>
          <w:rFonts w:ascii="Arial" w:hAnsi="Arial" w:cs="mohammad bold art 1"/>
          <w:sz w:val="28"/>
          <w:szCs w:val="28"/>
          <w:rtl/>
        </w:rPr>
      </w:pPr>
    </w:p>
    <w:p w14:paraId="41142C60" w14:textId="77777777" w:rsidR="002D3D6B" w:rsidRPr="00C70B88" w:rsidRDefault="002D3D6B" w:rsidP="00AE41D0">
      <w:pPr>
        <w:bidi/>
        <w:ind w:left="-144"/>
        <w:rPr>
          <w:rFonts w:ascii="Arial" w:hAnsi="Arial" w:cs="mohammad bold art 1"/>
          <w:sz w:val="28"/>
          <w:szCs w:val="28"/>
          <w:rtl/>
        </w:rPr>
      </w:pPr>
      <w:r w:rsidRPr="00C70B88">
        <w:rPr>
          <w:rFonts w:ascii="Arial" w:hAnsi="Arial" w:cs="mohammad bold art 1"/>
          <w:sz w:val="28"/>
          <w:szCs w:val="28"/>
          <w:rtl/>
        </w:rPr>
        <w:lastRenderedPageBreak/>
        <w:t>الترقيات :</w:t>
      </w:r>
    </w:p>
    <w:p w14:paraId="3DF734AB" w14:textId="77777777" w:rsidR="002D3D6B" w:rsidRPr="00C70B88" w:rsidRDefault="002D3D6B" w:rsidP="00273FF9">
      <w:pPr>
        <w:bidi/>
        <w:ind w:left="-144"/>
        <w:rPr>
          <w:rFonts w:ascii="Arial" w:hAnsi="Arial" w:cs="mohammad bold art 1"/>
          <w:sz w:val="28"/>
          <w:szCs w:val="28"/>
          <w:rtl/>
        </w:rPr>
      </w:pPr>
      <w:r w:rsidRPr="00C70B88">
        <w:rPr>
          <w:rFonts w:ascii="Arial" w:hAnsi="Arial" w:cs="mohammad bold art 1"/>
          <w:sz w:val="28"/>
          <w:szCs w:val="28"/>
          <w:rtl/>
        </w:rPr>
        <w:t>السياسات العامة للترقيات</w:t>
      </w: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636DCF2C"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4FAC5D23"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227DD977"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510C6439"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7146BA27" w14:textId="77777777" w:rsidTr="00AB4A9E">
        <w:trPr>
          <w:trHeight w:val="504"/>
          <w:jc w:val="center"/>
        </w:trPr>
        <w:tc>
          <w:tcPr>
            <w:tcW w:w="1414" w:type="dxa"/>
            <w:vAlign w:val="center"/>
            <w:hideMark/>
          </w:tcPr>
          <w:p w14:paraId="06B1BD7B"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BBEB9C6"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EE9D393"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B665E95"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61474C19" w14:textId="77CFA72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73F5059" w14:textId="414E270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2FA2413" w14:textId="1ED6141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6AD6093" w14:textId="77777777" w:rsidTr="00AB4A9E">
        <w:trPr>
          <w:trHeight w:val="993"/>
          <w:jc w:val="center"/>
        </w:trPr>
        <w:tc>
          <w:tcPr>
            <w:tcW w:w="10490" w:type="dxa"/>
            <w:gridSpan w:val="9"/>
          </w:tcPr>
          <w:p w14:paraId="41604E6C" w14:textId="77777777" w:rsidR="002D3D6B" w:rsidRPr="00C70B88" w:rsidRDefault="002D3D6B" w:rsidP="0035102F">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يقصد بالترقية بأنها التغيير في الدرجة الوظيفية والأجر الشهري للموظف المعني بهدف شغل وظيفة شاغرة، ويقصد بالوظيفة الشاغرة بأنها الوظيفة المعتمدة ضمن الهيكل التنظيمي للجمعية ولكنها ليست مشغولة.</w:t>
            </w:r>
          </w:p>
        </w:tc>
      </w:tr>
    </w:tbl>
    <w:p w14:paraId="645EAAFC" w14:textId="77777777" w:rsidR="002D3D6B" w:rsidRPr="00C70B88" w:rsidRDefault="002D3D6B"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179627BA"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1ED27F9B"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0C763308"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2D906597"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0F2E8763" w14:textId="77777777" w:rsidTr="00AB4A9E">
        <w:trPr>
          <w:trHeight w:val="504"/>
          <w:jc w:val="center"/>
        </w:trPr>
        <w:tc>
          <w:tcPr>
            <w:tcW w:w="1414" w:type="dxa"/>
            <w:vAlign w:val="center"/>
            <w:hideMark/>
          </w:tcPr>
          <w:p w14:paraId="767EC430"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839596C"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4B288B54"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D760289"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634C269F" w14:textId="101AB15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B728E7B" w14:textId="2F2AAD0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4D0F406" w14:textId="0A0B792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BA9E211" w14:textId="77777777" w:rsidTr="0035102F">
        <w:trPr>
          <w:trHeight w:val="64"/>
          <w:jc w:val="center"/>
        </w:trPr>
        <w:tc>
          <w:tcPr>
            <w:tcW w:w="10490" w:type="dxa"/>
            <w:gridSpan w:val="9"/>
          </w:tcPr>
          <w:p w14:paraId="070CA886" w14:textId="77777777" w:rsidR="002D3D6B" w:rsidRPr="00C70B88" w:rsidRDefault="002D3D6B" w:rsidP="0035102F">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تتبع الجمعية سياسة إعطاء الأولوية لشغل الوظائف الشاغرة عن طريق ترقية الموظفين من خلال مساراتهم الوظيفية المعتمدة بشرط أن تتوفر فيهم الشروط الملائمة عند الترقية.</w:t>
            </w:r>
          </w:p>
        </w:tc>
      </w:tr>
    </w:tbl>
    <w:p w14:paraId="0F52614C" w14:textId="77777777" w:rsidR="002D3D6B" w:rsidRPr="00C70B88" w:rsidRDefault="002D3D6B"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191780AE"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666B6026"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40546CD8"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01E0688C"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4B81101A" w14:textId="77777777" w:rsidTr="00AB4A9E">
        <w:trPr>
          <w:trHeight w:val="504"/>
          <w:jc w:val="center"/>
        </w:trPr>
        <w:tc>
          <w:tcPr>
            <w:tcW w:w="1414" w:type="dxa"/>
            <w:vAlign w:val="center"/>
            <w:hideMark/>
          </w:tcPr>
          <w:p w14:paraId="35B04112"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5BD2050"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038D6F90"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3FD9A43"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1313E9F7" w14:textId="14EEF665"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E03523D" w14:textId="7D956BB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076E020" w14:textId="610A93C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1026EC7" w14:textId="77777777" w:rsidTr="0035102F">
        <w:trPr>
          <w:trHeight w:val="198"/>
          <w:jc w:val="center"/>
        </w:trPr>
        <w:tc>
          <w:tcPr>
            <w:tcW w:w="10490" w:type="dxa"/>
            <w:gridSpan w:val="9"/>
          </w:tcPr>
          <w:p w14:paraId="3153A58A" w14:textId="77777777" w:rsidR="002D3D6B" w:rsidRPr="00C70B88" w:rsidRDefault="002D3D6B" w:rsidP="0035102F">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يقوم </w:t>
            </w:r>
            <w:proofErr w:type="spellStart"/>
            <w:r w:rsidRPr="00C70B88">
              <w:rPr>
                <w:rFonts w:ascii="ae_AlMohanad" w:eastAsiaTheme="minorHAnsi" w:hAnsi="ae_AlMohanad" w:cs="ae_AlMohanad"/>
                <w:sz w:val="28"/>
                <w:szCs w:val="28"/>
                <w:rtl/>
                <w:lang w:val="en-US" w:eastAsia="en-US"/>
              </w:rPr>
              <w:t>مديروا</w:t>
            </w:r>
            <w:proofErr w:type="spellEnd"/>
            <w:r w:rsidRPr="00C70B88">
              <w:rPr>
                <w:rFonts w:ascii="ae_AlMohanad" w:eastAsiaTheme="minorHAnsi" w:hAnsi="ae_AlMohanad" w:cs="ae_AlMohanad"/>
                <w:sz w:val="28"/>
                <w:szCs w:val="28"/>
                <w:rtl/>
                <w:lang w:val="en-US" w:eastAsia="en-US"/>
              </w:rPr>
              <w:t xml:space="preserve"> الوحدات التنظيمية بعد استكمال تقييم أداء الموظفين السنوي بإرسال قوائم المرشحين للترقيات للعام المقبل إلى الموارد البشرية لمناقشتها وتضمينها في خطة وموازنة القوى العاملة.</w:t>
            </w:r>
          </w:p>
        </w:tc>
      </w:tr>
    </w:tbl>
    <w:p w14:paraId="0560CBB9" w14:textId="77777777" w:rsidR="002D3D6B" w:rsidRPr="00C70B88" w:rsidRDefault="002D3D6B"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5005A465"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6D741C65"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1A7244A2"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2CBFAABB"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153ED43E" w14:textId="77777777" w:rsidTr="00AB4A9E">
        <w:trPr>
          <w:trHeight w:val="504"/>
          <w:jc w:val="center"/>
        </w:trPr>
        <w:tc>
          <w:tcPr>
            <w:tcW w:w="1414" w:type="dxa"/>
            <w:vAlign w:val="center"/>
            <w:hideMark/>
          </w:tcPr>
          <w:p w14:paraId="03809614"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70A3981"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E4D0B90"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CC17D56"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35F226E8" w14:textId="5201F37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5CB63E1" w14:textId="242F217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6C3812A" w14:textId="2A88FB2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62B826A" w14:textId="77777777" w:rsidTr="0035102F">
        <w:trPr>
          <w:trHeight w:val="64"/>
          <w:jc w:val="center"/>
        </w:trPr>
        <w:tc>
          <w:tcPr>
            <w:tcW w:w="10490" w:type="dxa"/>
            <w:gridSpan w:val="9"/>
          </w:tcPr>
          <w:p w14:paraId="266119E7" w14:textId="77777777" w:rsidR="002D3D6B" w:rsidRPr="00C70B88" w:rsidRDefault="002D3D6B" w:rsidP="0035102F">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تعزيزاً لمبدأ المحاسبة والمسؤولية  يجب على  الموارد البشرية في الجمعية التأكد من </w:t>
            </w:r>
            <w:r w:rsidR="009C28CB" w:rsidRPr="00C70B88">
              <w:rPr>
                <w:rFonts w:ascii="ae_AlMohanad" w:eastAsiaTheme="minorHAnsi" w:hAnsi="ae_AlMohanad" w:cs="ae_AlMohanad" w:hint="cs"/>
                <w:sz w:val="28"/>
                <w:szCs w:val="28"/>
                <w:rtl/>
                <w:lang w:val="en-US" w:eastAsia="en-US"/>
              </w:rPr>
              <w:t>استيفاء</w:t>
            </w:r>
            <w:r w:rsidRPr="00C70B88">
              <w:rPr>
                <w:rFonts w:ascii="ae_AlMohanad" w:eastAsiaTheme="minorHAnsi" w:hAnsi="ae_AlMohanad" w:cs="ae_AlMohanad"/>
                <w:sz w:val="28"/>
                <w:szCs w:val="28"/>
                <w:rtl/>
                <w:lang w:val="en-US" w:eastAsia="en-US"/>
              </w:rPr>
              <w:t xml:space="preserve"> الموظف </w:t>
            </w:r>
            <w:r w:rsidRPr="00C70B88">
              <w:rPr>
                <w:rFonts w:ascii="ae_AlMohanad" w:eastAsiaTheme="minorHAnsi" w:hAnsi="ae_AlMohanad" w:cs="ae_AlMohanad" w:hint="cs"/>
                <w:sz w:val="28"/>
                <w:szCs w:val="28"/>
                <w:rtl/>
                <w:lang w:val="en-US" w:eastAsia="en-US"/>
              </w:rPr>
              <w:t>ا</w:t>
            </w:r>
            <w:r w:rsidRPr="00C70B88">
              <w:rPr>
                <w:rFonts w:ascii="ae_AlMohanad" w:eastAsiaTheme="minorHAnsi" w:hAnsi="ae_AlMohanad" w:cs="ae_AlMohanad"/>
                <w:sz w:val="28"/>
                <w:szCs w:val="28"/>
                <w:rtl/>
                <w:lang w:val="en-US" w:eastAsia="en-US"/>
              </w:rPr>
              <w:t>لمرشح للترقية لكافة متطلبات الوظيفة قبل رفعها للجهة صاحبة الصلاحية .</w:t>
            </w:r>
          </w:p>
        </w:tc>
      </w:tr>
    </w:tbl>
    <w:p w14:paraId="7E3711FE" w14:textId="77777777" w:rsidR="002D3D6B" w:rsidRPr="00C70B88" w:rsidRDefault="002D3D6B"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140E1590"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21BA3649"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7FC14F7B"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36130E08"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362F0D09" w14:textId="77777777" w:rsidTr="00AB4A9E">
        <w:trPr>
          <w:trHeight w:val="504"/>
          <w:jc w:val="center"/>
        </w:trPr>
        <w:tc>
          <w:tcPr>
            <w:tcW w:w="1414" w:type="dxa"/>
            <w:vAlign w:val="center"/>
            <w:hideMark/>
          </w:tcPr>
          <w:p w14:paraId="7B5DE1D1"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BAD0B15"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88EFDB9"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0A8548F"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14C0CE30" w14:textId="0F2CEECB"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3B2D1EB" w14:textId="0BDFF4A5"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E2BECFA" w14:textId="3CBB5D9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D82BEE3" w14:textId="77777777" w:rsidTr="0035102F">
        <w:trPr>
          <w:trHeight w:val="64"/>
          <w:jc w:val="center"/>
        </w:trPr>
        <w:tc>
          <w:tcPr>
            <w:tcW w:w="10490" w:type="dxa"/>
            <w:gridSpan w:val="9"/>
          </w:tcPr>
          <w:p w14:paraId="4613E06B" w14:textId="77777777" w:rsidR="002D3D6B" w:rsidRPr="00C70B88" w:rsidRDefault="002D3D6B" w:rsidP="002D3D6B">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يكون الموظف مؤهلاً للترقية إذا تم تلبية الشروط التالية:</w:t>
            </w:r>
          </w:p>
          <w:p w14:paraId="03955406" w14:textId="77777777" w:rsidR="002D3D6B" w:rsidRPr="00C70B88" w:rsidRDefault="002D3D6B" w:rsidP="00EE5663">
            <w:pPr>
              <w:pStyle w:val="a7"/>
              <w:numPr>
                <w:ilvl w:val="0"/>
                <w:numId w:val="4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وجود الوظيفة الشاغرة وتكون الموافقة قد أُعطيت لشغلها.</w:t>
            </w:r>
          </w:p>
          <w:p w14:paraId="12C513EB" w14:textId="77777777" w:rsidR="002D3D6B" w:rsidRPr="00C70B88" w:rsidRDefault="002D3D6B" w:rsidP="00EE5663">
            <w:pPr>
              <w:pStyle w:val="a7"/>
              <w:numPr>
                <w:ilvl w:val="0"/>
                <w:numId w:val="4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الموظف المختار مؤهلاً للقيام بمتطلبات الوظيفة.</w:t>
            </w:r>
          </w:p>
          <w:p w14:paraId="2D99D884" w14:textId="77777777" w:rsidR="002D3D6B" w:rsidRPr="00C70B88" w:rsidRDefault="002D3D6B" w:rsidP="00EE5663">
            <w:pPr>
              <w:pStyle w:val="a7"/>
              <w:numPr>
                <w:ilvl w:val="0"/>
                <w:numId w:val="4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يجب أن يكون </w:t>
            </w:r>
            <w:r w:rsidR="009C28CB" w:rsidRPr="00C70B88">
              <w:rPr>
                <w:rFonts w:ascii="ae_AlMohanad" w:eastAsiaTheme="minorHAnsi" w:hAnsi="ae_AlMohanad" w:cs="ae_AlMohanad" w:hint="cs"/>
                <w:sz w:val="28"/>
                <w:szCs w:val="28"/>
                <w:rtl/>
              </w:rPr>
              <w:t>اختيار</w:t>
            </w:r>
            <w:r w:rsidRPr="00C70B88">
              <w:rPr>
                <w:rFonts w:ascii="ae_AlMohanad" w:eastAsiaTheme="minorHAnsi" w:hAnsi="ae_AlMohanad" w:cs="ae_AlMohanad"/>
                <w:sz w:val="28"/>
                <w:szCs w:val="28"/>
                <w:rtl/>
              </w:rPr>
              <w:t xml:space="preserve"> الموظف بعد الأخذ بالاعتبار جميع المرشحين الآخرين.</w:t>
            </w:r>
          </w:p>
          <w:p w14:paraId="021417FF" w14:textId="77777777" w:rsidR="002D3D6B" w:rsidRPr="00C70B88" w:rsidRDefault="002D3D6B" w:rsidP="00EE5663">
            <w:pPr>
              <w:pStyle w:val="a7"/>
              <w:numPr>
                <w:ilvl w:val="0"/>
                <w:numId w:val="4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الأخذ بالاعتبار تقييم أداء عمل الموظف والتوصيات المقدمة من رئيسه المباشر.</w:t>
            </w:r>
          </w:p>
          <w:p w14:paraId="57E95585" w14:textId="77777777" w:rsidR="002D3D6B" w:rsidRPr="00C70B88" w:rsidRDefault="002D3D6B" w:rsidP="00EE5663">
            <w:pPr>
              <w:pStyle w:val="a7"/>
              <w:numPr>
                <w:ilvl w:val="0"/>
                <w:numId w:val="48"/>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الموافقة على الترقية من قبل الجهة ذات الصلاحية في الجمعية .</w:t>
            </w:r>
          </w:p>
        </w:tc>
      </w:tr>
    </w:tbl>
    <w:p w14:paraId="0BE1E6B4" w14:textId="77777777" w:rsidR="002D3D6B" w:rsidRPr="00C70B88" w:rsidRDefault="002D3D6B" w:rsidP="002D3D6B">
      <w:pPr>
        <w:bidi/>
        <w:rPr>
          <w:rFonts w:ascii="Arial" w:hAnsi="Arial" w:cs="Arial"/>
          <w:sz w:val="4"/>
          <w:szCs w:val="4"/>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B78E00F"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745C51DE"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14BDA09F"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49C7A7B0"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4972C00E" w14:textId="77777777" w:rsidTr="0028790A">
        <w:trPr>
          <w:trHeight w:val="42"/>
          <w:jc w:val="center"/>
        </w:trPr>
        <w:tc>
          <w:tcPr>
            <w:tcW w:w="1414" w:type="dxa"/>
            <w:vAlign w:val="center"/>
            <w:hideMark/>
          </w:tcPr>
          <w:p w14:paraId="3738601D" w14:textId="0B00AB72"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8CC0903"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16826EB7"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4DE25EB"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79616E20" w14:textId="7A23270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9CAC5F3" w14:textId="1238179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318CCB9" w14:textId="4230BDE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C68BF14" w14:textId="77777777" w:rsidTr="00AB4A9E">
        <w:trPr>
          <w:trHeight w:val="993"/>
          <w:jc w:val="center"/>
        </w:trPr>
        <w:tc>
          <w:tcPr>
            <w:tcW w:w="10490" w:type="dxa"/>
            <w:gridSpan w:val="9"/>
          </w:tcPr>
          <w:p w14:paraId="523EB3AC" w14:textId="77777777" w:rsidR="002D3D6B" w:rsidRPr="005C43C0" w:rsidRDefault="002D3D6B" w:rsidP="00691493">
            <w:pPr>
              <w:spacing w:line="204" w:lineRule="auto"/>
              <w:jc w:val="both"/>
              <w:rPr>
                <w:rFonts w:ascii="ae_AlMohanad" w:eastAsiaTheme="minorHAnsi" w:hAnsi="ae_AlMohanad" w:cs="ae_AlMohanad"/>
                <w:sz w:val="26"/>
                <w:szCs w:val="26"/>
                <w:rtl/>
                <w:lang w:val="en-US" w:eastAsia="en-US"/>
              </w:rPr>
            </w:pPr>
            <w:r w:rsidRPr="005C43C0">
              <w:rPr>
                <w:rFonts w:ascii="ae_AlMohanad" w:eastAsiaTheme="minorHAnsi" w:hAnsi="ae_AlMohanad" w:cs="ae_AlMohanad"/>
                <w:sz w:val="26"/>
                <w:szCs w:val="26"/>
                <w:rtl/>
                <w:lang w:val="en-US" w:eastAsia="en-US"/>
              </w:rPr>
              <w:t>تتم الترقيات في الجمعية وفق الضوابط التالية:</w:t>
            </w:r>
          </w:p>
          <w:p w14:paraId="4A7FBE7A" w14:textId="77777777" w:rsidR="002D3D6B" w:rsidRPr="005C43C0" w:rsidRDefault="002D3D6B" w:rsidP="00EE5663">
            <w:pPr>
              <w:pStyle w:val="a7"/>
              <w:numPr>
                <w:ilvl w:val="0"/>
                <w:numId w:val="49"/>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يجب أن لا تتجاوز الترقية أكثر من درجتين في المرة الواحدة.</w:t>
            </w:r>
          </w:p>
          <w:p w14:paraId="21BB24DD" w14:textId="77777777" w:rsidR="002D3D6B" w:rsidRPr="005C43C0" w:rsidRDefault="002D3D6B" w:rsidP="00EE5663">
            <w:pPr>
              <w:pStyle w:val="a7"/>
              <w:numPr>
                <w:ilvl w:val="0"/>
                <w:numId w:val="49"/>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لا يجوز ترقية الموظف أكثر من مرة خلال السنة المالية الواحدة.</w:t>
            </w:r>
          </w:p>
          <w:p w14:paraId="23820442" w14:textId="77777777" w:rsidR="002D3D6B" w:rsidRPr="005C43C0" w:rsidRDefault="002D3D6B" w:rsidP="00EE5663">
            <w:pPr>
              <w:pStyle w:val="a7"/>
              <w:numPr>
                <w:ilvl w:val="0"/>
                <w:numId w:val="49"/>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أن يخلو سجل الموظف من أي قرار أو مخالفة تقضي بحرمانه من الترقية.</w:t>
            </w:r>
          </w:p>
          <w:p w14:paraId="4DEA26E0" w14:textId="77777777" w:rsidR="002D3D6B" w:rsidRPr="005C43C0" w:rsidRDefault="002D3D6B" w:rsidP="00EE5663">
            <w:pPr>
              <w:pStyle w:val="a7"/>
              <w:numPr>
                <w:ilvl w:val="0"/>
                <w:numId w:val="49"/>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لا تُسقط الترقية حق الموظف في التمتع بتعديل في الراتب خلال نفس العام الذي تمت ترقيته فيه.</w:t>
            </w:r>
          </w:p>
          <w:p w14:paraId="2AE2437B" w14:textId="77777777" w:rsidR="002D3D6B" w:rsidRPr="005C43C0" w:rsidRDefault="002D3D6B" w:rsidP="00EE5663">
            <w:pPr>
              <w:pStyle w:val="a7"/>
              <w:numPr>
                <w:ilvl w:val="0"/>
                <w:numId w:val="49"/>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 xml:space="preserve">لا ترتبط الترقية بموعد تجديد عقد الموظف. </w:t>
            </w:r>
          </w:p>
          <w:p w14:paraId="454392EF" w14:textId="77777777" w:rsidR="002D3D6B" w:rsidRPr="00C70B88" w:rsidRDefault="002D3D6B" w:rsidP="00EE5663">
            <w:pPr>
              <w:pStyle w:val="a7"/>
              <w:numPr>
                <w:ilvl w:val="0"/>
                <w:numId w:val="49"/>
              </w:numPr>
              <w:spacing w:after="0" w:line="204" w:lineRule="auto"/>
              <w:ind w:left="360"/>
              <w:jc w:val="both"/>
              <w:rPr>
                <w:rFonts w:ascii="ae_AlMohanad" w:eastAsiaTheme="minorHAnsi" w:hAnsi="ae_AlMohanad" w:cs="ae_AlMohanad"/>
                <w:sz w:val="28"/>
                <w:szCs w:val="28"/>
                <w:rtl/>
              </w:rPr>
            </w:pPr>
            <w:r w:rsidRPr="005C43C0">
              <w:rPr>
                <w:rFonts w:ascii="ae_AlMohanad" w:eastAsiaTheme="minorHAnsi" w:hAnsi="ae_AlMohanad" w:cs="ae_AlMohanad"/>
                <w:sz w:val="26"/>
                <w:szCs w:val="26"/>
                <w:rtl/>
              </w:rPr>
              <w:t xml:space="preserve">يمنح الموظف الذي يتم ترقيته للدرجة والوظيفة الأعلى جميع مزايا الوظيفة التي تمت ترقيته إليها </w:t>
            </w:r>
            <w:r w:rsidR="009C28CB" w:rsidRPr="005C43C0">
              <w:rPr>
                <w:rFonts w:ascii="ae_AlMohanad" w:eastAsiaTheme="minorHAnsi" w:hAnsi="ae_AlMohanad" w:cs="ae_AlMohanad"/>
                <w:sz w:val="26"/>
                <w:szCs w:val="26"/>
                <w:rtl/>
              </w:rPr>
              <w:t>اعتباراً</w:t>
            </w:r>
            <w:r w:rsidRPr="005C43C0">
              <w:rPr>
                <w:rFonts w:ascii="ae_AlMohanad" w:eastAsiaTheme="minorHAnsi" w:hAnsi="ae_AlMohanad" w:cs="ae_AlMohanad"/>
                <w:sz w:val="26"/>
                <w:szCs w:val="26"/>
                <w:rtl/>
              </w:rPr>
              <w:t xml:space="preserve"> من تاريخ الترقية.</w:t>
            </w:r>
          </w:p>
        </w:tc>
      </w:tr>
    </w:tbl>
    <w:p w14:paraId="69773D73" w14:textId="77777777" w:rsidR="002D3D6B" w:rsidRPr="0028790A" w:rsidRDefault="002D3D6B" w:rsidP="002D3D6B">
      <w:pPr>
        <w:bidi/>
        <w:rPr>
          <w:rFonts w:ascii="Arial" w:hAnsi="Arial" w:cs="Arial"/>
          <w:sz w:val="16"/>
          <w:szCs w:val="16"/>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440A6262"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1E7D6728"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4BEB1F1B"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161523C8"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20B52309" w14:textId="77777777" w:rsidTr="0028790A">
        <w:trPr>
          <w:trHeight w:val="42"/>
          <w:jc w:val="center"/>
        </w:trPr>
        <w:tc>
          <w:tcPr>
            <w:tcW w:w="1414" w:type="dxa"/>
            <w:vAlign w:val="center"/>
            <w:hideMark/>
          </w:tcPr>
          <w:p w14:paraId="5D6D2251"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ECA59AA"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3DE993C"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DA981C4"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2AE4167E" w14:textId="2A5EFB4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B3FB4E5" w14:textId="0565CC1D"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60B75DB" w14:textId="10E8E8C1"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1736AE6" w14:textId="77777777" w:rsidTr="00AB4A9E">
        <w:trPr>
          <w:trHeight w:val="993"/>
          <w:jc w:val="center"/>
        </w:trPr>
        <w:tc>
          <w:tcPr>
            <w:tcW w:w="10490" w:type="dxa"/>
            <w:gridSpan w:val="9"/>
          </w:tcPr>
          <w:p w14:paraId="600DC6E4" w14:textId="77777777" w:rsidR="002D3D6B" w:rsidRPr="005C43C0" w:rsidRDefault="002D3D6B" w:rsidP="00691493">
            <w:pPr>
              <w:spacing w:line="204" w:lineRule="auto"/>
              <w:jc w:val="both"/>
              <w:rPr>
                <w:rFonts w:ascii="ae_AlMohanad" w:eastAsiaTheme="minorHAnsi" w:hAnsi="ae_AlMohanad" w:cs="ae_AlMohanad"/>
                <w:sz w:val="26"/>
                <w:szCs w:val="26"/>
                <w:rtl/>
                <w:lang w:val="en-US" w:eastAsia="en-US"/>
              </w:rPr>
            </w:pPr>
            <w:r w:rsidRPr="005C43C0">
              <w:rPr>
                <w:rFonts w:ascii="ae_AlMohanad" w:eastAsiaTheme="minorHAnsi" w:hAnsi="ae_AlMohanad" w:cs="ae_AlMohanad"/>
                <w:sz w:val="26"/>
                <w:szCs w:val="26"/>
                <w:rtl/>
                <w:lang w:val="en-US" w:eastAsia="en-US"/>
              </w:rPr>
              <w:t>تمنح العلاوات السنوية وفق الضوابط التالية :</w:t>
            </w:r>
          </w:p>
          <w:p w14:paraId="0B9402A1" w14:textId="77777777" w:rsidR="002D3D6B" w:rsidRPr="005C43C0" w:rsidRDefault="002D3D6B" w:rsidP="00EE5663">
            <w:pPr>
              <w:pStyle w:val="a7"/>
              <w:numPr>
                <w:ilvl w:val="0"/>
                <w:numId w:val="50"/>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إقرار مبدأ منح العلاوات السنوية من قبل الجهة صاحبة الصلاحية في الجمعية.</w:t>
            </w:r>
          </w:p>
          <w:p w14:paraId="4835A03F" w14:textId="77777777" w:rsidR="002D3D6B" w:rsidRPr="005C43C0" w:rsidRDefault="002D3D6B" w:rsidP="00EE5663">
            <w:pPr>
              <w:pStyle w:val="a7"/>
              <w:numPr>
                <w:ilvl w:val="0"/>
                <w:numId w:val="50"/>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 xml:space="preserve">أن يسمح المركز المالي للجمعية </w:t>
            </w:r>
            <w:proofErr w:type="spellStart"/>
            <w:r w:rsidRPr="005C43C0">
              <w:rPr>
                <w:rFonts w:ascii="ae_AlMohanad" w:eastAsiaTheme="minorHAnsi" w:hAnsi="ae_AlMohanad" w:cs="ae_AlMohanad"/>
                <w:sz w:val="26"/>
                <w:szCs w:val="26"/>
                <w:rtl/>
              </w:rPr>
              <w:t>وربحيتها</w:t>
            </w:r>
            <w:proofErr w:type="spellEnd"/>
            <w:r w:rsidRPr="005C43C0">
              <w:rPr>
                <w:rFonts w:ascii="ae_AlMohanad" w:eastAsiaTheme="minorHAnsi" w:hAnsi="ae_AlMohanad" w:cs="ae_AlMohanad"/>
                <w:sz w:val="26"/>
                <w:szCs w:val="26"/>
                <w:rtl/>
              </w:rPr>
              <w:t xml:space="preserve"> خلال العام المنصرم بذلك.</w:t>
            </w:r>
          </w:p>
          <w:p w14:paraId="4C516ED9" w14:textId="77777777" w:rsidR="002D3D6B" w:rsidRPr="005C43C0" w:rsidRDefault="002D3D6B" w:rsidP="00EE5663">
            <w:pPr>
              <w:pStyle w:val="a7"/>
              <w:numPr>
                <w:ilvl w:val="0"/>
                <w:numId w:val="50"/>
              </w:numPr>
              <w:spacing w:after="0" w:line="204"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تمنح العلاوات السنوية حسب تقارير الأداء.</w:t>
            </w:r>
          </w:p>
          <w:p w14:paraId="6B164C20" w14:textId="77777777" w:rsidR="002D3D6B" w:rsidRPr="00C70B88" w:rsidRDefault="002D3D6B" w:rsidP="00EE5663">
            <w:pPr>
              <w:pStyle w:val="a7"/>
              <w:numPr>
                <w:ilvl w:val="0"/>
                <w:numId w:val="50"/>
              </w:numPr>
              <w:spacing w:after="0" w:line="204" w:lineRule="auto"/>
              <w:ind w:left="360"/>
              <w:jc w:val="both"/>
              <w:rPr>
                <w:rFonts w:ascii="ae_AlMohanad" w:eastAsiaTheme="minorHAnsi" w:hAnsi="ae_AlMohanad" w:cs="ae_AlMohanad"/>
                <w:sz w:val="28"/>
                <w:szCs w:val="28"/>
                <w:rtl/>
              </w:rPr>
            </w:pPr>
            <w:r w:rsidRPr="005C43C0">
              <w:rPr>
                <w:rFonts w:ascii="ae_AlMohanad" w:eastAsiaTheme="minorHAnsi" w:hAnsi="ae_AlMohanad" w:cs="ae_AlMohanad"/>
                <w:sz w:val="26"/>
                <w:szCs w:val="26"/>
                <w:rtl/>
              </w:rPr>
              <w:t>يشترط لمنح العلاوة السنوية أن يكون الموظف قد مضى على التحاقه بالجمعية (6) ستة شهور على الأقل.</w:t>
            </w:r>
          </w:p>
        </w:tc>
      </w:tr>
    </w:tbl>
    <w:p w14:paraId="53D8DC62" w14:textId="77777777" w:rsidR="002D3D6B" w:rsidRPr="0028790A" w:rsidRDefault="002D3D6B" w:rsidP="002D3D6B">
      <w:pPr>
        <w:bidi/>
        <w:rPr>
          <w:rFonts w:ascii="Arial" w:hAnsi="Arial" w:cs="Arial"/>
          <w:sz w:val="16"/>
          <w:szCs w:val="16"/>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3EB7B70"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418B8BD8"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2180BB0E"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6294DCE7"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08C41C75" w14:textId="77777777" w:rsidTr="0028790A">
        <w:trPr>
          <w:trHeight w:val="195"/>
          <w:jc w:val="center"/>
        </w:trPr>
        <w:tc>
          <w:tcPr>
            <w:tcW w:w="1414" w:type="dxa"/>
            <w:vAlign w:val="center"/>
            <w:hideMark/>
          </w:tcPr>
          <w:p w14:paraId="7BEB3247"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8F4CFA6"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32CEBE8A"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070868E"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37E6C7EF" w14:textId="7E5E5F51"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B90E734" w14:textId="72D9CA1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1028563" w14:textId="6216DF6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C5DC467" w14:textId="77777777" w:rsidTr="00AB4A9E">
        <w:trPr>
          <w:trHeight w:val="993"/>
          <w:jc w:val="center"/>
        </w:trPr>
        <w:tc>
          <w:tcPr>
            <w:tcW w:w="10490" w:type="dxa"/>
            <w:gridSpan w:val="9"/>
          </w:tcPr>
          <w:p w14:paraId="668460C9" w14:textId="77777777" w:rsidR="002D3D6B" w:rsidRPr="005C43C0" w:rsidRDefault="002D3D6B" w:rsidP="00691493">
            <w:pPr>
              <w:spacing w:line="204" w:lineRule="auto"/>
              <w:rPr>
                <w:rFonts w:ascii="ae_AlMohanad" w:eastAsiaTheme="minorHAnsi" w:hAnsi="ae_AlMohanad" w:cs="ae_AlMohanad"/>
                <w:sz w:val="26"/>
                <w:szCs w:val="26"/>
                <w:rtl/>
                <w:lang w:val="en-US" w:eastAsia="en-US"/>
              </w:rPr>
            </w:pPr>
            <w:r w:rsidRPr="005C43C0">
              <w:rPr>
                <w:rFonts w:ascii="ae_AlMohanad" w:eastAsiaTheme="minorHAnsi" w:hAnsi="ae_AlMohanad" w:cs="ae_AlMohanad"/>
                <w:sz w:val="26"/>
                <w:szCs w:val="26"/>
                <w:rtl/>
                <w:lang w:val="en-US" w:eastAsia="en-US"/>
              </w:rPr>
              <w:t xml:space="preserve">يتم تعديل الأجر الشهري للموظف وفق الضوابط التالية: </w:t>
            </w:r>
          </w:p>
          <w:p w14:paraId="7F81E644" w14:textId="77777777" w:rsidR="002D3D6B" w:rsidRPr="005C43C0" w:rsidRDefault="002D3D6B" w:rsidP="00EE5663">
            <w:pPr>
              <w:pStyle w:val="a7"/>
              <w:numPr>
                <w:ilvl w:val="0"/>
                <w:numId w:val="51"/>
              </w:numPr>
              <w:spacing w:after="0" w:line="204" w:lineRule="auto"/>
              <w:ind w:left="316" w:hanging="316"/>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لا يعتبر تعديل الراتب حق مكتسب للموظف يحصل عليه بشكل دوري كل عام ، كما أنه لا يرتبط بتاريخ معين.</w:t>
            </w:r>
          </w:p>
          <w:p w14:paraId="356BCA72" w14:textId="77777777" w:rsidR="002D3D6B" w:rsidRPr="005C43C0" w:rsidRDefault="002D3D6B" w:rsidP="00EE5663">
            <w:pPr>
              <w:pStyle w:val="a7"/>
              <w:numPr>
                <w:ilvl w:val="0"/>
                <w:numId w:val="51"/>
              </w:numPr>
              <w:spacing w:after="0" w:line="204" w:lineRule="auto"/>
              <w:ind w:left="316" w:hanging="316"/>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لا يجوز بأي حالٍ من الأحوال أن يتجاوز الراتب الأساسي للموظف بعد تعديل الراتب أعلى مربوط درجته الوظيفية.</w:t>
            </w:r>
          </w:p>
          <w:p w14:paraId="0342481E" w14:textId="77777777" w:rsidR="002D3D6B" w:rsidRPr="005C43C0" w:rsidRDefault="002D3D6B" w:rsidP="00EE5663">
            <w:pPr>
              <w:pStyle w:val="a7"/>
              <w:numPr>
                <w:ilvl w:val="0"/>
                <w:numId w:val="51"/>
              </w:numPr>
              <w:spacing w:after="0" w:line="204" w:lineRule="auto"/>
              <w:ind w:left="316" w:hanging="316"/>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 xml:space="preserve">يعتبر التعديل ( الزيادة في الراتب ) على الراتب ساري المفعول من تاريخ </w:t>
            </w:r>
            <w:r w:rsidR="009C28CB" w:rsidRPr="005C43C0">
              <w:rPr>
                <w:rFonts w:ascii="ae_AlMohanad" w:eastAsiaTheme="minorHAnsi" w:hAnsi="ae_AlMohanad" w:cs="ae_AlMohanad" w:hint="cs"/>
                <w:sz w:val="26"/>
                <w:szCs w:val="26"/>
                <w:rtl/>
              </w:rPr>
              <w:t>اعتماده</w:t>
            </w:r>
            <w:r w:rsidRPr="005C43C0">
              <w:rPr>
                <w:rFonts w:ascii="ae_AlMohanad" w:eastAsiaTheme="minorHAnsi" w:hAnsi="ae_AlMohanad" w:cs="ae_AlMohanad"/>
                <w:sz w:val="26"/>
                <w:szCs w:val="26"/>
                <w:rtl/>
              </w:rPr>
              <w:t xml:space="preserve"> ما لم ينص على خلاف ذلك في قرار التعديل.</w:t>
            </w:r>
          </w:p>
          <w:p w14:paraId="20D54C11" w14:textId="77777777" w:rsidR="002D3D6B" w:rsidRPr="005C43C0" w:rsidRDefault="002D3D6B" w:rsidP="00EE5663">
            <w:pPr>
              <w:pStyle w:val="a7"/>
              <w:numPr>
                <w:ilvl w:val="0"/>
                <w:numId w:val="51"/>
              </w:numPr>
              <w:spacing w:after="0" w:line="204" w:lineRule="auto"/>
              <w:ind w:left="316" w:hanging="316"/>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يؤجل البت في تعديل راتب الموظف المعني لمدة ( 6 ) شهور إذا وجه له خلال الستة أشهر السابقة لتاريخ التعديل ما يلي :</w:t>
            </w:r>
          </w:p>
          <w:p w14:paraId="31D3DF40" w14:textId="77777777" w:rsidR="002D3D6B" w:rsidRPr="005C43C0" w:rsidRDefault="002D3D6B" w:rsidP="00EE5663">
            <w:pPr>
              <w:pStyle w:val="a7"/>
              <w:numPr>
                <w:ilvl w:val="0"/>
                <w:numId w:val="52"/>
              </w:numPr>
              <w:spacing w:after="0" w:line="204" w:lineRule="auto"/>
              <w:ind w:left="741"/>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إنذار واحد تكون عقوبته حسم من راتبه بمقدار أجر خمسة أيام فأكثر.</w:t>
            </w:r>
          </w:p>
          <w:p w14:paraId="28287823" w14:textId="77777777" w:rsidR="002D3D6B" w:rsidRPr="005C43C0" w:rsidRDefault="002D3D6B" w:rsidP="00EE5663">
            <w:pPr>
              <w:pStyle w:val="a7"/>
              <w:numPr>
                <w:ilvl w:val="0"/>
                <w:numId w:val="52"/>
              </w:numPr>
              <w:spacing w:after="0" w:line="204" w:lineRule="auto"/>
              <w:ind w:left="741"/>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إنذاران تكون عقوبة كل واحد منهما حسم من راتبه بمقدار أجر أقل من خمسة أيام.</w:t>
            </w:r>
          </w:p>
          <w:p w14:paraId="3395A10B" w14:textId="77777777" w:rsidR="002D3D6B" w:rsidRPr="005C43C0" w:rsidRDefault="002D3D6B" w:rsidP="00EE5663">
            <w:pPr>
              <w:pStyle w:val="a7"/>
              <w:numPr>
                <w:ilvl w:val="0"/>
                <w:numId w:val="51"/>
              </w:numPr>
              <w:spacing w:after="0" w:line="204" w:lineRule="auto"/>
              <w:ind w:left="316" w:hanging="316"/>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يؤجل البت في تعديل راتب الموظف المعني لمدة سنة إذا تجاوز غيابه خلال عام كامل ما يلي :</w:t>
            </w:r>
          </w:p>
          <w:p w14:paraId="0E500408" w14:textId="77777777" w:rsidR="002D3D6B" w:rsidRPr="005C43C0" w:rsidRDefault="002D3D6B" w:rsidP="00EE5663">
            <w:pPr>
              <w:pStyle w:val="a7"/>
              <w:numPr>
                <w:ilvl w:val="0"/>
                <w:numId w:val="52"/>
              </w:numPr>
              <w:spacing w:after="0" w:line="204" w:lineRule="auto"/>
              <w:ind w:left="741"/>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خمسة أيام منفصلة.</w:t>
            </w:r>
          </w:p>
          <w:p w14:paraId="2EB76300" w14:textId="77777777" w:rsidR="002D3D6B" w:rsidRPr="00C70B88" w:rsidRDefault="002D3D6B" w:rsidP="00EE5663">
            <w:pPr>
              <w:pStyle w:val="a7"/>
              <w:numPr>
                <w:ilvl w:val="0"/>
                <w:numId w:val="52"/>
              </w:numPr>
              <w:spacing w:after="0" w:line="204" w:lineRule="auto"/>
              <w:ind w:left="741"/>
              <w:rPr>
                <w:rFonts w:ascii="ae_AlMohanad" w:eastAsiaTheme="minorHAnsi" w:hAnsi="ae_AlMohanad" w:cs="ae_AlMohanad"/>
                <w:sz w:val="28"/>
                <w:szCs w:val="28"/>
                <w:rtl/>
              </w:rPr>
            </w:pPr>
            <w:r w:rsidRPr="005C43C0">
              <w:rPr>
                <w:rFonts w:ascii="ae_AlMohanad" w:eastAsiaTheme="minorHAnsi" w:hAnsi="ae_AlMohanad" w:cs="ae_AlMohanad"/>
                <w:sz w:val="26"/>
                <w:szCs w:val="26"/>
                <w:rtl/>
              </w:rPr>
              <w:t>إذا بلغ مجموع ساعات تأخره عن الحضور عشرون ساعة وذلك بدون عذر مقبول.</w:t>
            </w:r>
          </w:p>
        </w:tc>
      </w:tr>
    </w:tbl>
    <w:p w14:paraId="44446F3F" w14:textId="77777777" w:rsidR="002D3D6B" w:rsidRPr="0028790A" w:rsidRDefault="002D3D6B" w:rsidP="002D3D6B">
      <w:pPr>
        <w:bidi/>
        <w:rPr>
          <w:rFonts w:ascii="Arial" w:hAnsi="Arial" w:cs="Arial"/>
          <w:sz w:val="16"/>
          <w:szCs w:val="16"/>
          <w:rtl/>
        </w:rPr>
      </w:pPr>
    </w:p>
    <w:tbl>
      <w:tblPr>
        <w:tblStyle w:val="a5"/>
        <w:bidiVisual/>
        <w:tblW w:w="10490" w:type="dxa"/>
        <w:jc w:val="center"/>
        <w:tblLook w:val="04A0" w:firstRow="1" w:lastRow="0" w:firstColumn="1" w:lastColumn="0" w:noHBand="0" w:noVBand="1"/>
      </w:tblPr>
      <w:tblGrid>
        <w:gridCol w:w="1414"/>
        <w:gridCol w:w="42"/>
        <w:gridCol w:w="355"/>
        <w:gridCol w:w="1316"/>
        <w:gridCol w:w="558"/>
        <w:gridCol w:w="350"/>
        <w:gridCol w:w="2018"/>
        <w:gridCol w:w="2052"/>
        <w:gridCol w:w="2385"/>
      </w:tblGrid>
      <w:tr w:rsidR="00C70B88" w:rsidRPr="00C70B88" w14:paraId="0C66CD95"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106C96D6"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30E34624"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1A06A7F9"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0CBAAB0D" w14:textId="77777777" w:rsidTr="00AB4A9E">
        <w:trPr>
          <w:trHeight w:val="504"/>
          <w:jc w:val="center"/>
        </w:trPr>
        <w:tc>
          <w:tcPr>
            <w:tcW w:w="1414" w:type="dxa"/>
            <w:vAlign w:val="center"/>
            <w:hideMark/>
          </w:tcPr>
          <w:p w14:paraId="5EE9839A"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F6A86CF"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74C28132"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4E35EBC"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01B65101" w14:textId="08B81BE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A4E4CC2" w14:textId="4403332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8E38D90" w14:textId="362C590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28790A" w:rsidRPr="00C70B88" w14:paraId="42F1B392" w14:textId="77777777" w:rsidTr="005C43C0">
        <w:trPr>
          <w:trHeight w:val="271"/>
          <w:jc w:val="center"/>
        </w:trPr>
        <w:tc>
          <w:tcPr>
            <w:tcW w:w="10490" w:type="dxa"/>
            <w:gridSpan w:val="9"/>
            <w:vAlign w:val="center"/>
          </w:tcPr>
          <w:p w14:paraId="47D48796" w14:textId="77777777" w:rsidR="0028790A" w:rsidRPr="005C43C0" w:rsidRDefault="0028790A" w:rsidP="005C43C0">
            <w:pPr>
              <w:jc w:val="both"/>
              <w:rPr>
                <w:rFonts w:ascii="ae_AlMohanad" w:eastAsiaTheme="minorHAnsi" w:hAnsi="ae_AlMohanad" w:cs="ae_AlMohanad"/>
                <w:sz w:val="26"/>
                <w:szCs w:val="26"/>
                <w:rtl/>
                <w:lang w:val="en-US" w:eastAsia="en-US"/>
              </w:rPr>
            </w:pPr>
            <w:r w:rsidRPr="005C43C0">
              <w:rPr>
                <w:rFonts w:ascii="ae_AlMohanad" w:eastAsiaTheme="minorHAnsi" w:hAnsi="ae_AlMohanad" w:cs="ae_AlMohanad"/>
                <w:sz w:val="26"/>
                <w:szCs w:val="26"/>
                <w:rtl/>
                <w:lang w:val="en-US" w:eastAsia="en-US"/>
              </w:rPr>
              <w:t>يحق للجهة صاحبة الصلاحية في الجمعية و</w:t>
            </w:r>
            <w:r w:rsidRPr="005C43C0">
              <w:rPr>
                <w:rFonts w:ascii="ae_AlMohanad" w:eastAsiaTheme="minorHAnsi" w:hAnsi="ae_AlMohanad" w:cs="ae_AlMohanad" w:hint="cs"/>
                <w:sz w:val="26"/>
                <w:szCs w:val="26"/>
                <w:rtl/>
                <w:lang w:val="en-US" w:eastAsia="en-US"/>
              </w:rPr>
              <w:t xml:space="preserve"> </w:t>
            </w:r>
            <w:r w:rsidRPr="005C43C0">
              <w:rPr>
                <w:rFonts w:ascii="ae_AlMohanad" w:eastAsiaTheme="minorHAnsi" w:hAnsi="ae_AlMohanad" w:cs="ae_AlMohanad"/>
                <w:sz w:val="26"/>
                <w:szCs w:val="26"/>
                <w:rtl/>
                <w:lang w:val="en-US" w:eastAsia="en-US"/>
              </w:rPr>
              <w:t>بناءً على التوصيات المقدمة لها من مديري الوحدات التنظيمية منح علاوة استثنائية تشجيعية لبعض الموظفين وفق الشروط التالية:</w:t>
            </w:r>
          </w:p>
          <w:p w14:paraId="3F625D29" w14:textId="77777777" w:rsidR="0028790A" w:rsidRPr="005C43C0" w:rsidRDefault="0028790A" w:rsidP="005C43C0">
            <w:pPr>
              <w:pStyle w:val="a7"/>
              <w:numPr>
                <w:ilvl w:val="0"/>
                <w:numId w:val="53"/>
              </w:numPr>
              <w:spacing w:line="240" w:lineRule="auto"/>
              <w:ind w:left="360"/>
              <w:jc w:val="both"/>
              <w:rPr>
                <w:rFonts w:ascii="ae_AlMohanad" w:eastAsiaTheme="minorHAnsi" w:hAnsi="ae_AlMohanad" w:cs="ae_AlMohanad"/>
                <w:sz w:val="26"/>
                <w:szCs w:val="26"/>
                <w:rtl/>
              </w:rPr>
            </w:pPr>
            <w:r w:rsidRPr="005C43C0">
              <w:rPr>
                <w:rFonts w:ascii="ae_AlMohanad" w:eastAsiaTheme="minorHAnsi" w:hAnsi="ae_AlMohanad" w:cs="ae_AlMohanad"/>
                <w:sz w:val="26"/>
                <w:szCs w:val="26"/>
                <w:rtl/>
              </w:rPr>
              <w:t>الموظفين الذين يحصلون على تقدير عام ممتاز.</w:t>
            </w:r>
          </w:p>
          <w:p w14:paraId="1DED1B20" w14:textId="77777777" w:rsidR="0028790A" w:rsidRPr="005C43C0" w:rsidRDefault="0028790A" w:rsidP="005C43C0">
            <w:pPr>
              <w:pStyle w:val="a7"/>
              <w:numPr>
                <w:ilvl w:val="0"/>
                <w:numId w:val="53"/>
              </w:numPr>
              <w:spacing w:line="240" w:lineRule="auto"/>
              <w:ind w:left="360"/>
              <w:jc w:val="both"/>
              <w:rPr>
                <w:rFonts w:ascii="ae_AlMohanad" w:eastAsiaTheme="minorHAnsi" w:hAnsi="ae_AlMohanad" w:cs="ae_AlMohanad"/>
                <w:sz w:val="26"/>
                <w:szCs w:val="26"/>
              </w:rPr>
            </w:pPr>
            <w:r w:rsidRPr="005C43C0">
              <w:rPr>
                <w:rFonts w:ascii="ae_AlMohanad" w:eastAsiaTheme="minorHAnsi" w:hAnsi="ae_AlMohanad" w:cs="ae_AlMohanad"/>
                <w:sz w:val="26"/>
                <w:szCs w:val="26"/>
                <w:rtl/>
              </w:rPr>
              <w:t>الموظفين الذين قدموا خدمات وأعمال مميزة للجمعية.</w:t>
            </w:r>
          </w:p>
          <w:p w14:paraId="7FDC568F" w14:textId="2C364C74" w:rsidR="0028790A" w:rsidRPr="0028790A" w:rsidRDefault="0028790A" w:rsidP="005C43C0">
            <w:pPr>
              <w:pStyle w:val="a7"/>
              <w:numPr>
                <w:ilvl w:val="0"/>
                <w:numId w:val="53"/>
              </w:numPr>
              <w:spacing w:line="240" w:lineRule="auto"/>
              <w:ind w:left="360"/>
              <w:jc w:val="both"/>
              <w:rPr>
                <w:rFonts w:ascii="ae_AlMohanad" w:eastAsiaTheme="minorHAnsi" w:hAnsi="ae_AlMohanad" w:cs="ae_AlMohanad"/>
                <w:sz w:val="28"/>
                <w:szCs w:val="28"/>
                <w:rtl/>
              </w:rPr>
            </w:pPr>
            <w:r w:rsidRPr="005C43C0">
              <w:rPr>
                <w:rFonts w:ascii="ae_AlMohanad" w:eastAsiaTheme="minorHAnsi" w:hAnsi="ae_AlMohanad" w:cs="ae_AlMohanad"/>
                <w:sz w:val="26"/>
                <w:szCs w:val="26"/>
                <w:rtl/>
              </w:rPr>
              <w:t>لا يخل حصول الموظف على علاوة استثنائية بحقه في العلاوة السنوية إذا استوفى شروطها.</w:t>
            </w:r>
          </w:p>
        </w:tc>
      </w:tr>
      <w:tr w:rsidR="00C70B88" w:rsidRPr="00C70B88" w14:paraId="4E9F0E69" w14:textId="77777777" w:rsidTr="00AB4A9E">
        <w:trPr>
          <w:trHeight w:val="271"/>
          <w:jc w:val="center"/>
        </w:trPr>
        <w:tc>
          <w:tcPr>
            <w:tcW w:w="1456" w:type="dxa"/>
            <w:gridSpan w:val="2"/>
            <w:tcBorders>
              <w:right w:val="nil"/>
            </w:tcBorders>
            <w:shd w:val="clear" w:color="auto" w:fill="F2DBDB" w:themeFill="accent2" w:themeFillTint="33"/>
            <w:vAlign w:val="center"/>
            <w:hideMark/>
          </w:tcPr>
          <w:p w14:paraId="365D6228" w14:textId="77777777" w:rsidR="002D3D6B" w:rsidRPr="00C70B88" w:rsidRDefault="002D3D6B"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2579" w:type="dxa"/>
            <w:gridSpan w:val="4"/>
            <w:tcBorders>
              <w:left w:val="nil"/>
              <w:right w:val="nil"/>
            </w:tcBorders>
            <w:shd w:val="clear" w:color="auto" w:fill="F2DBDB" w:themeFill="accent2" w:themeFillTint="33"/>
            <w:vAlign w:val="center"/>
          </w:tcPr>
          <w:p w14:paraId="378B638A" w14:textId="77777777" w:rsidR="002D3D6B" w:rsidRPr="00C70B88" w:rsidRDefault="002D3D6B" w:rsidP="00EE5663">
            <w:pPr>
              <w:pStyle w:val="a7"/>
              <w:numPr>
                <w:ilvl w:val="0"/>
                <w:numId w:val="3"/>
              </w:numPr>
              <w:spacing w:after="0"/>
              <w:ind w:left="33" w:hanging="33"/>
              <w:rPr>
                <w:rFonts w:ascii="ae_AlMohanad" w:hAnsi="ae_AlMohanad" w:cs="Traditional Arabic"/>
                <w:sz w:val="28"/>
                <w:szCs w:val="28"/>
                <w:lang w:bidi="ar-EG"/>
              </w:rPr>
            </w:pPr>
          </w:p>
        </w:tc>
        <w:tc>
          <w:tcPr>
            <w:tcW w:w="6455" w:type="dxa"/>
            <w:gridSpan w:val="3"/>
            <w:tcBorders>
              <w:left w:val="nil"/>
            </w:tcBorders>
            <w:shd w:val="clear" w:color="auto" w:fill="F2DBDB" w:themeFill="accent2" w:themeFillTint="33"/>
            <w:vAlign w:val="center"/>
          </w:tcPr>
          <w:p w14:paraId="797668CA" w14:textId="77777777" w:rsidR="002D3D6B" w:rsidRPr="00C70B88" w:rsidRDefault="002D3D6B"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السـادس : التقارير وزيادة الجدارة والترقيات</w:t>
            </w:r>
          </w:p>
        </w:tc>
      </w:tr>
      <w:tr w:rsidR="00364CE5" w:rsidRPr="00C70B88" w14:paraId="18D1D920" w14:textId="77777777" w:rsidTr="00AB4A9E">
        <w:trPr>
          <w:trHeight w:val="504"/>
          <w:jc w:val="center"/>
        </w:trPr>
        <w:tc>
          <w:tcPr>
            <w:tcW w:w="1414" w:type="dxa"/>
            <w:vAlign w:val="center"/>
            <w:hideMark/>
          </w:tcPr>
          <w:p w14:paraId="46F8A3E4"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BB4422F"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vAlign w:val="center"/>
            <w:hideMark/>
          </w:tcPr>
          <w:p w14:paraId="5D5BF58A" w14:textId="77777777" w:rsidR="00364CE5" w:rsidRPr="00C70B88" w:rsidRDefault="00364CE5" w:rsidP="00AB4A9E">
            <w:pPr>
              <w:rPr>
                <w:rFonts w:ascii="ae_AlMohanad" w:hAnsi="ae_AlMohanad" w:cs="ae_AlMohanad"/>
                <w:b/>
                <w:bCs/>
                <w:sz w:val="28"/>
                <w:szCs w:val="28"/>
                <w:u w:val="single"/>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BE7A1A0" w14:textId="77777777" w:rsidR="00364CE5" w:rsidRPr="00C70B88" w:rsidRDefault="00364CE5" w:rsidP="00AB4A9E">
            <w:pPr>
              <w:spacing w:before="40"/>
              <w:rPr>
                <w:rFonts w:ascii="Tahoma" w:hAnsi="Tahoma" w:cs="Tahoma"/>
                <w:b/>
                <w:bCs/>
                <w:sz w:val="22"/>
                <w:szCs w:val="22"/>
                <w:lang w:val="en-US" w:bidi="ar-EG"/>
              </w:rPr>
            </w:pPr>
          </w:p>
        </w:tc>
        <w:tc>
          <w:tcPr>
            <w:tcW w:w="2368" w:type="dxa"/>
            <w:gridSpan w:val="2"/>
            <w:vAlign w:val="center"/>
            <w:hideMark/>
          </w:tcPr>
          <w:p w14:paraId="70303F94" w14:textId="63048A98"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6040369" w14:textId="540A721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3038352" w14:textId="73E5B7A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6509543" w14:textId="77777777" w:rsidTr="00AB4A9E">
        <w:trPr>
          <w:trHeight w:val="993"/>
          <w:jc w:val="center"/>
        </w:trPr>
        <w:tc>
          <w:tcPr>
            <w:tcW w:w="10490" w:type="dxa"/>
            <w:gridSpan w:val="9"/>
          </w:tcPr>
          <w:p w14:paraId="45836F86" w14:textId="77777777" w:rsidR="002D3D6B" w:rsidRPr="00C70B88" w:rsidRDefault="002D3D6B" w:rsidP="002D3D6B">
            <w:pPr>
              <w:jc w:val="both"/>
              <w:rPr>
                <w:rFonts w:ascii="ae_AlMohanad" w:eastAsiaTheme="minorHAnsi" w:hAnsi="ae_AlMohanad" w:cs="mohammad bold art 1"/>
                <w:sz w:val="28"/>
                <w:szCs w:val="28"/>
                <w:rtl/>
                <w:lang w:val="en-US" w:eastAsia="en-US"/>
              </w:rPr>
            </w:pPr>
            <w:r w:rsidRPr="00C70B88">
              <w:rPr>
                <w:rFonts w:ascii="ae_AlMohanad" w:eastAsiaTheme="minorHAnsi" w:hAnsi="ae_AlMohanad" w:cs="mohammad bold art 1"/>
                <w:sz w:val="28"/>
                <w:szCs w:val="28"/>
                <w:rtl/>
                <w:lang w:val="en-US" w:eastAsia="en-US"/>
              </w:rPr>
              <w:t>تحفيز الأداء المتميز :</w:t>
            </w:r>
          </w:p>
          <w:p w14:paraId="5E5A4BC8" w14:textId="77777777" w:rsidR="002D3D6B" w:rsidRPr="00C70B88" w:rsidRDefault="0086239B" w:rsidP="0086239B">
            <w:pPr>
              <w:jc w:val="both"/>
              <w:rPr>
                <w:rFonts w:ascii="ae_AlMohanad" w:eastAsiaTheme="minorHAnsi" w:hAnsi="ae_AlMohanad" w:cs="ae_AlMohanad"/>
                <w:sz w:val="28"/>
                <w:szCs w:val="28"/>
                <w:rtl/>
                <w:lang w:val="en-US" w:eastAsia="en-US"/>
              </w:rPr>
            </w:pPr>
            <w:r>
              <w:rPr>
                <w:rFonts w:ascii="ae_AlMohanad" w:eastAsiaTheme="minorHAnsi" w:hAnsi="ae_AlMohanad" w:cs="ae_AlMohanad" w:hint="cs"/>
                <w:sz w:val="28"/>
                <w:szCs w:val="28"/>
                <w:rtl/>
                <w:lang w:val="en-US" w:eastAsia="en-US"/>
              </w:rPr>
              <w:t xml:space="preserve">يحق للجمعية إذا ما رات تقديم مكافأة تشجيعية للأداء المتميز تتراوح بين شهر و شهرين </w:t>
            </w:r>
            <w:r w:rsidR="002D3D6B" w:rsidRPr="00C70B88">
              <w:rPr>
                <w:rFonts w:ascii="ae_AlMohanad" w:eastAsiaTheme="minorHAnsi" w:hAnsi="ae_AlMohanad" w:cs="ae_AlMohanad"/>
                <w:sz w:val="28"/>
                <w:szCs w:val="28"/>
                <w:rtl/>
                <w:lang w:val="en-US" w:eastAsia="en-US"/>
              </w:rPr>
              <w:t>وفق الضوابط التالية :</w:t>
            </w:r>
          </w:p>
          <w:p w14:paraId="491A2B45" w14:textId="77777777" w:rsidR="002D3D6B" w:rsidRPr="00C70B88" w:rsidRDefault="002D3D6B" w:rsidP="00EE5663">
            <w:pPr>
              <w:pStyle w:val="a7"/>
              <w:numPr>
                <w:ilvl w:val="0"/>
                <w:numId w:val="5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قد أمضى ثلاث سنوات في خدمة الجمعية على الأقل.</w:t>
            </w:r>
          </w:p>
          <w:p w14:paraId="0BFADA53" w14:textId="77777777" w:rsidR="002D3D6B" w:rsidRPr="00C70B88" w:rsidRDefault="002D3D6B" w:rsidP="00EE5663">
            <w:pPr>
              <w:pStyle w:val="a7"/>
              <w:numPr>
                <w:ilvl w:val="0"/>
                <w:numId w:val="5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يتمتع بسيرة حسنه ومميزة على مستوى الجمعية.</w:t>
            </w:r>
          </w:p>
          <w:p w14:paraId="319656FA" w14:textId="77777777" w:rsidR="002D3D6B" w:rsidRPr="00C70B88" w:rsidRDefault="002D3D6B" w:rsidP="00EE5663">
            <w:pPr>
              <w:pStyle w:val="a7"/>
              <w:numPr>
                <w:ilvl w:val="0"/>
                <w:numId w:val="5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حصوله على تقدير ممتاز في  تقويم الأداء الوظيفي خلال السنتين الأخيرتين.</w:t>
            </w:r>
          </w:p>
          <w:p w14:paraId="6F9390D4" w14:textId="77777777" w:rsidR="002D3D6B" w:rsidRPr="00C70B88" w:rsidRDefault="002D3D6B" w:rsidP="00EE5663">
            <w:pPr>
              <w:pStyle w:val="a7"/>
              <w:numPr>
                <w:ilvl w:val="0"/>
                <w:numId w:val="5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يدعم ترشيح الموظف بما يبرر ذلك.</w:t>
            </w:r>
          </w:p>
          <w:p w14:paraId="0B281752" w14:textId="77777777" w:rsidR="002D3D6B" w:rsidRPr="00C70B88" w:rsidRDefault="002D3D6B" w:rsidP="00EE5663">
            <w:pPr>
              <w:pStyle w:val="a7"/>
              <w:numPr>
                <w:ilvl w:val="0"/>
                <w:numId w:val="5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يقدم إنجازات ملموسه ومميزة على مستوى الجمعية .</w:t>
            </w:r>
          </w:p>
          <w:p w14:paraId="2C7602A7" w14:textId="394AC603" w:rsidR="002D3D6B" w:rsidRPr="005C43C0" w:rsidRDefault="002D3D6B" w:rsidP="005C43C0">
            <w:pPr>
              <w:pStyle w:val="a7"/>
              <w:numPr>
                <w:ilvl w:val="0"/>
                <w:numId w:val="5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ترفع أسماء المرشحين ليتم اعتمادها من قبل مجلس </w:t>
            </w:r>
            <w:r w:rsidR="009C28CB" w:rsidRPr="00C70B88">
              <w:rPr>
                <w:rFonts w:ascii="ae_AlMohanad" w:eastAsiaTheme="minorHAnsi" w:hAnsi="ae_AlMohanad" w:cs="ae_AlMohanad" w:hint="cs"/>
                <w:sz w:val="28"/>
                <w:szCs w:val="28"/>
                <w:rtl/>
              </w:rPr>
              <w:t>الإدارة</w:t>
            </w:r>
            <w:r w:rsidRPr="00C70B88">
              <w:rPr>
                <w:rFonts w:ascii="ae_AlMohanad" w:eastAsiaTheme="minorHAnsi" w:hAnsi="ae_AlMohanad" w:cs="ae_AlMohanad"/>
                <w:sz w:val="28"/>
                <w:szCs w:val="28"/>
                <w:rtl/>
              </w:rPr>
              <w:t xml:space="preserve"> .</w:t>
            </w:r>
          </w:p>
        </w:tc>
      </w:tr>
    </w:tbl>
    <w:p w14:paraId="1C7B07F4" w14:textId="77777777" w:rsidR="002D3D6B" w:rsidRPr="00C70B88" w:rsidRDefault="002D3D6B" w:rsidP="002D3D6B">
      <w:pPr>
        <w:bidi/>
        <w:rPr>
          <w:rFonts w:ascii="Arial" w:hAnsi="Arial" w:cs="Arial"/>
          <w:sz w:val="32"/>
          <w:szCs w:val="32"/>
          <w:rtl/>
        </w:rPr>
      </w:pPr>
    </w:p>
    <w:p w14:paraId="36ECE299" w14:textId="77777777" w:rsidR="002D3D6B" w:rsidRPr="00C70B88" w:rsidRDefault="002D3D6B" w:rsidP="002D3D6B">
      <w:pPr>
        <w:bidi/>
        <w:rPr>
          <w:rFonts w:ascii="Arial" w:hAnsi="Arial" w:cs="Arial"/>
          <w:sz w:val="32"/>
          <w:szCs w:val="32"/>
          <w:rtl/>
        </w:rPr>
      </w:pPr>
    </w:p>
    <w:p w14:paraId="38BDE1F2" w14:textId="77777777" w:rsidR="002D3D6B" w:rsidRPr="00C70B88" w:rsidRDefault="002D3D6B" w:rsidP="002D3D6B">
      <w:pPr>
        <w:bidi/>
        <w:rPr>
          <w:rFonts w:ascii="Arial" w:hAnsi="Arial" w:cs="Arial"/>
          <w:sz w:val="32"/>
          <w:szCs w:val="32"/>
          <w:rtl/>
        </w:rPr>
      </w:pPr>
    </w:p>
    <w:p w14:paraId="6791DD00" w14:textId="77777777" w:rsidR="002D3D6B" w:rsidRPr="00C70B88" w:rsidRDefault="002D3D6B" w:rsidP="002D3D6B">
      <w:pPr>
        <w:bidi/>
        <w:rPr>
          <w:rFonts w:ascii="Arial" w:hAnsi="Arial" w:cs="Arial"/>
          <w:sz w:val="32"/>
          <w:szCs w:val="32"/>
          <w:rtl/>
        </w:rPr>
      </w:pPr>
    </w:p>
    <w:p w14:paraId="61D82BE7" w14:textId="77777777" w:rsidR="002D3D6B" w:rsidRPr="00C70B88" w:rsidRDefault="002D3D6B" w:rsidP="002D3D6B">
      <w:pPr>
        <w:bidi/>
        <w:rPr>
          <w:rFonts w:ascii="Arial" w:hAnsi="Arial" w:cs="Arial"/>
          <w:sz w:val="32"/>
          <w:szCs w:val="32"/>
          <w:rtl/>
        </w:rPr>
      </w:pPr>
    </w:p>
    <w:p w14:paraId="3D193421" w14:textId="77777777" w:rsidR="002D3D6B" w:rsidRPr="00C70B88" w:rsidRDefault="002D3D6B" w:rsidP="002D3D6B">
      <w:pPr>
        <w:bidi/>
        <w:rPr>
          <w:rFonts w:ascii="Arial" w:hAnsi="Arial" w:cs="Arial"/>
          <w:sz w:val="32"/>
          <w:szCs w:val="32"/>
          <w:rtl/>
        </w:rPr>
      </w:pPr>
    </w:p>
    <w:p w14:paraId="0AF1AF75" w14:textId="77777777" w:rsidR="002D3D6B" w:rsidRPr="00C70B88" w:rsidRDefault="002D3D6B" w:rsidP="002D3D6B">
      <w:pPr>
        <w:bidi/>
        <w:rPr>
          <w:rFonts w:ascii="Arial" w:hAnsi="Arial" w:cs="Arial"/>
          <w:sz w:val="32"/>
          <w:szCs w:val="32"/>
          <w:rtl/>
        </w:rPr>
      </w:pPr>
    </w:p>
    <w:p w14:paraId="74E4CA55" w14:textId="77777777" w:rsidR="002D3D6B" w:rsidRPr="00C70B88" w:rsidRDefault="002D3D6B" w:rsidP="002D3D6B">
      <w:pPr>
        <w:bidi/>
        <w:rPr>
          <w:rFonts w:ascii="Arial" w:hAnsi="Arial" w:cs="Arial"/>
          <w:sz w:val="32"/>
          <w:szCs w:val="32"/>
          <w:rtl/>
        </w:rPr>
      </w:pPr>
    </w:p>
    <w:p w14:paraId="08330CE1" w14:textId="77777777" w:rsidR="002D3D6B" w:rsidRPr="00C70B88" w:rsidRDefault="002D3D6B" w:rsidP="002D3D6B">
      <w:pPr>
        <w:bidi/>
        <w:rPr>
          <w:rFonts w:ascii="Arial" w:hAnsi="Arial" w:cs="Arial"/>
          <w:sz w:val="32"/>
          <w:szCs w:val="32"/>
          <w:rtl/>
        </w:rPr>
      </w:pPr>
    </w:p>
    <w:p w14:paraId="2981B9BB" w14:textId="77777777" w:rsidR="002D3D6B" w:rsidRPr="00C70B88" w:rsidRDefault="002D3D6B" w:rsidP="002D3D6B">
      <w:pPr>
        <w:bidi/>
        <w:rPr>
          <w:rFonts w:ascii="Arial" w:hAnsi="Arial" w:cs="Arial"/>
          <w:sz w:val="32"/>
          <w:szCs w:val="32"/>
          <w:rtl/>
        </w:rPr>
      </w:pPr>
    </w:p>
    <w:p w14:paraId="70BEF1EE" w14:textId="77777777" w:rsidR="002D3D6B" w:rsidRPr="00C70B88" w:rsidRDefault="002D3D6B" w:rsidP="002D3D6B">
      <w:pPr>
        <w:bidi/>
        <w:rPr>
          <w:rFonts w:ascii="Arial" w:hAnsi="Arial" w:cs="Arial"/>
          <w:sz w:val="32"/>
          <w:szCs w:val="32"/>
          <w:rtl/>
        </w:rPr>
      </w:pPr>
    </w:p>
    <w:p w14:paraId="68541DBC" w14:textId="645D5307" w:rsidR="002D3D6B" w:rsidRPr="00C70B88" w:rsidRDefault="002D3D6B" w:rsidP="002D3D6B">
      <w:pPr>
        <w:bidi/>
        <w:rPr>
          <w:rFonts w:ascii="Arial" w:hAnsi="Arial" w:cs="Arial"/>
          <w:sz w:val="32"/>
          <w:szCs w:val="32"/>
          <w:rtl/>
        </w:rPr>
      </w:pPr>
    </w:p>
    <w:p w14:paraId="7E05B33F" w14:textId="77777777" w:rsidR="002D3D6B" w:rsidRPr="00C70B88" w:rsidRDefault="002D3D6B" w:rsidP="002D3D6B">
      <w:pPr>
        <w:bidi/>
        <w:rPr>
          <w:rFonts w:ascii="Arial" w:hAnsi="Arial" w:cs="Arial"/>
          <w:sz w:val="32"/>
          <w:szCs w:val="32"/>
          <w:rtl/>
        </w:rPr>
      </w:pPr>
    </w:p>
    <w:p w14:paraId="3BBA850D" w14:textId="77777777" w:rsidR="002D3D6B" w:rsidRPr="00C70B88" w:rsidRDefault="002D3D6B" w:rsidP="002D3D6B">
      <w:pPr>
        <w:bidi/>
        <w:rPr>
          <w:rFonts w:ascii="Arial" w:hAnsi="Arial" w:cs="Arial"/>
          <w:sz w:val="32"/>
          <w:szCs w:val="32"/>
          <w:rtl/>
        </w:rPr>
      </w:pPr>
    </w:p>
    <w:p w14:paraId="7D8F25A7" w14:textId="77777777" w:rsidR="002D3D6B" w:rsidRPr="00C70B88" w:rsidRDefault="002D3D6B" w:rsidP="002D3D6B">
      <w:pPr>
        <w:bidi/>
        <w:rPr>
          <w:rFonts w:ascii="Arial" w:hAnsi="Arial" w:cs="Arial"/>
          <w:sz w:val="32"/>
          <w:szCs w:val="32"/>
          <w:rtl/>
        </w:rPr>
      </w:pPr>
    </w:p>
    <w:p w14:paraId="77A46104" w14:textId="77777777" w:rsidR="002D3D6B" w:rsidRPr="00C70B88" w:rsidRDefault="002D3D6B" w:rsidP="002D3D6B">
      <w:pPr>
        <w:bidi/>
        <w:rPr>
          <w:rFonts w:ascii="Arial" w:hAnsi="Arial" w:cs="Arial"/>
          <w:sz w:val="32"/>
          <w:szCs w:val="32"/>
          <w:rtl/>
        </w:rPr>
      </w:pPr>
    </w:p>
    <w:p w14:paraId="782ABF46" w14:textId="77777777" w:rsidR="002D3D6B" w:rsidRPr="00C70B88" w:rsidRDefault="002D3D6B" w:rsidP="002D3D6B">
      <w:pPr>
        <w:bidi/>
        <w:rPr>
          <w:rFonts w:ascii="Arial" w:hAnsi="Arial" w:cs="Arial"/>
          <w:sz w:val="32"/>
          <w:szCs w:val="32"/>
          <w:rtl/>
        </w:rPr>
      </w:pPr>
    </w:p>
    <w:p w14:paraId="1AF8E521" w14:textId="77777777" w:rsidR="002D3D6B" w:rsidRPr="00C70B88" w:rsidRDefault="002D3D6B" w:rsidP="002D3D6B">
      <w:pPr>
        <w:bidi/>
        <w:rPr>
          <w:rFonts w:ascii="Arial" w:hAnsi="Arial" w:cs="Arial"/>
          <w:sz w:val="32"/>
          <w:szCs w:val="32"/>
          <w:rtl/>
        </w:rPr>
      </w:pPr>
    </w:p>
    <w:p w14:paraId="597AF0D6" w14:textId="77777777" w:rsidR="002D3D6B" w:rsidRPr="00C70B88" w:rsidRDefault="002D3D6B" w:rsidP="002D3D6B">
      <w:pPr>
        <w:bidi/>
        <w:rPr>
          <w:rFonts w:ascii="Arial" w:hAnsi="Arial" w:cs="Arial"/>
          <w:sz w:val="32"/>
          <w:szCs w:val="32"/>
          <w:rtl/>
        </w:rPr>
      </w:pPr>
    </w:p>
    <w:p w14:paraId="5C763761" w14:textId="77777777" w:rsidR="002D3D6B" w:rsidRPr="00C70B88" w:rsidRDefault="002D3D6B" w:rsidP="002D3D6B">
      <w:pPr>
        <w:bidi/>
        <w:rPr>
          <w:rFonts w:ascii="Arial" w:hAnsi="Arial" w:cs="Arial"/>
          <w:sz w:val="32"/>
          <w:szCs w:val="32"/>
          <w:rtl/>
        </w:rPr>
      </w:pPr>
    </w:p>
    <w:p w14:paraId="3E3764D2" w14:textId="77777777" w:rsidR="002D3D6B" w:rsidRPr="00C70B88" w:rsidRDefault="002D3D6B" w:rsidP="002D3D6B">
      <w:pPr>
        <w:bidi/>
        <w:rPr>
          <w:rFonts w:ascii="Arial" w:hAnsi="Arial" w:cs="Arial"/>
          <w:sz w:val="32"/>
          <w:szCs w:val="32"/>
          <w:rtl/>
        </w:rPr>
      </w:pPr>
    </w:p>
    <w:p w14:paraId="6E23AB4C" w14:textId="77777777" w:rsidR="002D3D6B" w:rsidRPr="00C70B88" w:rsidRDefault="002D3D6B" w:rsidP="002D3D6B">
      <w:pPr>
        <w:bidi/>
        <w:rPr>
          <w:rFonts w:ascii="Arial" w:hAnsi="Arial" w:cs="Arial"/>
          <w:sz w:val="32"/>
          <w:szCs w:val="32"/>
          <w:rtl/>
        </w:rPr>
      </w:pPr>
    </w:p>
    <w:p w14:paraId="696F68BC" w14:textId="77777777" w:rsidR="002D3D6B" w:rsidRPr="00C70B88" w:rsidRDefault="002D3D6B" w:rsidP="002D3D6B">
      <w:pPr>
        <w:bidi/>
        <w:rPr>
          <w:rFonts w:ascii="Arial" w:hAnsi="Arial" w:cs="Arial"/>
          <w:sz w:val="32"/>
          <w:szCs w:val="32"/>
          <w:rtl/>
        </w:rPr>
      </w:pPr>
    </w:p>
    <w:p w14:paraId="7211E450" w14:textId="0E42EA1F" w:rsidR="002D3D6B" w:rsidRPr="00C70B88" w:rsidRDefault="002D3D6B" w:rsidP="002D3D6B">
      <w:pPr>
        <w:bidi/>
        <w:rPr>
          <w:rFonts w:ascii="Arial" w:hAnsi="Arial" w:cs="Arial"/>
          <w:sz w:val="32"/>
          <w:szCs w:val="32"/>
          <w:rtl/>
        </w:rPr>
      </w:pPr>
    </w:p>
    <w:p w14:paraId="3370C01B" w14:textId="53E85A58" w:rsidR="002D3D6B" w:rsidRPr="00C70B88" w:rsidRDefault="002D3D6B" w:rsidP="002D3D6B">
      <w:pPr>
        <w:bidi/>
        <w:rPr>
          <w:rFonts w:ascii="Arial" w:hAnsi="Arial" w:cs="Arial"/>
          <w:sz w:val="32"/>
          <w:szCs w:val="32"/>
          <w:rtl/>
        </w:rPr>
      </w:pPr>
    </w:p>
    <w:p w14:paraId="0786AD25" w14:textId="22783495" w:rsidR="002D3D6B" w:rsidRPr="00C70B88" w:rsidRDefault="002D3D6B" w:rsidP="002D3D6B">
      <w:pPr>
        <w:bidi/>
        <w:rPr>
          <w:rFonts w:ascii="Arial" w:hAnsi="Arial" w:cs="Arial"/>
          <w:sz w:val="32"/>
          <w:szCs w:val="32"/>
          <w:rtl/>
        </w:rPr>
      </w:pPr>
    </w:p>
    <w:p w14:paraId="54AD160B" w14:textId="3CEBD916" w:rsidR="002D3D6B" w:rsidRPr="00C70B88" w:rsidRDefault="002D3D6B" w:rsidP="002D3D6B">
      <w:pPr>
        <w:bidi/>
        <w:rPr>
          <w:rFonts w:ascii="Arial" w:hAnsi="Arial" w:cs="Arial"/>
          <w:sz w:val="32"/>
          <w:szCs w:val="32"/>
          <w:rtl/>
        </w:rPr>
      </w:pPr>
    </w:p>
    <w:p w14:paraId="0F338748" w14:textId="5675018A" w:rsidR="002D3D6B" w:rsidRPr="00C70B88" w:rsidRDefault="002D3D6B" w:rsidP="002D3D6B">
      <w:pPr>
        <w:bidi/>
        <w:rPr>
          <w:rFonts w:ascii="Arial" w:hAnsi="Arial" w:cs="Arial"/>
          <w:sz w:val="32"/>
          <w:szCs w:val="32"/>
          <w:rtl/>
        </w:rPr>
      </w:pPr>
    </w:p>
    <w:p w14:paraId="46D97C1E" w14:textId="1B717DEA" w:rsidR="002D3D6B" w:rsidRPr="00C70B88" w:rsidRDefault="002D3D6B" w:rsidP="002D3D6B">
      <w:pPr>
        <w:bidi/>
        <w:rPr>
          <w:rFonts w:ascii="Arial" w:hAnsi="Arial" w:cs="Arial"/>
          <w:sz w:val="32"/>
          <w:szCs w:val="32"/>
          <w:rtl/>
        </w:rPr>
      </w:pPr>
    </w:p>
    <w:p w14:paraId="207B7620" w14:textId="728AF6ED" w:rsidR="002D3D6B" w:rsidRPr="00C70B88" w:rsidRDefault="002D3D6B" w:rsidP="002D3D6B">
      <w:pPr>
        <w:bidi/>
        <w:rPr>
          <w:rFonts w:ascii="Arial" w:hAnsi="Arial" w:cs="Arial"/>
          <w:sz w:val="32"/>
          <w:szCs w:val="32"/>
          <w:rtl/>
        </w:rPr>
      </w:pPr>
    </w:p>
    <w:p w14:paraId="3B6F5A54" w14:textId="77777777" w:rsidR="002D3D6B" w:rsidRPr="00C70B88" w:rsidRDefault="002D3D6B" w:rsidP="002D3D6B">
      <w:pPr>
        <w:bidi/>
        <w:rPr>
          <w:rFonts w:ascii="Arial" w:hAnsi="Arial" w:cs="Arial"/>
          <w:sz w:val="32"/>
          <w:szCs w:val="32"/>
          <w:rtl/>
        </w:rPr>
      </w:pPr>
    </w:p>
    <w:p w14:paraId="582FE5D2" w14:textId="77777777" w:rsidR="005C43C0" w:rsidRPr="00AB4A9E" w:rsidRDefault="005C43C0" w:rsidP="005C43C0">
      <w:pPr>
        <w:jc w:val="center"/>
        <w:rPr>
          <w:rFonts w:cs="mohammad bold art 1"/>
          <w:color w:val="7E0000"/>
          <w:sz w:val="60"/>
          <w:szCs w:val="60"/>
          <w:lang w:val="en-US"/>
        </w:rPr>
      </w:pPr>
      <w:r w:rsidRPr="00AB4A9E">
        <w:rPr>
          <w:rFonts w:cs="mohammad bold art 1"/>
          <w:color w:val="7E0000"/>
          <w:sz w:val="60"/>
          <w:szCs w:val="60"/>
          <w:rtl/>
          <w:lang w:val="en-US"/>
        </w:rPr>
        <w:t>الفصل السابع</w:t>
      </w:r>
    </w:p>
    <w:p w14:paraId="40908FB7" w14:textId="77777777" w:rsidR="005C43C0" w:rsidRPr="00AB4A9E" w:rsidRDefault="005C43C0" w:rsidP="005C43C0">
      <w:pPr>
        <w:jc w:val="center"/>
        <w:rPr>
          <w:rFonts w:cs="mohammad bold art 1"/>
          <w:color w:val="7E0000"/>
          <w:sz w:val="82"/>
          <w:szCs w:val="82"/>
          <w:rtl/>
          <w:lang w:val="en-US"/>
        </w:rPr>
      </w:pPr>
      <w:r w:rsidRPr="00AB4A9E">
        <w:rPr>
          <w:rFonts w:cs="mohammad bold art 1"/>
          <w:color w:val="7E0000"/>
          <w:sz w:val="82"/>
          <w:szCs w:val="82"/>
          <w:rtl/>
          <w:lang w:val="en-US"/>
        </w:rPr>
        <w:t>أيام وساعات العمل</w:t>
      </w:r>
    </w:p>
    <w:p w14:paraId="04E644F0" w14:textId="49B9354F" w:rsidR="005C43C0" w:rsidRPr="00AB4A9E" w:rsidRDefault="005C43C0" w:rsidP="005C43C0">
      <w:pPr>
        <w:jc w:val="center"/>
        <w:rPr>
          <w:rFonts w:cs="mohammad bold art 1"/>
          <w:color w:val="7E0000"/>
          <w:sz w:val="82"/>
          <w:szCs w:val="82"/>
          <w:rtl/>
          <w:lang w:val="en-US"/>
        </w:rPr>
      </w:pPr>
      <w:r w:rsidRPr="00AB4A9E">
        <w:rPr>
          <w:rFonts w:cs="mohammad bold art 1"/>
          <w:color w:val="7E0000"/>
          <w:sz w:val="82"/>
          <w:szCs w:val="82"/>
          <w:rtl/>
          <w:lang w:val="en-US"/>
        </w:rPr>
        <w:t>وفترات الراحة</w:t>
      </w:r>
    </w:p>
    <w:p w14:paraId="39E924E7" w14:textId="613EF9A1" w:rsidR="002D3D6B" w:rsidRPr="00C70B88" w:rsidRDefault="005C43C0" w:rsidP="005C43C0">
      <w:pPr>
        <w:bidi/>
        <w:jc w:val="center"/>
        <w:rPr>
          <w:rFonts w:ascii="Arial" w:hAnsi="Arial" w:cs="Arial"/>
          <w:sz w:val="32"/>
          <w:szCs w:val="32"/>
          <w:rtl/>
        </w:rPr>
      </w:pPr>
      <w:r w:rsidRPr="00AB4A9E">
        <w:rPr>
          <w:rFonts w:cs="mohammad bold art 1"/>
          <w:color w:val="7E0000"/>
          <w:sz w:val="82"/>
          <w:szCs w:val="82"/>
          <w:rtl/>
          <w:lang w:val="en-US"/>
        </w:rPr>
        <w:t>والعمل الإضافي</w:t>
      </w:r>
    </w:p>
    <w:p w14:paraId="40398A55" w14:textId="77777777" w:rsidR="002D3D6B" w:rsidRPr="00C70B88" w:rsidRDefault="002D3D6B" w:rsidP="002D3D6B">
      <w:pPr>
        <w:bidi/>
        <w:rPr>
          <w:rFonts w:ascii="Arial" w:hAnsi="Arial" w:cs="Arial"/>
          <w:sz w:val="32"/>
          <w:szCs w:val="32"/>
          <w:rtl/>
        </w:rPr>
      </w:pPr>
    </w:p>
    <w:p w14:paraId="7A7CC59A" w14:textId="77777777" w:rsidR="002D3D6B" w:rsidRPr="00C70B88" w:rsidRDefault="002D3D6B" w:rsidP="002D3D6B">
      <w:pPr>
        <w:bidi/>
        <w:rPr>
          <w:rFonts w:ascii="Arial" w:hAnsi="Arial" w:cs="Arial"/>
          <w:sz w:val="32"/>
          <w:szCs w:val="32"/>
          <w:rtl/>
        </w:rPr>
      </w:pPr>
    </w:p>
    <w:p w14:paraId="1FB5A646" w14:textId="77777777" w:rsidR="002D3D6B" w:rsidRPr="00C70B88" w:rsidRDefault="002D3D6B" w:rsidP="002D3D6B">
      <w:pPr>
        <w:bidi/>
        <w:rPr>
          <w:rFonts w:ascii="Arial" w:hAnsi="Arial" w:cs="Arial"/>
          <w:sz w:val="32"/>
          <w:szCs w:val="32"/>
          <w:rtl/>
        </w:rPr>
      </w:pPr>
    </w:p>
    <w:p w14:paraId="16B892B0" w14:textId="77777777" w:rsidR="002D3D6B" w:rsidRPr="00C70B88" w:rsidRDefault="002D3D6B" w:rsidP="002D3D6B">
      <w:pPr>
        <w:bidi/>
        <w:rPr>
          <w:rFonts w:ascii="Arial" w:hAnsi="Arial" w:cs="Arial"/>
          <w:sz w:val="32"/>
          <w:szCs w:val="32"/>
          <w:rtl/>
        </w:rPr>
      </w:pPr>
    </w:p>
    <w:p w14:paraId="41E039D0" w14:textId="77777777" w:rsidR="002D3D6B" w:rsidRPr="00C70B88" w:rsidRDefault="002D3D6B" w:rsidP="002D3D6B">
      <w:pPr>
        <w:bidi/>
        <w:rPr>
          <w:rFonts w:ascii="Arial" w:hAnsi="Arial" w:cs="Arial"/>
          <w:sz w:val="32"/>
          <w:szCs w:val="32"/>
          <w:rtl/>
        </w:rPr>
      </w:pPr>
    </w:p>
    <w:p w14:paraId="5216AC2A" w14:textId="77777777" w:rsidR="002D3D6B" w:rsidRPr="00C70B88" w:rsidRDefault="002D3D6B" w:rsidP="002D3D6B">
      <w:pPr>
        <w:bidi/>
        <w:rPr>
          <w:rFonts w:ascii="Arial" w:hAnsi="Arial" w:cs="Arial"/>
          <w:sz w:val="32"/>
          <w:szCs w:val="32"/>
          <w:rtl/>
        </w:rPr>
      </w:pPr>
    </w:p>
    <w:p w14:paraId="4AD7ABA9" w14:textId="77777777" w:rsidR="002D3D6B" w:rsidRPr="00C70B88" w:rsidRDefault="002D3D6B" w:rsidP="002D3D6B">
      <w:pPr>
        <w:bidi/>
        <w:rPr>
          <w:rFonts w:ascii="Arial" w:hAnsi="Arial" w:cs="Arial"/>
          <w:sz w:val="32"/>
          <w:szCs w:val="32"/>
          <w:rtl/>
        </w:rPr>
      </w:pPr>
    </w:p>
    <w:p w14:paraId="4EE15B85" w14:textId="77777777" w:rsidR="002D3D6B" w:rsidRPr="00C70B88" w:rsidRDefault="002D3D6B" w:rsidP="002D3D6B">
      <w:pPr>
        <w:bidi/>
        <w:rPr>
          <w:rFonts w:ascii="Arial" w:hAnsi="Arial" w:cs="Arial"/>
          <w:sz w:val="32"/>
          <w:szCs w:val="32"/>
          <w:rtl/>
        </w:rPr>
      </w:pPr>
    </w:p>
    <w:p w14:paraId="3680D116" w14:textId="77777777" w:rsidR="002D3D6B" w:rsidRPr="00C70B88" w:rsidRDefault="002D3D6B" w:rsidP="002D3D6B">
      <w:pPr>
        <w:bidi/>
        <w:rPr>
          <w:rFonts w:ascii="Arial" w:hAnsi="Arial" w:cs="Arial"/>
          <w:sz w:val="32"/>
          <w:szCs w:val="32"/>
          <w:rtl/>
        </w:rPr>
      </w:pPr>
    </w:p>
    <w:p w14:paraId="06E215AF" w14:textId="77777777" w:rsidR="002D3D6B" w:rsidRPr="00C70B88" w:rsidRDefault="002D3D6B" w:rsidP="002D3D6B">
      <w:pPr>
        <w:bidi/>
        <w:rPr>
          <w:rFonts w:ascii="Arial" w:hAnsi="Arial" w:cs="Arial"/>
          <w:sz w:val="32"/>
          <w:szCs w:val="32"/>
          <w:rtl/>
        </w:rPr>
      </w:pPr>
    </w:p>
    <w:p w14:paraId="2A668223" w14:textId="77777777" w:rsidR="002D3D6B" w:rsidRPr="00C70B88" w:rsidRDefault="002D3D6B" w:rsidP="002D3D6B">
      <w:pPr>
        <w:bidi/>
        <w:rPr>
          <w:rFonts w:ascii="Arial" w:hAnsi="Arial" w:cs="Arial"/>
          <w:sz w:val="32"/>
          <w:szCs w:val="32"/>
          <w:rtl/>
        </w:rPr>
      </w:pPr>
    </w:p>
    <w:p w14:paraId="399B4EF5" w14:textId="77777777" w:rsidR="002D3D6B" w:rsidRPr="00C70B88" w:rsidRDefault="002D3D6B" w:rsidP="002D3D6B">
      <w:pPr>
        <w:bidi/>
        <w:rPr>
          <w:rFonts w:ascii="Arial" w:hAnsi="Arial" w:cs="Arial"/>
          <w:sz w:val="32"/>
          <w:szCs w:val="32"/>
          <w:rtl/>
        </w:rPr>
      </w:pPr>
    </w:p>
    <w:p w14:paraId="1630E978" w14:textId="6B4712A0" w:rsidR="002D3D6B" w:rsidRDefault="002D3D6B" w:rsidP="002D3D6B">
      <w:pPr>
        <w:bidi/>
        <w:rPr>
          <w:rFonts w:ascii="Arial" w:hAnsi="Arial" w:cs="Arial"/>
          <w:sz w:val="32"/>
          <w:szCs w:val="32"/>
          <w:rtl/>
        </w:rPr>
      </w:pPr>
    </w:p>
    <w:p w14:paraId="20A27139" w14:textId="28F38D89" w:rsidR="003711E5" w:rsidRDefault="003711E5" w:rsidP="003711E5">
      <w:pPr>
        <w:bidi/>
        <w:rPr>
          <w:rFonts w:ascii="Arial" w:hAnsi="Arial" w:cs="Arial"/>
          <w:sz w:val="32"/>
          <w:szCs w:val="32"/>
          <w:rtl/>
        </w:rPr>
      </w:pPr>
    </w:p>
    <w:p w14:paraId="6D79599D" w14:textId="77777777" w:rsidR="002D3D6B" w:rsidRPr="00C70B88" w:rsidRDefault="002D3D6B"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6F370B2" w14:textId="77777777" w:rsidTr="00AB4A9E">
        <w:trPr>
          <w:trHeight w:val="271"/>
          <w:jc w:val="center"/>
        </w:trPr>
        <w:tc>
          <w:tcPr>
            <w:tcW w:w="1456" w:type="dxa"/>
            <w:gridSpan w:val="2"/>
            <w:tcBorders>
              <w:right w:val="nil"/>
            </w:tcBorders>
            <w:shd w:val="clear" w:color="auto" w:fill="FFFFCC"/>
            <w:vAlign w:val="center"/>
            <w:hideMark/>
          </w:tcPr>
          <w:p w14:paraId="636FBEA4"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50F174EA"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A1F1EF5"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1D2B69C1" w14:textId="77777777" w:rsidTr="00AB4A9E">
        <w:trPr>
          <w:trHeight w:val="504"/>
          <w:jc w:val="center"/>
        </w:trPr>
        <w:tc>
          <w:tcPr>
            <w:tcW w:w="1414" w:type="dxa"/>
            <w:vAlign w:val="center"/>
            <w:hideMark/>
          </w:tcPr>
          <w:p w14:paraId="743758BE"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A546970"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35D9D44"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96720A8"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245C968A" w14:textId="0A58C8B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F07E6E1" w14:textId="5F070F0B"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D3108CD" w14:textId="1B4A5D8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52B3BD9" w14:textId="77777777" w:rsidTr="00691493">
        <w:trPr>
          <w:trHeight w:val="440"/>
          <w:jc w:val="center"/>
        </w:trPr>
        <w:tc>
          <w:tcPr>
            <w:tcW w:w="10490" w:type="dxa"/>
            <w:gridSpan w:val="9"/>
          </w:tcPr>
          <w:p w14:paraId="2584DD51" w14:textId="77777777" w:rsidR="002D3D6B"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ينبغي على جميع الموظفين أداء المهام الموكلة إليهم في أماكن عملهم خلال الساعات والأيام الرسمية التي تحددها الجمعية .</w:t>
            </w:r>
          </w:p>
        </w:tc>
      </w:tr>
    </w:tbl>
    <w:p w14:paraId="16A3E25B" w14:textId="77777777" w:rsidR="002E607C" w:rsidRPr="00C70B88" w:rsidRDefault="002E607C" w:rsidP="002D3D6B">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803EE2A" w14:textId="77777777" w:rsidTr="00AB4A9E">
        <w:trPr>
          <w:trHeight w:val="271"/>
          <w:jc w:val="center"/>
        </w:trPr>
        <w:tc>
          <w:tcPr>
            <w:tcW w:w="1456" w:type="dxa"/>
            <w:gridSpan w:val="2"/>
            <w:tcBorders>
              <w:right w:val="nil"/>
            </w:tcBorders>
            <w:shd w:val="clear" w:color="auto" w:fill="FFFFCC"/>
            <w:vAlign w:val="center"/>
            <w:hideMark/>
          </w:tcPr>
          <w:p w14:paraId="282F6D8A"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3E8A0E9D"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15F81D0"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2F4AFD76" w14:textId="77777777" w:rsidTr="00AB4A9E">
        <w:trPr>
          <w:trHeight w:val="504"/>
          <w:jc w:val="center"/>
        </w:trPr>
        <w:tc>
          <w:tcPr>
            <w:tcW w:w="1414" w:type="dxa"/>
            <w:vAlign w:val="center"/>
            <w:hideMark/>
          </w:tcPr>
          <w:p w14:paraId="29D4A6CA"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E0F4B94"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BD34F73"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49BAAB8"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22F13AAC" w14:textId="729A83E8"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B64AC8E" w14:textId="5B604F66"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03C95C9" w14:textId="6DEB46C3"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EC8906F" w14:textId="77777777" w:rsidTr="00691493">
        <w:trPr>
          <w:trHeight w:val="60"/>
          <w:jc w:val="center"/>
        </w:trPr>
        <w:tc>
          <w:tcPr>
            <w:tcW w:w="10490" w:type="dxa"/>
            <w:gridSpan w:val="9"/>
          </w:tcPr>
          <w:p w14:paraId="6AEA6F9B" w14:textId="77777777" w:rsidR="00AB4A9E"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يكون الموظفون الذين يكثر غيابهم أو تأخرهم عن الحضور في المواعيد المحددة عرضة للإجراءات التأديبية المناسبة حسب لائحة </w:t>
            </w:r>
            <w:proofErr w:type="spellStart"/>
            <w:r w:rsidRPr="00C70B88">
              <w:rPr>
                <w:rFonts w:ascii="ae_AlMohanad" w:eastAsiaTheme="minorHAnsi" w:hAnsi="ae_AlMohanad" w:cs="ae_AlMohanad"/>
                <w:sz w:val="28"/>
                <w:szCs w:val="28"/>
                <w:rtl/>
                <w:lang w:val="en-US" w:eastAsia="en-US"/>
              </w:rPr>
              <w:t>الجزاءات</w:t>
            </w:r>
            <w:proofErr w:type="spellEnd"/>
            <w:r w:rsidRPr="00C70B88">
              <w:rPr>
                <w:rFonts w:ascii="ae_AlMohanad" w:eastAsiaTheme="minorHAnsi" w:hAnsi="ae_AlMohanad" w:cs="ae_AlMohanad"/>
                <w:sz w:val="28"/>
                <w:szCs w:val="28"/>
                <w:rtl/>
                <w:lang w:val="en-US" w:eastAsia="en-US"/>
              </w:rPr>
              <w:t xml:space="preserve"> المعتمدة.</w:t>
            </w:r>
          </w:p>
        </w:tc>
      </w:tr>
    </w:tbl>
    <w:p w14:paraId="2F59C75F"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BD30B5F" w14:textId="77777777" w:rsidTr="00AB4A9E">
        <w:trPr>
          <w:trHeight w:val="271"/>
          <w:jc w:val="center"/>
        </w:trPr>
        <w:tc>
          <w:tcPr>
            <w:tcW w:w="1456" w:type="dxa"/>
            <w:gridSpan w:val="2"/>
            <w:tcBorders>
              <w:right w:val="nil"/>
            </w:tcBorders>
            <w:shd w:val="clear" w:color="auto" w:fill="FFFFCC"/>
            <w:vAlign w:val="center"/>
            <w:hideMark/>
          </w:tcPr>
          <w:p w14:paraId="22424135"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62CC62D9"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5F8FB71"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5E2B1B32" w14:textId="77777777" w:rsidTr="00AB4A9E">
        <w:trPr>
          <w:trHeight w:val="504"/>
          <w:jc w:val="center"/>
        </w:trPr>
        <w:tc>
          <w:tcPr>
            <w:tcW w:w="1414" w:type="dxa"/>
            <w:vAlign w:val="center"/>
            <w:hideMark/>
          </w:tcPr>
          <w:p w14:paraId="7A6815DF"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61C0E77"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D63A7D8"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32B07A5"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54D140A6" w14:textId="0DE3860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AA9F5F2" w14:textId="65890A6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54D365B" w14:textId="13115225"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13C2105" w14:textId="77777777" w:rsidTr="00691493">
        <w:trPr>
          <w:trHeight w:val="60"/>
          <w:jc w:val="center"/>
        </w:trPr>
        <w:tc>
          <w:tcPr>
            <w:tcW w:w="10490" w:type="dxa"/>
            <w:gridSpan w:val="9"/>
          </w:tcPr>
          <w:p w14:paraId="36BF3AB6" w14:textId="77777777" w:rsidR="00AB4A9E"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على جميع الموظفين الالتزام بالمواعيد المعتمدة للحضور والانصراف حتى لا يتسبب الغياب أو التأخير في زيادة العبء الوظيفي على الموظفين الآخرين وتعطيل العمل.</w:t>
            </w:r>
          </w:p>
        </w:tc>
      </w:tr>
    </w:tbl>
    <w:p w14:paraId="5ACBB2E7"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6050FF7" w14:textId="77777777" w:rsidTr="00AB4A9E">
        <w:trPr>
          <w:trHeight w:val="271"/>
          <w:jc w:val="center"/>
        </w:trPr>
        <w:tc>
          <w:tcPr>
            <w:tcW w:w="1456" w:type="dxa"/>
            <w:gridSpan w:val="2"/>
            <w:tcBorders>
              <w:right w:val="nil"/>
            </w:tcBorders>
            <w:shd w:val="clear" w:color="auto" w:fill="FFFFCC"/>
            <w:vAlign w:val="center"/>
            <w:hideMark/>
          </w:tcPr>
          <w:p w14:paraId="539B2BF2"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02F1CF90"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11B48954"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04B18CEF" w14:textId="77777777" w:rsidTr="00AB4A9E">
        <w:trPr>
          <w:trHeight w:val="504"/>
          <w:jc w:val="center"/>
        </w:trPr>
        <w:tc>
          <w:tcPr>
            <w:tcW w:w="1414" w:type="dxa"/>
            <w:vAlign w:val="center"/>
            <w:hideMark/>
          </w:tcPr>
          <w:p w14:paraId="1B426D45"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E66B12D"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4A805A2"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CECDC1C"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05C50A39" w14:textId="0B5F46D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325DD55" w14:textId="05DD53D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EA901AA" w14:textId="1C878688"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8F3460B" w14:textId="77777777" w:rsidTr="00691493">
        <w:trPr>
          <w:trHeight w:val="60"/>
          <w:jc w:val="center"/>
        </w:trPr>
        <w:tc>
          <w:tcPr>
            <w:tcW w:w="10490" w:type="dxa"/>
            <w:gridSpan w:val="9"/>
          </w:tcPr>
          <w:p w14:paraId="2A786CD1" w14:textId="77777777" w:rsidR="00AB4A9E"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يكون دخول الموظفين إلى مركز عملهم وخروجهم عن طريق الأماكن المخصصة لذلك وفي الأوقات المحددة في جداول مواعيد العمل المعتمدة من الجمعية .</w:t>
            </w:r>
          </w:p>
        </w:tc>
      </w:tr>
    </w:tbl>
    <w:p w14:paraId="57D31612" w14:textId="77777777" w:rsidR="00AB4A9E" w:rsidRPr="00C70B88" w:rsidRDefault="00AB4A9E" w:rsidP="00691493">
      <w:pPr>
        <w:bidi/>
        <w:ind w:left="-144"/>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أيام الوظيفة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E5D59A2" w14:textId="77777777" w:rsidTr="00AB4A9E">
        <w:trPr>
          <w:trHeight w:val="271"/>
          <w:jc w:val="center"/>
        </w:trPr>
        <w:tc>
          <w:tcPr>
            <w:tcW w:w="1456" w:type="dxa"/>
            <w:gridSpan w:val="2"/>
            <w:tcBorders>
              <w:right w:val="nil"/>
            </w:tcBorders>
            <w:shd w:val="clear" w:color="auto" w:fill="FFFFCC"/>
            <w:vAlign w:val="center"/>
            <w:hideMark/>
          </w:tcPr>
          <w:p w14:paraId="580296F7"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7666672E"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1914DAA"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6F147C5F" w14:textId="77777777" w:rsidTr="00AB4A9E">
        <w:trPr>
          <w:trHeight w:val="504"/>
          <w:jc w:val="center"/>
        </w:trPr>
        <w:tc>
          <w:tcPr>
            <w:tcW w:w="1414" w:type="dxa"/>
            <w:vAlign w:val="center"/>
            <w:hideMark/>
          </w:tcPr>
          <w:p w14:paraId="6E4484C0"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5A59EFA"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DD0C5F2"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D46A8AF"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7AC21E42" w14:textId="1AB368E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40FBE45" w14:textId="676092A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B030CF1" w14:textId="5649FE5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5C43C0" w:rsidRPr="00C70B88" w14:paraId="062AD017" w14:textId="77777777" w:rsidTr="00364CE5">
        <w:trPr>
          <w:trHeight w:val="504"/>
          <w:jc w:val="center"/>
        </w:trPr>
        <w:tc>
          <w:tcPr>
            <w:tcW w:w="10490" w:type="dxa"/>
            <w:gridSpan w:val="9"/>
            <w:vAlign w:val="center"/>
          </w:tcPr>
          <w:p w14:paraId="483075FA" w14:textId="7EBA7865" w:rsidR="005C43C0" w:rsidRPr="00C70B88" w:rsidRDefault="005C43C0" w:rsidP="00AB4A9E">
            <w:pPr>
              <w:rPr>
                <w:rFonts w:ascii="ae_AlMohanad" w:hAnsi="ae_AlMohanad" w:cs="Traditional Arabic"/>
                <w:b/>
                <w:bCs/>
                <w:rtl/>
                <w:lang w:val="en-US"/>
              </w:rPr>
            </w:pPr>
            <w:r w:rsidRPr="00C70B88">
              <w:rPr>
                <w:rFonts w:ascii="ae_AlMohanad" w:eastAsiaTheme="minorHAnsi" w:hAnsi="ae_AlMohanad" w:cs="ae_AlMohanad"/>
                <w:sz w:val="28"/>
                <w:szCs w:val="28"/>
                <w:rtl/>
                <w:lang w:val="en-US" w:eastAsia="en-US"/>
              </w:rPr>
              <w:t>تكون أيام الوظيفة خمسة أيام في الأسبوع. وتكون فترة الراحة الأسبوعية لجميع موظفي الجمعية يومي الجمعة والسبت بأجر كامل .</w:t>
            </w:r>
          </w:p>
        </w:tc>
      </w:tr>
    </w:tbl>
    <w:p w14:paraId="36C40F32" w14:textId="77777777" w:rsidR="00AB4A9E" w:rsidRPr="00C70B88" w:rsidRDefault="00AB4A9E" w:rsidP="00691493">
      <w:pPr>
        <w:bidi/>
        <w:ind w:left="-144"/>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ساعات العمل :</w:t>
      </w:r>
    </w:p>
    <w:tbl>
      <w:tblPr>
        <w:tblStyle w:val="a5"/>
        <w:bidiVisual/>
        <w:tblW w:w="10532" w:type="dxa"/>
        <w:jc w:val="center"/>
        <w:tblLook w:val="04A0" w:firstRow="1" w:lastRow="0" w:firstColumn="1" w:lastColumn="0" w:noHBand="0" w:noVBand="1"/>
      </w:tblPr>
      <w:tblGrid>
        <w:gridCol w:w="1419"/>
        <w:gridCol w:w="42"/>
        <w:gridCol w:w="356"/>
        <w:gridCol w:w="550"/>
        <w:gridCol w:w="771"/>
        <w:gridCol w:w="560"/>
        <w:gridCol w:w="2376"/>
        <w:gridCol w:w="2059"/>
        <w:gridCol w:w="2399"/>
      </w:tblGrid>
      <w:tr w:rsidR="00C70B88" w:rsidRPr="00C70B88" w14:paraId="1A05F822" w14:textId="77777777" w:rsidTr="005C43C0">
        <w:trPr>
          <w:trHeight w:val="347"/>
          <w:jc w:val="center"/>
        </w:trPr>
        <w:tc>
          <w:tcPr>
            <w:tcW w:w="1461" w:type="dxa"/>
            <w:gridSpan w:val="2"/>
            <w:tcBorders>
              <w:right w:val="nil"/>
            </w:tcBorders>
            <w:shd w:val="clear" w:color="auto" w:fill="FFFFCC"/>
            <w:vAlign w:val="center"/>
            <w:hideMark/>
          </w:tcPr>
          <w:p w14:paraId="1A87B859"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6" w:type="dxa"/>
            <w:gridSpan w:val="2"/>
            <w:tcBorders>
              <w:left w:val="nil"/>
              <w:right w:val="nil"/>
            </w:tcBorders>
            <w:shd w:val="clear" w:color="auto" w:fill="FFFFCC"/>
            <w:vAlign w:val="center"/>
          </w:tcPr>
          <w:p w14:paraId="63B7F73C"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65" w:type="dxa"/>
            <w:gridSpan w:val="5"/>
            <w:tcBorders>
              <w:left w:val="nil"/>
            </w:tcBorders>
            <w:shd w:val="clear" w:color="auto" w:fill="FFFFCC"/>
            <w:vAlign w:val="center"/>
          </w:tcPr>
          <w:p w14:paraId="2394AEE3"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74B2EFC5" w14:textId="77777777" w:rsidTr="005C43C0">
        <w:trPr>
          <w:trHeight w:val="223"/>
          <w:jc w:val="center"/>
        </w:trPr>
        <w:tc>
          <w:tcPr>
            <w:tcW w:w="1419" w:type="dxa"/>
            <w:vAlign w:val="center"/>
            <w:hideMark/>
          </w:tcPr>
          <w:p w14:paraId="720CF6A2"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8" w:type="dxa"/>
            <w:gridSpan w:val="2"/>
            <w:vAlign w:val="center"/>
            <w:hideMark/>
          </w:tcPr>
          <w:p w14:paraId="765E8D39"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21" w:type="dxa"/>
            <w:gridSpan w:val="2"/>
            <w:vAlign w:val="center"/>
            <w:hideMark/>
          </w:tcPr>
          <w:p w14:paraId="245CC4F6"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60" w:type="dxa"/>
            <w:vAlign w:val="center"/>
          </w:tcPr>
          <w:p w14:paraId="15FCD195" w14:textId="77777777" w:rsidR="00364CE5" w:rsidRPr="00C70B88" w:rsidRDefault="00364CE5" w:rsidP="00AB4A9E">
            <w:pPr>
              <w:spacing w:before="40"/>
              <w:rPr>
                <w:rFonts w:ascii="Tahoma" w:hAnsi="Tahoma" w:cs="Tahoma"/>
                <w:b/>
                <w:bCs/>
                <w:sz w:val="22"/>
                <w:szCs w:val="22"/>
                <w:lang w:val="en-US" w:bidi="ar-EG"/>
              </w:rPr>
            </w:pPr>
          </w:p>
        </w:tc>
        <w:tc>
          <w:tcPr>
            <w:tcW w:w="2376" w:type="dxa"/>
            <w:vAlign w:val="center"/>
            <w:hideMark/>
          </w:tcPr>
          <w:p w14:paraId="1F010E28" w14:textId="480DEB1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9" w:type="dxa"/>
            <w:vAlign w:val="center"/>
            <w:hideMark/>
          </w:tcPr>
          <w:p w14:paraId="0688E3E2" w14:textId="327119A5"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99" w:type="dxa"/>
            <w:vAlign w:val="center"/>
            <w:hideMark/>
          </w:tcPr>
          <w:p w14:paraId="4C9B164A" w14:textId="48A6433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5C43C0" w:rsidRPr="00C70B88" w14:paraId="4AE5DC5D" w14:textId="77777777" w:rsidTr="00364CE5">
        <w:trPr>
          <w:trHeight w:val="42"/>
          <w:jc w:val="center"/>
        </w:trPr>
        <w:tc>
          <w:tcPr>
            <w:tcW w:w="10532" w:type="dxa"/>
            <w:gridSpan w:val="9"/>
            <w:vAlign w:val="center"/>
          </w:tcPr>
          <w:p w14:paraId="364D348D" w14:textId="70C03813" w:rsidR="005C43C0" w:rsidRPr="00C70B88" w:rsidRDefault="005C43C0" w:rsidP="00AB4A9E">
            <w:pPr>
              <w:rPr>
                <w:rFonts w:ascii="ae_AlMohanad" w:hAnsi="ae_AlMohanad" w:cs="Traditional Arabic"/>
                <w:b/>
                <w:bCs/>
                <w:rtl/>
                <w:lang w:val="en-US"/>
              </w:rPr>
            </w:pPr>
            <w:r w:rsidRPr="00C70B88">
              <w:rPr>
                <w:rFonts w:ascii="ae_AlMohanad" w:eastAsiaTheme="minorHAnsi" w:hAnsi="ae_AlMohanad" w:cs="ae_AlMohanad"/>
                <w:sz w:val="28"/>
                <w:szCs w:val="28"/>
                <w:rtl/>
                <w:lang w:val="en-US" w:eastAsia="en-US"/>
              </w:rPr>
              <w:t>تكون ساعات العمل ثمان (8) ساعات يومية في أيام العمل العادية وست (6) ساعات عمل يومية في شهر رمضان .</w:t>
            </w:r>
          </w:p>
        </w:tc>
      </w:tr>
    </w:tbl>
    <w:p w14:paraId="04D3D00E" w14:textId="77777777" w:rsidR="00AB4A9E" w:rsidRDefault="00AB4A9E" w:rsidP="00AB4A9E">
      <w:pPr>
        <w:bidi/>
        <w:rPr>
          <w:rFonts w:ascii="Arial" w:hAnsi="Arial" w:cs="Arial"/>
          <w:sz w:val="20"/>
          <w:szCs w:val="20"/>
          <w:rtl/>
        </w:rPr>
      </w:pPr>
    </w:p>
    <w:p w14:paraId="19341B74" w14:textId="77777777" w:rsidR="005C43C0" w:rsidRDefault="005C43C0" w:rsidP="005C43C0">
      <w:pPr>
        <w:bidi/>
        <w:rPr>
          <w:rFonts w:ascii="Arial" w:hAnsi="Arial" w:cs="Arial"/>
          <w:sz w:val="20"/>
          <w:szCs w:val="20"/>
          <w:rtl/>
        </w:rPr>
      </w:pPr>
    </w:p>
    <w:p w14:paraId="7F0DF000" w14:textId="77777777" w:rsidR="005C43C0" w:rsidRDefault="005C43C0" w:rsidP="005C43C0">
      <w:pPr>
        <w:bidi/>
        <w:rPr>
          <w:rFonts w:ascii="Arial" w:hAnsi="Arial" w:cs="Arial"/>
          <w:sz w:val="20"/>
          <w:szCs w:val="20"/>
          <w:rtl/>
        </w:rPr>
      </w:pPr>
    </w:p>
    <w:p w14:paraId="54BD3F69" w14:textId="77777777" w:rsidR="005C43C0" w:rsidRDefault="005C43C0" w:rsidP="005C43C0">
      <w:pPr>
        <w:bidi/>
        <w:rPr>
          <w:rFonts w:ascii="Arial" w:hAnsi="Arial" w:cs="Arial"/>
          <w:sz w:val="20"/>
          <w:szCs w:val="20"/>
          <w:rtl/>
        </w:rPr>
      </w:pPr>
    </w:p>
    <w:p w14:paraId="7B369275" w14:textId="77777777" w:rsidR="005C43C0" w:rsidRDefault="005C43C0" w:rsidP="005C43C0">
      <w:pPr>
        <w:bidi/>
        <w:rPr>
          <w:rFonts w:ascii="Arial" w:hAnsi="Arial" w:cs="Arial"/>
          <w:sz w:val="20"/>
          <w:szCs w:val="20"/>
          <w:rtl/>
        </w:rPr>
      </w:pPr>
    </w:p>
    <w:p w14:paraId="779D813F" w14:textId="77777777" w:rsidR="005C43C0" w:rsidRPr="005C43C0" w:rsidRDefault="005C43C0" w:rsidP="005C43C0">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CA44E95" w14:textId="77777777" w:rsidTr="00AB4A9E">
        <w:trPr>
          <w:trHeight w:val="271"/>
          <w:jc w:val="center"/>
        </w:trPr>
        <w:tc>
          <w:tcPr>
            <w:tcW w:w="1456" w:type="dxa"/>
            <w:gridSpan w:val="2"/>
            <w:tcBorders>
              <w:right w:val="nil"/>
            </w:tcBorders>
            <w:shd w:val="clear" w:color="auto" w:fill="FFFFCC"/>
            <w:vAlign w:val="center"/>
            <w:hideMark/>
          </w:tcPr>
          <w:p w14:paraId="4CE169E6"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7EA87AF6"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20822A7A"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26AED470" w14:textId="77777777" w:rsidTr="00AB4A9E">
        <w:trPr>
          <w:trHeight w:val="504"/>
          <w:jc w:val="center"/>
        </w:trPr>
        <w:tc>
          <w:tcPr>
            <w:tcW w:w="1414" w:type="dxa"/>
            <w:vAlign w:val="center"/>
            <w:hideMark/>
          </w:tcPr>
          <w:p w14:paraId="06676FD1"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939558E"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793FE01"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38448E6"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44ED85E8" w14:textId="507A06D4"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736F3C4" w14:textId="58EE8C6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23281EA" w14:textId="28495F32"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4B728E2" w14:textId="77777777" w:rsidTr="00AB4A9E">
        <w:trPr>
          <w:trHeight w:val="993"/>
          <w:jc w:val="center"/>
        </w:trPr>
        <w:tc>
          <w:tcPr>
            <w:tcW w:w="10490" w:type="dxa"/>
            <w:gridSpan w:val="9"/>
          </w:tcPr>
          <w:p w14:paraId="1C188BC8" w14:textId="77777777" w:rsidR="00AB4A9E"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يحق للجمعية عدم الالتزام بساعات العمل المحددة سابقاً والعطلة الأسبوعية ( 40 ساعة في الأسبوع – يوم الجمعة و السبت ) وبشرط أن لا تزيد عن (60) ساعة في الأسبوع وبمعدل (10) ساعات في اليوم كحد أقصى .</w:t>
            </w:r>
          </w:p>
        </w:tc>
      </w:tr>
    </w:tbl>
    <w:p w14:paraId="31A84CE8"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5BC045C" w14:textId="77777777" w:rsidTr="00AB4A9E">
        <w:trPr>
          <w:trHeight w:val="271"/>
          <w:jc w:val="center"/>
        </w:trPr>
        <w:tc>
          <w:tcPr>
            <w:tcW w:w="1456" w:type="dxa"/>
            <w:gridSpan w:val="2"/>
            <w:tcBorders>
              <w:right w:val="nil"/>
            </w:tcBorders>
            <w:shd w:val="clear" w:color="auto" w:fill="FFFFCC"/>
            <w:vAlign w:val="center"/>
            <w:hideMark/>
          </w:tcPr>
          <w:p w14:paraId="209B1BDA"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79883D2E"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7A9FF662"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20E9D574" w14:textId="77777777" w:rsidTr="00AB4A9E">
        <w:trPr>
          <w:trHeight w:val="504"/>
          <w:jc w:val="center"/>
        </w:trPr>
        <w:tc>
          <w:tcPr>
            <w:tcW w:w="1414" w:type="dxa"/>
            <w:vAlign w:val="center"/>
            <w:hideMark/>
          </w:tcPr>
          <w:p w14:paraId="790039E0"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8B93B44"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52360F8"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94BC597"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3AE7EDE0" w14:textId="20A97D6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E9D70CE" w14:textId="40E5C37B"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8FD8526" w14:textId="2AC21DE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30BE5EC" w14:textId="77777777" w:rsidTr="00AB4A9E">
        <w:trPr>
          <w:trHeight w:val="993"/>
          <w:jc w:val="center"/>
        </w:trPr>
        <w:tc>
          <w:tcPr>
            <w:tcW w:w="10490" w:type="dxa"/>
            <w:gridSpan w:val="9"/>
          </w:tcPr>
          <w:p w14:paraId="45AE8407" w14:textId="77777777" w:rsidR="00AB4A9E" w:rsidRPr="00C70B88" w:rsidRDefault="00AB4A9E" w:rsidP="003F1448">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تقوم الموارد البشرية بشكل دائم ومستمر بعمل الدراسات و</w:t>
            </w:r>
            <w:r w:rsidR="009C28CB" w:rsidRPr="00C70B88">
              <w:rPr>
                <w:rFonts w:ascii="ae_AlMohanad" w:eastAsiaTheme="minorHAnsi" w:hAnsi="ae_AlMohanad" w:cs="ae_AlMohanad" w:hint="cs"/>
                <w:sz w:val="28"/>
                <w:szCs w:val="28"/>
                <w:rtl/>
                <w:lang w:val="en-US" w:eastAsia="en-US"/>
              </w:rPr>
              <w:t xml:space="preserve"> </w:t>
            </w:r>
            <w:proofErr w:type="spellStart"/>
            <w:r w:rsidRPr="00C70B88">
              <w:rPr>
                <w:rFonts w:ascii="ae_AlMohanad" w:eastAsiaTheme="minorHAnsi" w:hAnsi="ae_AlMohanad" w:cs="ae_AlMohanad"/>
                <w:sz w:val="28"/>
                <w:szCs w:val="28"/>
                <w:rtl/>
                <w:lang w:val="en-US" w:eastAsia="en-US"/>
              </w:rPr>
              <w:t>المسوحات</w:t>
            </w:r>
            <w:proofErr w:type="spellEnd"/>
            <w:r w:rsidRPr="00C70B88">
              <w:rPr>
                <w:rFonts w:ascii="ae_AlMohanad" w:eastAsiaTheme="minorHAnsi" w:hAnsi="ae_AlMohanad" w:cs="ae_AlMohanad"/>
                <w:sz w:val="28"/>
                <w:szCs w:val="28"/>
                <w:rtl/>
                <w:lang w:val="en-US" w:eastAsia="en-US"/>
              </w:rPr>
              <w:t xml:space="preserve"> الميدانية والمراقبة المستمرة لتكاليف العمل الإضافي ومقارنتها بالجمعيات </w:t>
            </w:r>
            <w:r w:rsidR="009C28CB" w:rsidRPr="00C70B88">
              <w:rPr>
                <w:rFonts w:ascii="ae_AlMohanad" w:eastAsiaTheme="minorHAnsi" w:hAnsi="ae_AlMohanad" w:cs="ae_AlMohanad" w:hint="cs"/>
                <w:sz w:val="28"/>
                <w:szCs w:val="28"/>
                <w:rtl/>
                <w:lang w:val="en-US" w:eastAsia="en-US"/>
              </w:rPr>
              <w:t>الأخرى</w:t>
            </w:r>
            <w:r w:rsidRPr="00C70B88">
              <w:rPr>
                <w:rFonts w:ascii="ae_AlMohanad" w:eastAsiaTheme="minorHAnsi" w:hAnsi="ae_AlMohanad" w:cs="ae_AlMohanad"/>
                <w:sz w:val="28"/>
                <w:szCs w:val="28"/>
                <w:rtl/>
                <w:lang w:val="en-US" w:eastAsia="en-US"/>
              </w:rPr>
              <w:t xml:space="preserve"> بغرض عدم التوسع في تكاليف العمل الإضافي والعمل على </w:t>
            </w:r>
            <w:r w:rsidR="009C28CB" w:rsidRPr="00C70B88">
              <w:rPr>
                <w:rFonts w:ascii="ae_AlMohanad" w:eastAsiaTheme="minorHAnsi" w:hAnsi="ae_AlMohanad" w:cs="ae_AlMohanad" w:hint="cs"/>
                <w:sz w:val="28"/>
                <w:szCs w:val="28"/>
                <w:rtl/>
                <w:lang w:val="en-US" w:eastAsia="en-US"/>
              </w:rPr>
              <w:t>إدارته</w:t>
            </w:r>
            <w:r w:rsidRPr="00C70B88">
              <w:rPr>
                <w:rFonts w:ascii="ae_AlMohanad" w:eastAsiaTheme="minorHAnsi" w:hAnsi="ae_AlMohanad" w:cs="ae_AlMohanad"/>
                <w:sz w:val="28"/>
                <w:szCs w:val="28"/>
                <w:rtl/>
                <w:lang w:val="en-US" w:eastAsia="en-US"/>
              </w:rPr>
              <w:t xml:space="preserve"> بشكل مهني ومحقق للغرض الذي </w:t>
            </w:r>
            <w:r w:rsidR="003F1448" w:rsidRPr="00C70B88">
              <w:rPr>
                <w:rFonts w:ascii="ae_AlMohanad" w:eastAsiaTheme="minorHAnsi" w:hAnsi="ae_AlMohanad" w:cs="ae_AlMohanad" w:hint="cs"/>
                <w:sz w:val="28"/>
                <w:szCs w:val="28"/>
                <w:rtl/>
                <w:lang w:val="en-US" w:eastAsia="en-US"/>
              </w:rPr>
              <w:t>أُنشأ</w:t>
            </w:r>
            <w:r w:rsidRPr="00C70B88">
              <w:rPr>
                <w:rFonts w:ascii="ae_AlMohanad" w:eastAsiaTheme="minorHAnsi" w:hAnsi="ae_AlMohanad" w:cs="ae_AlMohanad"/>
                <w:sz w:val="28"/>
                <w:szCs w:val="28"/>
                <w:rtl/>
                <w:lang w:val="en-US" w:eastAsia="en-US"/>
              </w:rPr>
              <w:t xml:space="preserve"> من </w:t>
            </w:r>
            <w:r w:rsidR="003F1448" w:rsidRPr="00C70B88">
              <w:rPr>
                <w:rFonts w:ascii="ae_AlMohanad" w:eastAsiaTheme="minorHAnsi" w:hAnsi="ae_AlMohanad" w:cs="ae_AlMohanad" w:hint="cs"/>
                <w:sz w:val="28"/>
                <w:szCs w:val="28"/>
                <w:rtl/>
                <w:lang w:val="en-US" w:eastAsia="en-US"/>
              </w:rPr>
              <w:t>أجله.</w:t>
            </w:r>
            <w:r w:rsidRPr="00C70B88">
              <w:rPr>
                <w:rFonts w:ascii="ae_AlMohanad" w:eastAsiaTheme="minorHAnsi" w:hAnsi="ae_AlMohanad" w:cs="ae_AlMohanad"/>
                <w:sz w:val="28"/>
                <w:szCs w:val="28"/>
                <w:rtl/>
                <w:lang w:val="en-US" w:eastAsia="en-US"/>
              </w:rPr>
              <w:t xml:space="preserve">  </w:t>
            </w:r>
          </w:p>
        </w:tc>
      </w:tr>
    </w:tbl>
    <w:p w14:paraId="0A805F5C"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1DB1910" w14:textId="77777777" w:rsidTr="00AB4A9E">
        <w:trPr>
          <w:trHeight w:val="271"/>
          <w:jc w:val="center"/>
        </w:trPr>
        <w:tc>
          <w:tcPr>
            <w:tcW w:w="1456" w:type="dxa"/>
            <w:gridSpan w:val="2"/>
            <w:tcBorders>
              <w:right w:val="nil"/>
            </w:tcBorders>
            <w:shd w:val="clear" w:color="auto" w:fill="FFFFCC"/>
            <w:vAlign w:val="center"/>
            <w:hideMark/>
          </w:tcPr>
          <w:p w14:paraId="79D710FA"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4AB34EBD"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BE095AE"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2F8686F5" w14:textId="77777777" w:rsidTr="00AB4A9E">
        <w:trPr>
          <w:trHeight w:val="504"/>
          <w:jc w:val="center"/>
        </w:trPr>
        <w:tc>
          <w:tcPr>
            <w:tcW w:w="1414" w:type="dxa"/>
            <w:vAlign w:val="center"/>
            <w:hideMark/>
          </w:tcPr>
          <w:p w14:paraId="5D5D6762"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353FC02"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7F7B7AA"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54DAD8D"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7007EE49" w14:textId="2A67DE4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B4D4E38" w14:textId="071CE42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FBEA32B" w14:textId="471CDB1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14CEAF6" w14:textId="77777777" w:rsidTr="00AB4A9E">
        <w:trPr>
          <w:trHeight w:val="993"/>
          <w:jc w:val="center"/>
        </w:trPr>
        <w:tc>
          <w:tcPr>
            <w:tcW w:w="10490" w:type="dxa"/>
            <w:gridSpan w:val="9"/>
          </w:tcPr>
          <w:p w14:paraId="56F432C7" w14:textId="77777777" w:rsidR="00AB4A9E" w:rsidRPr="00C70B88" w:rsidRDefault="00AB4A9E" w:rsidP="00AB4A9E">
            <w:pPr>
              <w:tabs>
                <w:tab w:val="left" w:pos="1204"/>
              </w:tabs>
              <w:jc w:val="both"/>
              <w:rPr>
                <w:rFonts w:ascii="ae_AlMohanad" w:eastAsiaTheme="minorHAnsi" w:hAnsi="ae_AlMohanad" w:cs="ae_AlMohanad"/>
                <w:sz w:val="28"/>
                <w:szCs w:val="28"/>
                <w:rtl/>
                <w:lang w:val="en-US" w:eastAsia="en-US"/>
              </w:rPr>
            </w:pPr>
            <w:r w:rsidRPr="00C70B88">
              <w:rPr>
                <w:rFonts w:eastAsiaTheme="minorHAnsi" w:hint="cs"/>
                <w:sz w:val="28"/>
                <w:szCs w:val="28"/>
                <w:rtl/>
                <w:lang w:val="en-US" w:eastAsia="en-US"/>
              </w:rPr>
              <w:t>‌</w:t>
            </w:r>
            <w:r w:rsidRPr="00C70B88">
              <w:rPr>
                <w:rFonts w:ascii="ae_AlMohanad" w:eastAsiaTheme="minorHAnsi" w:hAnsi="ae_AlMohanad" w:cs="ae_AlMohanad" w:hint="cs"/>
                <w:sz w:val="28"/>
                <w:szCs w:val="28"/>
                <w:rtl/>
                <w:lang w:val="en-US" w:eastAsia="en-US"/>
              </w:rPr>
              <w:t>يستحق</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الموظفون</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السعوديون</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بغض</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النظر</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عن</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مراتبهم</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إجازاتهم</w:t>
            </w:r>
            <w:r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الاعتياد</w:t>
            </w:r>
            <w:r w:rsidRPr="00C70B88">
              <w:rPr>
                <w:rFonts w:ascii="ae_AlMohanad" w:eastAsiaTheme="minorHAnsi" w:hAnsi="ae_AlMohanad" w:cs="ae_AlMohanad"/>
                <w:sz w:val="28"/>
                <w:szCs w:val="28"/>
                <w:rtl/>
                <w:lang w:val="en-US" w:eastAsia="en-US"/>
              </w:rPr>
              <w:t>ية بعد قضاء فترة سنة واحدة من الخدمة ويتم الدفع عن الإجازات المتراكمة التي لم يتمتع بها الموظف عند إنهاء الخدمة لأي سبب من الأسباب بحد أقصى قدره (180) يوماً عدا الذي تنتهي خدمته بسبب الوفاة أو العجز الصحي فيتم تعويضه عن كامل رصيده من الإجازات الاعتيادية والتعويضية المستحقة له حتى تاريخ وفاته أو إصابته، وتمدد فترة الإجازة بعدد مماثل من الأيام مدفوعة الأجر إذا تخللها عطلة رسمية .</w:t>
            </w:r>
          </w:p>
        </w:tc>
      </w:tr>
    </w:tbl>
    <w:p w14:paraId="2EDEC412"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AE7D278" w14:textId="77777777" w:rsidTr="00AB4A9E">
        <w:trPr>
          <w:trHeight w:val="271"/>
          <w:jc w:val="center"/>
        </w:trPr>
        <w:tc>
          <w:tcPr>
            <w:tcW w:w="1456" w:type="dxa"/>
            <w:gridSpan w:val="2"/>
            <w:tcBorders>
              <w:right w:val="nil"/>
            </w:tcBorders>
            <w:shd w:val="clear" w:color="auto" w:fill="FFFFCC"/>
            <w:vAlign w:val="center"/>
            <w:hideMark/>
          </w:tcPr>
          <w:p w14:paraId="3314C52D"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3EDD12A2"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4220AF09"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3BA6D8D5" w14:textId="77777777" w:rsidTr="00AB4A9E">
        <w:trPr>
          <w:trHeight w:val="504"/>
          <w:jc w:val="center"/>
        </w:trPr>
        <w:tc>
          <w:tcPr>
            <w:tcW w:w="1414" w:type="dxa"/>
            <w:vAlign w:val="center"/>
            <w:hideMark/>
          </w:tcPr>
          <w:p w14:paraId="2A823C82"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15804E4"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8C08B7A"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DB38955"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4BA85CB1" w14:textId="563F4123"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4F8D1D6" w14:textId="0DAECEF0"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896C8EC" w14:textId="3368AB4D"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7D56422" w14:textId="77777777" w:rsidTr="00691493">
        <w:trPr>
          <w:trHeight w:val="886"/>
          <w:jc w:val="center"/>
        </w:trPr>
        <w:tc>
          <w:tcPr>
            <w:tcW w:w="10490" w:type="dxa"/>
            <w:gridSpan w:val="9"/>
          </w:tcPr>
          <w:p w14:paraId="0AD927B8" w14:textId="77777777" w:rsidR="00AB4A9E"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تخضع جدولة الإجازات إلى متطلبات العمل وظروف الموظفين، ويجب ألا تبدأ إجازات الموظفين قبل مرور سنة على تعيين الموظف وتكون جدولة ومدة إجازات الموظفين وفقاً لمتطلبات العمل ويجوز تجزئة أيام الإجازة بــــحد أدنى (5) أيام إذا كان الموظف يرغب في ذلك، كما لا يجوز للموظف إلغاء إجازته أو أي جزء منها خلال التمتع بها إلا بناءً على موافقة الإدارة متى مـــا وجـــــدت المبررات الداعية لذلك.</w:t>
            </w:r>
          </w:p>
        </w:tc>
      </w:tr>
    </w:tbl>
    <w:p w14:paraId="1AD9BFB4" w14:textId="77777777" w:rsidR="00691493" w:rsidRPr="00C70B88" w:rsidRDefault="00691493" w:rsidP="00691493">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9D48CC7" w14:textId="77777777" w:rsidTr="00AB4A9E">
        <w:trPr>
          <w:trHeight w:val="271"/>
          <w:jc w:val="center"/>
        </w:trPr>
        <w:tc>
          <w:tcPr>
            <w:tcW w:w="1456" w:type="dxa"/>
            <w:gridSpan w:val="2"/>
            <w:tcBorders>
              <w:right w:val="nil"/>
            </w:tcBorders>
            <w:shd w:val="clear" w:color="auto" w:fill="FFFFCC"/>
            <w:vAlign w:val="center"/>
            <w:hideMark/>
          </w:tcPr>
          <w:p w14:paraId="2E9C1676"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35167DF1"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3AEA4E8F"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1023D2A7" w14:textId="77777777" w:rsidTr="00AB4A9E">
        <w:trPr>
          <w:trHeight w:val="504"/>
          <w:jc w:val="center"/>
        </w:trPr>
        <w:tc>
          <w:tcPr>
            <w:tcW w:w="1414" w:type="dxa"/>
            <w:vAlign w:val="center"/>
            <w:hideMark/>
          </w:tcPr>
          <w:p w14:paraId="7A299D69"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988AD4C"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B6D02AA"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00C2D98"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0E3DE12F" w14:textId="464C9C7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6F48E0E" w14:textId="51861AC8"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EFAA1F4" w14:textId="41A687A8"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F391DD8" w14:textId="77777777" w:rsidTr="00AB4A9E">
        <w:trPr>
          <w:trHeight w:val="993"/>
          <w:jc w:val="center"/>
        </w:trPr>
        <w:tc>
          <w:tcPr>
            <w:tcW w:w="10490" w:type="dxa"/>
            <w:gridSpan w:val="9"/>
          </w:tcPr>
          <w:p w14:paraId="49550F4F" w14:textId="77777777" w:rsidR="00AB4A9E"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للجمعية الحق في استخدام ما</w:t>
            </w:r>
            <w:r w:rsidR="003F1448" w:rsidRPr="00C70B88">
              <w:rPr>
                <w:rFonts w:ascii="ae_AlMohanad" w:eastAsiaTheme="minorHAnsi" w:hAnsi="ae_AlMohanad" w:cs="ae_AlMohanad" w:hint="cs"/>
                <w:sz w:val="28"/>
                <w:szCs w:val="28"/>
                <w:rtl/>
                <w:lang w:val="en-US" w:eastAsia="en-US"/>
              </w:rPr>
              <w:t xml:space="preserve"> </w:t>
            </w:r>
            <w:r w:rsidRPr="00C70B88">
              <w:rPr>
                <w:rFonts w:ascii="ae_AlMohanad" w:eastAsiaTheme="minorHAnsi" w:hAnsi="ae_AlMohanad" w:cs="ae_AlMohanad"/>
                <w:sz w:val="28"/>
                <w:szCs w:val="28"/>
                <w:rtl/>
                <w:lang w:val="en-US" w:eastAsia="en-US"/>
              </w:rPr>
              <w:t xml:space="preserve">تراه مناسباً من وسائل لحفظ الدوام ومتابعته سواء كان ذلك بـــــالدفاتر الـــرسمية أو أجهزة الحاسب </w:t>
            </w:r>
            <w:r w:rsidR="003F1448" w:rsidRPr="00C70B88">
              <w:rPr>
                <w:rFonts w:ascii="ae_AlMohanad" w:eastAsiaTheme="minorHAnsi" w:hAnsi="ae_AlMohanad" w:cs="ae_AlMohanad" w:hint="cs"/>
                <w:sz w:val="28"/>
                <w:szCs w:val="28"/>
                <w:rtl/>
                <w:lang w:val="en-US" w:eastAsia="en-US"/>
              </w:rPr>
              <w:t>الآلي</w:t>
            </w:r>
            <w:r w:rsidRPr="00C70B88">
              <w:rPr>
                <w:rFonts w:ascii="ae_AlMohanad" w:eastAsiaTheme="minorHAnsi" w:hAnsi="ae_AlMohanad" w:cs="ae_AlMohanad"/>
                <w:sz w:val="28"/>
                <w:szCs w:val="28"/>
                <w:rtl/>
                <w:lang w:val="en-US" w:eastAsia="en-US"/>
              </w:rPr>
              <w:t xml:space="preserve"> أو نــظام البـــصمة أو أي طريقـــــة أخرى تراها مناسبة .</w:t>
            </w:r>
          </w:p>
        </w:tc>
      </w:tr>
    </w:tbl>
    <w:p w14:paraId="2D3AC0A3" w14:textId="43B0D851" w:rsidR="00AB4A9E" w:rsidRDefault="00AB4A9E" w:rsidP="00AB4A9E">
      <w:pPr>
        <w:bidi/>
        <w:rPr>
          <w:rFonts w:ascii="Arial" w:hAnsi="Arial" w:cs="Arial"/>
          <w:sz w:val="32"/>
          <w:szCs w:val="32"/>
          <w:rtl/>
        </w:rPr>
      </w:pPr>
    </w:p>
    <w:p w14:paraId="726763D7" w14:textId="77777777" w:rsidR="00512279" w:rsidRPr="00C70B88" w:rsidRDefault="00512279" w:rsidP="00512279">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ECB56E0" w14:textId="77777777" w:rsidTr="00AB4A9E">
        <w:trPr>
          <w:trHeight w:val="271"/>
          <w:jc w:val="center"/>
        </w:trPr>
        <w:tc>
          <w:tcPr>
            <w:tcW w:w="1456" w:type="dxa"/>
            <w:gridSpan w:val="2"/>
            <w:tcBorders>
              <w:right w:val="nil"/>
            </w:tcBorders>
            <w:shd w:val="clear" w:color="auto" w:fill="FFFFCC"/>
            <w:vAlign w:val="center"/>
            <w:hideMark/>
          </w:tcPr>
          <w:p w14:paraId="41FCE689"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1E24EDE3"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09C6E852"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0C3DA6AF" w14:textId="77777777" w:rsidTr="00AB4A9E">
        <w:trPr>
          <w:trHeight w:val="504"/>
          <w:jc w:val="center"/>
        </w:trPr>
        <w:tc>
          <w:tcPr>
            <w:tcW w:w="1414" w:type="dxa"/>
            <w:vAlign w:val="center"/>
            <w:hideMark/>
          </w:tcPr>
          <w:p w14:paraId="49D094FC"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1F05792"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5C5C5594"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D4BEAED"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44806FF9" w14:textId="1DE7CC35"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E547030" w14:textId="54E31D5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86094E9" w14:textId="533CB06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944F42C" w14:textId="77777777" w:rsidTr="00AB4A9E">
        <w:trPr>
          <w:trHeight w:val="993"/>
          <w:jc w:val="center"/>
        </w:trPr>
        <w:tc>
          <w:tcPr>
            <w:tcW w:w="10490" w:type="dxa"/>
            <w:gridSpan w:val="9"/>
          </w:tcPr>
          <w:p w14:paraId="34303A9A" w14:textId="35D6BD48" w:rsidR="00AB4A9E" w:rsidRPr="00C70B88" w:rsidRDefault="00AB4A9E"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لا يحق للموظف التغيب عن </w:t>
            </w:r>
            <w:r w:rsidR="005C43C0">
              <w:rPr>
                <w:rFonts w:ascii="ae_AlMohanad" w:eastAsiaTheme="minorHAnsi" w:hAnsi="ae_AlMohanad" w:cs="ae_AlMohanad"/>
                <w:sz w:val="28"/>
                <w:szCs w:val="28"/>
                <w:rtl/>
                <w:lang w:val="en-US" w:eastAsia="en-US"/>
              </w:rPr>
              <w:t xml:space="preserve">العمل أو التأخر تحت أي ظرف كان </w:t>
            </w:r>
            <w:r w:rsidRPr="00C70B88">
              <w:rPr>
                <w:rFonts w:ascii="ae_AlMohanad" w:eastAsiaTheme="minorHAnsi" w:hAnsi="ae_AlMohanad" w:cs="ae_AlMohanad"/>
                <w:sz w:val="28"/>
                <w:szCs w:val="28"/>
                <w:rtl/>
                <w:lang w:val="en-US" w:eastAsia="en-US"/>
              </w:rPr>
              <w:t>بناءً على الاكتفاء بتعبئة النماذج المخصصة لذلك . بل موافقة صــــاحب الــــصلاحية في الاعتماد شرط أساسي للغياب أو التأخر .</w:t>
            </w:r>
          </w:p>
        </w:tc>
      </w:tr>
    </w:tbl>
    <w:p w14:paraId="255807BD"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BC7DB97" w14:textId="77777777" w:rsidTr="00AB4A9E">
        <w:trPr>
          <w:trHeight w:val="271"/>
          <w:jc w:val="center"/>
        </w:trPr>
        <w:tc>
          <w:tcPr>
            <w:tcW w:w="1456" w:type="dxa"/>
            <w:gridSpan w:val="2"/>
            <w:tcBorders>
              <w:right w:val="nil"/>
            </w:tcBorders>
            <w:shd w:val="clear" w:color="auto" w:fill="FFFFCC"/>
            <w:vAlign w:val="center"/>
            <w:hideMark/>
          </w:tcPr>
          <w:p w14:paraId="3D2DA9A3"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1BD1B31A"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6D09A9A"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37ABA8F0" w14:textId="77777777" w:rsidTr="00AB4A9E">
        <w:trPr>
          <w:trHeight w:val="504"/>
          <w:jc w:val="center"/>
        </w:trPr>
        <w:tc>
          <w:tcPr>
            <w:tcW w:w="1414" w:type="dxa"/>
            <w:vAlign w:val="center"/>
            <w:hideMark/>
          </w:tcPr>
          <w:p w14:paraId="5D3FFAEF"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A8A7CCF"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DE3172C"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BFCC421"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2AFD1B54" w14:textId="13693118"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B0E2A60" w14:textId="5223384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97C7BF0" w14:textId="49BE2D3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8940177" w14:textId="77777777" w:rsidTr="00AB4A9E">
        <w:trPr>
          <w:trHeight w:val="993"/>
          <w:jc w:val="center"/>
        </w:trPr>
        <w:tc>
          <w:tcPr>
            <w:tcW w:w="10490" w:type="dxa"/>
            <w:gridSpan w:val="9"/>
          </w:tcPr>
          <w:p w14:paraId="4F7CD7AD" w14:textId="77777777" w:rsidR="00E769F6" w:rsidRPr="00C70B88" w:rsidRDefault="00E769F6" w:rsidP="00E769F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إثبات الحضور و</w:t>
            </w:r>
            <w:r w:rsidR="003F1448" w:rsidRPr="00C70B88">
              <w:rPr>
                <w:rFonts w:ascii="ae_AlMohanad" w:eastAsiaTheme="minorHAnsi" w:hAnsi="ae_AlMohanad" w:cs="ae_AlMohanad" w:hint="cs"/>
                <w:sz w:val="28"/>
                <w:szCs w:val="28"/>
                <w:rtl/>
                <w:lang w:val="en-US" w:eastAsia="en-US"/>
              </w:rPr>
              <w:t xml:space="preserve"> الانصراف</w:t>
            </w:r>
            <w:r w:rsidRPr="00C70B88">
              <w:rPr>
                <w:rFonts w:ascii="ae_AlMohanad" w:eastAsiaTheme="minorHAnsi" w:hAnsi="ae_AlMohanad" w:cs="ae_AlMohanad"/>
                <w:sz w:val="28"/>
                <w:szCs w:val="28"/>
                <w:rtl/>
                <w:lang w:val="en-US" w:eastAsia="en-US"/>
              </w:rPr>
              <w:t xml:space="preserve">  :</w:t>
            </w:r>
          </w:p>
          <w:p w14:paraId="036AF58C" w14:textId="77777777" w:rsidR="00E769F6" w:rsidRPr="00C70B88" w:rsidRDefault="00E769F6" w:rsidP="00E769F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يتم إثبات حضور الموظفين و</w:t>
            </w:r>
            <w:r w:rsidR="003F1448" w:rsidRPr="00C70B88">
              <w:rPr>
                <w:rFonts w:ascii="ae_AlMohanad" w:eastAsiaTheme="minorHAnsi" w:hAnsi="ae_AlMohanad" w:cs="ae_AlMohanad" w:hint="cs"/>
                <w:sz w:val="28"/>
                <w:szCs w:val="28"/>
                <w:rtl/>
                <w:lang w:val="en-US" w:eastAsia="en-US"/>
              </w:rPr>
              <w:t xml:space="preserve"> انصرافهم</w:t>
            </w:r>
            <w:r w:rsidRPr="00C70B88">
              <w:rPr>
                <w:rFonts w:ascii="ae_AlMohanad" w:eastAsiaTheme="minorHAnsi" w:hAnsi="ae_AlMohanad" w:cs="ae_AlMohanad"/>
                <w:sz w:val="28"/>
                <w:szCs w:val="28"/>
                <w:rtl/>
                <w:lang w:val="en-US" w:eastAsia="en-US"/>
              </w:rPr>
              <w:t xml:space="preserve"> من أماكن العمل وفق الضوابط التالية :</w:t>
            </w:r>
          </w:p>
          <w:p w14:paraId="395AAC57" w14:textId="77777777" w:rsidR="00E769F6" w:rsidRPr="00C70B88" w:rsidRDefault="00E769F6" w:rsidP="00EE5663">
            <w:pPr>
              <w:pStyle w:val="a7"/>
              <w:numPr>
                <w:ilvl w:val="0"/>
                <w:numId w:val="5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يكون دخول الموظفين إلى مركز عملهم وخروجهم عن طريق الأماكن المخصصة لذلك وفي الأوقات المحددة في جداول مواعيد العمل المعتمدة من الجمعية .</w:t>
            </w:r>
          </w:p>
          <w:p w14:paraId="66924D16" w14:textId="77777777" w:rsidR="00E769F6" w:rsidRPr="00C70B88" w:rsidRDefault="00E769F6" w:rsidP="00EE5663">
            <w:pPr>
              <w:pStyle w:val="a7"/>
              <w:numPr>
                <w:ilvl w:val="0"/>
                <w:numId w:val="5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يلتزم جميع الموظفين بإثبات حضورهم وانصرافهم من خلال الطريقة المعتمدة في الجمعية ، وللجهة صاحبة الصلاحية في الجمعية الحق في إعفاء بعض الموظفين من ذلك .</w:t>
            </w:r>
          </w:p>
          <w:p w14:paraId="15A429C6" w14:textId="77777777" w:rsidR="00E769F6" w:rsidRPr="00C70B88" w:rsidRDefault="00E769F6" w:rsidP="00EE5663">
            <w:pPr>
              <w:pStyle w:val="a7"/>
              <w:numPr>
                <w:ilvl w:val="0"/>
                <w:numId w:val="5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يمنع منعا باتاً على أي موظف وتحت طائلة المساءلة والعقوبة إثبات حضور أو انصراف أي موظف آخر مهما كانت الأسباب.</w:t>
            </w:r>
          </w:p>
          <w:p w14:paraId="55E3502B" w14:textId="6A493551" w:rsidR="00E769F6" w:rsidRPr="00C70B88" w:rsidRDefault="00E769F6" w:rsidP="00EE5663">
            <w:pPr>
              <w:pStyle w:val="a7"/>
              <w:numPr>
                <w:ilvl w:val="0"/>
                <w:numId w:val="5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لا يجوز دخول الموظفين إلى مواقع الجمعية خارج أوقات الدوام إلا </w:t>
            </w:r>
            <w:r w:rsidR="005C43C0">
              <w:rPr>
                <w:rFonts w:ascii="ae_AlMohanad" w:eastAsiaTheme="minorHAnsi" w:hAnsi="ae_AlMohanad" w:cs="ae_AlMohanad"/>
                <w:sz w:val="28"/>
                <w:szCs w:val="28"/>
                <w:rtl/>
              </w:rPr>
              <w:t>بناءً</w:t>
            </w:r>
            <w:r w:rsidRPr="00C70B88">
              <w:rPr>
                <w:rFonts w:ascii="ae_AlMohanad" w:eastAsiaTheme="minorHAnsi" w:hAnsi="ae_AlMohanad" w:cs="ae_AlMohanad"/>
                <w:sz w:val="28"/>
                <w:szCs w:val="28"/>
                <w:rtl/>
              </w:rPr>
              <w:t xml:space="preserve"> على إذن معتمد من الجمعية وعلى الموظف الامتثال لترتيبات التفتيش التي تقررها الجمعية .</w:t>
            </w:r>
          </w:p>
          <w:p w14:paraId="0C876727" w14:textId="77777777" w:rsidR="00E769F6" w:rsidRPr="00C70B88" w:rsidRDefault="00E769F6" w:rsidP="00EE5663">
            <w:pPr>
              <w:pStyle w:val="a7"/>
              <w:numPr>
                <w:ilvl w:val="0"/>
                <w:numId w:val="5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إن أي تأخير أو تقصير في اتباع القواعد المنظمة للدوام الرسمي في الجمعية سيعرض مرتكبه إلى أحكام </w:t>
            </w:r>
            <w:proofErr w:type="spellStart"/>
            <w:r w:rsidRPr="00C70B88">
              <w:rPr>
                <w:rFonts w:ascii="ae_AlMohanad" w:eastAsiaTheme="minorHAnsi" w:hAnsi="ae_AlMohanad" w:cs="ae_AlMohanad"/>
                <w:sz w:val="28"/>
                <w:szCs w:val="28"/>
                <w:rtl/>
              </w:rPr>
              <w:t>الجزاءات</w:t>
            </w:r>
            <w:proofErr w:type="spellEnd"/>
            <w:r w:rsidRPr="00C70B88">
              <w:rPr>
                <w:rFonts w:ascii="ae_AlMohanad" w:eastAsiaTheme="minorHAnsi" w:hAnsi="ae_AlMohanad" w:cs="ae_AlMohanad"/>
                <w:sz w:val="28"/>
                <w:szCs w:val="28"/>
                <w:rtl/>
              </w:rPr>
              <w:t xml:space="preserve"> المعتمدة.</w:t>
            </w:r>
          </w:p>
          <w:p w14:paraId="418CFB5D" w14:textId="77777777" w:rsidR="00AB4A9E" w:rsidRPr="00C70B88" w:rsidRDefault="00E769F6" w:rsidP="00EE5663">
            <w:pPr>
              <w:pStyle w:val="a7"/>
              <w:numPr>
                <w:ilvl w:val="0"/>
                <w:numId w:val="55"/>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يجوز للموظف أن يُغادر مقر الجمعية خلال ساعات العمل الرسمية إلاّ إذا حصل مُسبقاً على إذن كتابي من المدير المختص مبيناً مُبررات ترك العمل ومدة تغيبه.</w:t>
            </w:r>
          </w:p>
        </w:tc>
      </w:tr>
    </w:tbl>
    <w:p w14:paraId="1465B19A" w14:textId="77777777" w:rsidR="00691493" w:rsidRPr="00C70B88" w:rsidRDefault="00691493" w:rsidP="00691493">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2F8E218" w14:textId="77777777" w:rsidTr="00AB4A9E">
        <w:trPr>
          <w:trHeight w:val="271"/>
          <w:jc w:val="center"/>
        </w:trPr>
        <w:tc>
          <w:tcPr>
            <w:tcW w:w="1456" w:type="dxa"/>
            <w:gridSpan w:val="2"/>
            <w:tcBorders>
              <w:right w:val="nil"/>
            </w:tcBorders>
            <w:shd w:val="clear" w:color="auto" w:fill="FFFFCC"/>
            <w:vAlign w:val="center"/>
            <w:hideMark/>
          </w:tcPr>
          <w:p w14:paraId="1C5B0EA7"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6C4DEEDD"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04D17818"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6C81B5B5" w14:textId="77777777" w:rsidTr="00AB4A9E">
        <w:trPr>
          <w:trHeight w:val="504"/>
          <w:jc w:val="center"/>
        </w:trPr>
        <w:tc>
          <w:tcPr>
            <w:tcW w:w="1414" w:type="dxa"/>
            <w:vAlign w:val="center"/>
            <w:hideMark/>
          </w:tcPr>
          <w:p w14:paraId="5106A775"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7530D59"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833BAA5"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38BFEF8"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7CC13E51" w14:textId="18C10C4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C809B8B" w14:textId="61CAE461"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CDBEF8D" w14:textId="3718C09D"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D34D96D" w14:textId="77777777" w:rsidTr="00AB4A9E">
        <w:trPr>
          <w:trHeight w:val="993"/>
          <w:jc w:val="center"/>
        </w:trPr>
        <w:tc>
          <w:tcPr>
            <w:tcW w:w="10490" w:type="dxa"/>
            <w:gridSpan w:val="9"/>
          </w:tcPr>
          <w:p w14:paraId="4724D784" w14:textId="77777777" w:rsidR="00E769F6" w:rsidRPr="00C70B88" w:rsidRDefault="00E769F6" w:rsidP="00691493">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في جميع الأحوال يجب توجيه خطاب إنذار للموظف الذي يتغيب عن العمل بدون سبب مشروع وذلك وفق لائحة المخالفات و</w:t>
            </w:r>
            <w:r w:rsidR="003F1448" w:rsidRPr="00C70B88">
              <w:rPr>
                <w:rFonts w:ascii="ae_AlMohanad" w:eastAsiaTheme="minorHAnsi" w:hAnsi="ae_AlMohanad" w:cs="ae_AlMohanad" w:hint="cs"/>
                <w:sz w:val="28"/>
                <w:szCs w:val="28"/>
                <w:rtl/>
                <w:lang w:val="en-US" w:eastAsia="en-US"/>
              </w:rPr>
              <w:t xml:space="preserve"> </w:t>
            </w:r>
            <w:proofErr w:type="spellStart"/>
            <w:r w:rsidRPr="00C70B88">
              <w:rPr>
                <w:rFonts w:ascii="ae_AlMohanad" w:eastAsiaTheme="minorHAnsi" w:hAnsi="ae_AlMohanad" w:cs="ae_AlMohanad"/>
                <w:sz w:val="28"/>
                <w:szCs w:val="28"/>
                <w:rtl/>
                <w:lang w:val="en-US" w:eastAsia="en-US"/>
              </w:rPr>
              <w:t>الجزاءات</w:t>
            </w:r>
            <w:proofErr w:type="spellEnd"/>
            <w:r w:rsidRPr="00C70B88">
              <w:rPr>
                <w:rFonts w:ascii="ae_AlMohanad" w:eastAsiaTheme="minorHAnsi" w:hAnsi="ae_AlMohanad" w:cs="ae_AlMohanad"/>
                <w:sz w:val="28"/>
                <w:szCs w:val="28"/>
                <w:rtl/>
                <w:lang w:val="en-US" w:eastAsia="en-US"/>
              </w:rPr>
              <w:t xml:space="preserve"> المعتمدة في الجمعية ووفق الضوابط التالية:</w:t>
            </w:r>
          </w:p>
          <w:p w14:paraId="6B6CB90B" w14:textId="77777777" w:rsidR="00E769F6" w:rsidRPr="00C70B88" w:rsidRDefault="00E769F6" w:rsidP="00EE5663">
            <w:pPr>
              <w:pStyle w:val="a7"/>
              <w:numPr>
                <w:ilvl w:val="0"/>
                <w:numId w:val="5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توجيه خطاب إنذار بعد مرور ( 5 ) أيام متتالية.</w:t>
            </w:r>
          </w:p>
          <w:p w14:paraId="4503CFE2" w14:textId="77777777" w:rsidR="00E769F6" w:rsidRPr="00C70B88" w:rsidRDefault="00E769F6" w:rsidP="00EE5663">
            <w:pPr>
              <w:pStyle w:val="a7"/>
              <w:numPr>
                <w:ilvl w:val="0"/>
                <w:numId w:val="5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توجيه خطاب إنذار إذا كانت مدة الغياب أكثر من ( 5 ) وأقل من (10) و</w:t>
            </w:r>
            <w:r w:rsidR="00EB6D89" w:rsidRPr="00C70B88">
              <w:rPr>
                <w:rFonts w:ascii="ae_AlMohanad" w:eastAsiaTheme="minorHAnsi" w:hAnsi="ae_AlMohanad" w:cs="ae_AlMohanad" w:hint="cs"/>
                <w:sz w:val="28"/>
                <w:szCs w:val="28"/>
                <w:rtl/>
              </w:rPr>
              <w:t xml:space="preserve"> اعتبارها</w:t>
            </w:r>
            <w:r w:rsidRPr="00C70B88">
              <w:rPr>
                <w:rFonts w:ascii="ae_AlMohanad" w:eastAsiaTheme="minorHAnsi" w:hAnsi="ae_AlMohanad" w:cs="ae_AlMohanad"/>
                <w:sz w:val="28"/>
                <w:szCs w:val="28"/>
                <w:rtl/>
              </w:rPr>
              <w:t xml:space="preserve"> أيام غياب متفرقة.</w:t>
            </w:r>
          </w:p>
          <w:p w14:paraId="3E4AF8BA" w14:textId="77777777" w:rsidR="00AB4A9E" w:rsidRPr="00C70B88" w:rsidRDefault="00E769F6" w:rsidP="00EE5663">
            <w:pPr>
              <w:pStyle w:val="a7"/>
              <w:numPr>
                <w:ilvl w:val="0"/>
                <w:numId w:val="5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توجيه خطاب إنذار نهائي بالفصل من الخدمة بعد مرور (10) أيام متتالية.</w:t>
            </w:r>
          </w:p>
        </w:tc>
      </w:tr>
    </w:tbl>
    <w:p w14:paraId="4F860CFA" w14:textId="3676C872" w:rsidR="00AB4A9E" w:rsidRDefault="00AB4A9E" w:rsidP="00AB4A9E">
      <w:pPr>
        <w:bidi/>
        <w:rPr>
          <w:rFonts w:ascii="Arial" w:hAnsi="Arial" w:cs="Arial"/>
          <w:sz w:val="32"/>
          <w:szCs w:val="32"/>
          <w:rtl/>
        </w:rPr>
      </w:pPr>
    </w:p>
    <w:p w14:paraId="05F4904A" w14:textId="12501651" w:rsidR="001B3175" w:rsidRDefault="001B3175" w:rsidP="001B3175">
      <w:pPr>
        <w:bidi/>
        <w:rPr>
          <w:rFonts w:ascii="Arial" w:hAnsi="Arial" w:cs="Arial"/>
          <w:sz w:val="32"/>
          <w:szCs w:val="32"/>
          <w:rtl/>
        </w:rPr>
      </w:pPr>
    </w:p>
    <w:p w14:paraId="2574D414" w14:textId="77777777" w:rsidR="001B3175" w:rsidRPr="00C70B88" w:rsidRDefault="001B3175" w:rsidP="001B3175">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226E634" w14:textId="77777777" w:rsidTr="00AB4A9E">
        <w:trPr>
          <w:trHeight w:val="271"/>
          <w:jc w:val="center"/>
        </w:trPr>
        <w:tc>
          <w:tcPr>
            <w:tcW w:w="1456" w:type="dxa"/>
            <w:gridSpan w:val="2"/>
            <w:tcBorders>
              <w:right w:val="nil"/>
            </w:tcBorders>
            <w:shd w:val="clear" w:color="auto" w:fill="FFFFCC"/>
            <w:vAlign w:val="center"/>
            <w:hideMark/>
          </w:tcPr>
          <w:p w14:paraId="64ACBF9D"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523FE059"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778E88E6"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764676DB" w14:textId="77777777" w:rsidTr="00AB4A9E">
        <w:trPr>
          <w:trHeight w:val="504"/>
          <w:jc w:val="center"/>
        </w:trPr>
        <w:tc>
          <w:tcPr>
            <w:tcW w:w="1414" w:type="dxa"/>
            <w:vAlign w:val="center"/>
            <w:hideMark/>
          </w:tcPr>
          <w:p w14:paraId="195A1C1B"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0F4E8AA"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E8E85B8"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CACB403"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0882E4EF" w14:textId="733F274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0955275" w14:textId="3171ACDB"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B891DBC" w14:textId="51D6024F"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3E6C1EE" w14:textId="77777777" w:rsidTr="00691493">
        <w:trPr>
          <w:trHeight w:val="82"/>
          <w:jc w:val="center"/>
        </w:trPr>
        <w:tc>
          <w:tcPr>
            <w:tcW w:w="10490" w:type="dxa"/>
            <w:gridSpan w:val="9"/>
          </w:tcPr>
          <w:p w14:paraId="084AAD4B" w14:textId="158F48C2" w:rsidR="00E769F6" w:rsidRPr="00C70B88" w:rsidRDefault="00E769F6"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في حالة تغيب الموظف بدون عذر وبدون إبلاغ رئيسه المباشر فيتم الحسم من راتبه الشهري حسب جدول المخالفات و</w:t>
            </w:r>
            <w:r w:rsidR="003F1448" w:rsidRPr="00C70B88">
              <w:rPr>
                <w:rFonts w:ascii="ae_AlMohanad" w:eastAsiaTheme="minorHAnsi" w:hAnsi="ae_AlMohanad" w:cs="ae_AlMohanad" w:hint="cs"/>
                <w:sz w:val="28"/>
                <w:szCs w:val="28"/>
                <w:rtl/>
                <w:lang w:val="en-US" w:eastAsia="en-US"/>
              </w:rPr>
              <w:t xml:space="preserve"> </w:t>
            </w:r>
            <w:proofErr w:type="spellStart"/>
            <w:r w:rsidRPr="00C70B88">
              <w:rPr>
                <w:rFonts w:ascii="ae_AlMohanad" w:eastAsiaTheme="minorHAnsi" w:hAnsi="ae_AlMohanad" w:cs="ae_AlMohanad"/>
                <w:sz w:val="28"/>
                <w:szCs w:val="28"/>
                <w:rtl/>
                <w:lang w:val="en-US" w:eastAsia="en-US"/>
              </w:rPr>
              <w:t>الجزاءات</w:t>
            </w:r>
            <w:proofErr w:type="spellEnd"/>
            <w:r w:rsidRPr="00C70B88">
              <w:rPr>
                <w:rFonts w:ascii="ae_AlMohanad" w:eastAsiaTheme="minorHAnsi" w:hAnsi="ae_AlMohanad" w:cs="ae_AlMohanad"/>
                <w:sz w:val="28"/>
                <w:szCs w:val="28"/>
                <w:rtl/>
                <w:lang w:val="en-US" w:eastAsia="en-US"/>
              </w:rPr>
              <w:t xml:space="preserve"> المعتمد </w:t>
            </w:r>
          </w:p>
        </w:tc>
      </w:tr>
    </w:tbl>
    <w:p w14:paraId="36AA9D54"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15B6302" w14:textId="77777777" w:rsidTr="00AB4A9E">
        <w:trPr>
          <w:trHeight w:val="271"/>
          <w:jc w:val="center"/>
        </w:trPr>
        <w:tc>
          <w:tcPr>
            <w:tcW w:w="1456" w:type="dxa"/>
            <w:gridSpan w:val="2"/>
            <w:tcBorders>
              <w:right w:val="nil"/>
            </w:tcBorders>
            <w:shd w:val="clear" w:color="auto" w:fill="FFFFCC"/>
            <w:vAlign w:val="center"/>
            <w:hideMark/>
          </w:tcPr>
          <w:p w14:paraId="4A627F80"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3FC21F20"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1530EF5C"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4FF99B00" w14:textId="77777777" w:rsidTr="00AB4A9E">
        <w:trPr>
          <w:trHeight w:val="504"/>
          <w:jc w:val="center"/>
        </w:trPr>
        <w:tc>
          <w:tcPr>
            <w:tcW w:w="1414" w:type="dxa"/>
            <w:vAlign w:val="center"/>
            <w:hideMark/>
          </w:tcPr>
          <w:p w14:paraId="79F1FB3F"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3409094"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EF75ECC"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2FC9A91"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4FC27A3A" w14:textId="7F0EDDAC"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2D7DCD5" w14:textId="55454969"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E3FC872" w14:textId="47E65A37"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DB6FA72" w14:textId="77777777" w:rsidTr="00691493">
        <w:trPr>
          <w:trHeight w:val="60"/>
          <w:jc w:val="center"/>
        </w:trPr>
        <w:tc>
          <w:tcPr>
            <w:tcW w:w="10490" w:type="dxa"/>
            <w:gridSpan w:val="9"/>
          </w:tcPr>
          <w:p w14:paraId="35BC23D2" w14:textId="77777777" w:rsidR="00AB4A9E" w:rsidRPr="00C70B88" w:rsidRDefault="00E769F6"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في حالة اضطرار الموظف للتأخير عن الحضور لمكان عمله يجب عليه إعلام رئيسه المباشر مُسبقاً بالأمر، ويكون للرئيس المباشر الحق في قبول أو رفض ذلك، وفقاً لمقتضيات العمل وموضوعية الأسباب.</w:t>
            </w:r>
          </w:p>
        </w:tc>
      </w:tr>
    </w:tbl>
    <w:p w14:paraId="3FB2A202" w14:textId="77777777" w:rsidR="00AB4A9E" w:rsidRPr="00C70B88" w:rsidRDefault="00AB4A9E" w:rsidP="00AB4A9E">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1A66AE5" w14:textId="77777777" w:rsidTr="00AB4A9E">
        <w:trPr>
          <w:trHeight w:val="271"/>
          <w:jc w:val="center"/>
        </w:trPr>
        <w:tc>
          <w:tcPr>
            <w:tcW w:w="1456" w:type="dxa"/>
            <w:gridSpan w:val="2"/>
            <w:tcBorders>
              <w:right w:val="nil"/>
            </w:tcBorders>
            <w:shd w:val="clear" w:color="auto" w:fill="FFFFCC"/>
            <w:vAlign w:val="center"/>
            <w:hideMark/>
          </w:tcPr>
          <w:p w14:paraId="42FE0237" w14:textId="77777777" w:rsidR="00AB4A9E" w:rsidRPr="00C70B88" w:rsidRDefault="00AB4A9E" w:rsidP="00AB4A9E">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25A7C981" w14:textId="77777777" w:rsidR="00AB4A9E" w:rsidRPr="00C70B88" w:rsidRDefault="00AB4A9E"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30EA2551" w14:textId="77777777" w:rsidR="00AB4A9E" w:rsidRPr="00C70B88" w:rsidRDefault="00AB4A9E" w:rsidP="00AB4A9E">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0C8014BA" w14:textId="77777777" w:rsidTr="00AB4A9E">
        <w:trPr>
          <w:trHeight w:val="504"/>
          <w:jc w:val="center"/>
        </w:trPr>
        <w:tc>
          <w:tcPr>
            <w:tcW w:w="1414" w:type="dxa"/>
            <w:vAlign w:val="center"/>
            <w:hideMark/>
          </w:tcPr>
          <w:p w14:paraId="085F9E33" w14:textId="77777777" w:rsidR="00364CE5" w:rsidRPr="00C70B88" w:rsidRDefault="00364CE5" w:rsidP="00AB4A9E">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744B72F" w14:textId="77777777" w:rsidR="00364CE5" w:rsidRPr="00C70B88" w:rsidRDefault="00364CE5" w:rsidP="00AB4A9E">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23469CF" w14:textId="77777777" w:rsidR="00364CE5" w:rsidRPr="00C70B88" w:rsidRDefault="00364CE5" w:rsidP="00AB4A9E">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FCBD49C" w14:textId="77777777" w:rsidR="00364CE5" w:rsidRPr="00C70B88" w:rsidRDefault="00364CE5" w:rsidP="00AB4A9E">
            <w:pPr>
              <w:spacing w:before="40"/>
              <w:rPr>
                <w:rFonts w:ascii="Tahoma" w:hAnsi="Tahoma" w:cs="Tahoma"/>
                <w:b/>
                <w:bCs/>
                <w:sz w:val="22"/>
                <w:szCs w:val="22"/>
                <w:lang w:val="en-US" w:bidi="ar-EG"/>
              </w:rPr>
            </w:pPr>
          </w:p>
        </w:tc>
        <w:tc>
          <w:tcPr>
            <w:tcW w:w="2368" w:type="dxa"/>
            <w:vAlign w:val="center"/>
            <w:hideMark/>
          </w:tcPr>
          <w:p w14:paraId="39A8372C" w14:textId="400B3951"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5595CF1" w14:textId="4375172A"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04F47BE" w14:textId="5C8F382E" w:rsidR="00364CE5" w:rsidRPr="00C70B88" w:rsidRDefault="00364CE5" w:rsidP="00AB4A9E">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7CCB1BB" w14:textId="77777777" w:rsidTr="00AB4A9E">
        <w:trPr>
          <w:trHeight w:val="993"/>
          <w:jc w:val="center"/>
        </w:trPr>
        <w:tc>
          <w:tcPr>
            <w:tcW w:w="10490" w:type="dxa"/>
            <w:gridSpan w:val="9"/>
          </w:tcPr>
          <w:p w14:paraId="28A7C8BD" w14:textId="77777777" w:rsidR="00AB4A9E" w:rsidRPr="00C70B88" w:rsidRDefault="00E769F6" w:rsidP="00AB4A9E">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يجب على الموظف أن يخطر رئيسه المباشر عند تغيبه عن العمل لظروف طارئة وفي هذه الحالة يعتبر الغياب كإجازة تحسم من رصيد إجازته السنوية أو يعتبر غيابا بعذر ويحسم مبلغ الوقت المتغيب من راتبه الشهري حسب تقدير رئيسه المباشر.</w:t>
            </w:r>
          </w:p>
        </w:tc>
      </w:tr>
    </w:tbl>
    <w:p w14:paraId="25D5CF3B" w14:textId="77777777" w:rsidR="001B3175" w:rsidRPr="00C70B88" w:rsidRDefault="001B3175" w:rsidP="001B3175">
      <w:pPr>
        <w:bidi/>
        <w:rPr>
          <w:rFonts w:ascii="Arial" w:hAnsi="Arial" w:cs="Arial"/>
          <w:sz w:val="32"/>
          <w:szCs w:val="32"/>
          <w:rtl/>
        </w:rPr>
      </w:pPr>
    </w:p>
    <w:p w14:paraId="6C626105" w14:textId="77777777" w:rsidR="007B2A4C" w:rsidRPr="00C70B88" w:rsidRDefault="007B2A4C" w:rsidP="007B2A4C">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CE474DC" w14:textId="77777777" w:rsidTr="00FA1867">
        <w:trPr>
          <w:trHeight w:val="271"/>
          <w:jc w:val="center"/>
        </w:trPr>
        <w:tc>
          <w:tcPr>
            <w:tcW w:w="1456" w:type="dxa"/>
            <w:gridSpan w:val="2"/>
            <w:tcBorders>
              <w:right w:val="nil"/>
            </w:tcBorders>
            <w:shd w:val="clear" w:color="auto" w:fill="FFFFCC"/>
            <w:vAlign w:val="center"/>
            <w:hideMark/>
          </w:tcPr>
          <w:p w14:paraId="1530F96D"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12DD80C6"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6A1EBEB"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4BA88DDA" w14:textId="77777777" w:rsidTr="00FA1867">
        <w:trPr>
          <w:trHeight w:val="504"/>
          <w:jc w:val="center"/>
        </w:trPr>
        <w:tc>
          <w:tcPr>
            <w:tcW w:w="1414" w:type="dxa"/>
            <w:vAlign w:val="center"/>
            <w:hideMark/>
          </w:tcPr>
          <w:p w14:paraId="0363D146" w14:textId="77777777" w:rsidR="00364CE5" w:rsidRPr="00C70B88" w:rsidRDefault="00364CE5"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7602A7F" w14:textId="77777777" w:rsidR="00364CE5" w:rsidRPr="00C70B88" w:rsidRDefault="00364CE5"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F4B093A" w14:textId="77777777" w:rsidR="00364CE5" w:rsidRPr="00C70B88" w:rsidRDefault="00364CE5"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CADCDA9" w14:textId="77777777" w:rsidR="00364CE5" w:rsidRPr="00C70B88" w:rsidRDefault="00364CE5" w:rsidP="00FA1867">
            <w:pPr>
              <w:spacing w:before="40"/>
              <w:rPr>
                <w:rFonts w:ascii="Tahoma" w:hAnsi="Tahoma" w:cs="Tahoma"/>
                <w:b/>
                <w:bCs/>
                <w:sz w:val="22"/>
                <w:szCs w:val="22"/>
                <w:lang w:val="en-US" w:bidi="ar-EG"/>
              </w:rPr>
            </w:pPr>
          </w:p>
        </w:tc>
        <w:tc>
          <w:tcPr>
            <w:tcW w:w="2368" w:type="dxa"/>
            <w:vAlign w:val="center"/>
            <w:hideMark/>
          </w:tcPr>
          <w:p w14:paraId="62B7B332" w14:textId="7BC11E11"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C626719" w14:textId="5AFCEB44"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619ED12" w14:textId="5CDEED5D"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A6EA1C8" w14:textId="77777777" w:rsidTr="007B2A4C">
        <w:trPr>
          <w:trHeight w:val="4097"/>
          <w:jc w:val="center"/>
        </w:trPr>
        <w:tc>
          <w:tcPr>
            <w:tcW w:w="10490" w:type="dxa"/>
            <w:gridSpan w:val="9"/>
          </w:tcPr>
          <w:p w14:paraId="1C56B485" w14:textId="77777777" w:rsidR="00E769F6" w:rsidRPr="00C70B88" w:rsidRDefault="00E769F6" w:rsidP="00E769F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في حالة التداخل بين أوقات الأعياد الرسمية والإجازات الأخرى، يتم حل هذا التداخل وفق الضوابط التالية:</w:t>
            </w:r>
          </w:p>
          <w:p w14:paraId="4558215E" w14:textId="77777777" w:rsidR="00E769F6" w:rsidRPr="00C70B88" w:rsidRDefault="00E769F6" w:rsidP="00EE5663">
            <w:pPr>
              <w:pStyle w:val="a7"/>
              <w:numPr>
                <w:ilvl w:val="0"/>
                <w:numId w:val="5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حالة مصادفة إحدى العطل الرسمية مع أيام الراحة الأسبوعية ( يوم الجمعة ) يتم تمديد العطلة الرسمية يوماً آخر. </w:t>
            </w:r>
          </w:p>
          <w:p w14:paraId="6104DED3" w14:textId="77777777" w:rsidR="00E769F6" w:rsidRPr="00C70B88" w:rsidRDefault="00E769F6" w:rsidP="00EE5663">
            <w:pPr>
              <w:pStyle w:val="a7"/>
              <w:numPr>
                <w:ilvl w:val="0"/>
                <w:numId w:val="5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في حالة مصادفة إحدى العطل الرسمية مع الإجازة السنوية يتم تمديد أيام الإجازة السنوية بنفس مدة العطلة الرسمية أو التعويض عنها للموظف المجاز.</w:t>
            </w:r>
          </w:p>
          <w:p w14:paraId="12E53007" w14:textId="77777777" w:rsidR="00E769F6" w:rsidRPr="00C70B88" w:rsidRDefault="00E769F6" w:rsidP="00EE5663">
            <w:pPr>
              <w:pStyle w:val="a7"/>
              <w:numPr>
                <w:ilvl w:val="0"/>
                <w:numId w:val="5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حالة مصادفة إحدى العطل الرسمية مع الإجازة غير مدفوعة الأجر لا يتم تمديد أيام الإجازة غير المدفوعة الأجر أو التعويض عنهما. </w:t>
            </w:r>
          </w:p>
          <w:p w14:paraId="7D703B2E" w14:textId="77777777" w:rsidR="00E769F6" w:rsidRPr="00C70B88" w:rsidRDefault="00E769F6" w:rsidP="00EE5663">
            <w:pPr>
              <w:pStyle w:val="a7"/>
              <w:numPr>
                <w:ilvl w:val="0"/>
                <w:numId w:val="5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في حالة مصادفة إحدى العطل الرسمية أثناء الإجازة المرضية لا يتم تمديد أيام الإجازة المرضية أو التعويض عنها.</w:t>
            </w:r>
          </w:p>
          <w:p w14:paraId="559B4E38" w14:textId="77777777" w:rsidR="00E769F6" w:rsidRPr="00C70B88" w:rsidRDefault="00E769F6" w:rsidP="00EE5663">
            <w:pPr>
              <w:pStyle w:val="a7"/>
              <w:numPr>
                <w:ilvl w:val="0"/>
                <w:numId w:val="5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حالة مصادفة إحدى العطل الرسمية أثناء </w:t>
            </w:r>
            <w:r w:rsidR="003F1448" w:rsidRPr="00C70B88">
              <w:rPr>
                <w:rFonts w:ascii="ae_AlMohanad" w:eastAsiaTheme="minorHAnsi" w:hAnsi="ae_AlMohanad" w:cs="ae_AlMohanad" w:hint="cs"/>
                <w:sz w:val="28"/>
                <w:szCs w:val="28"/>
                <w:rtl/>
              </w:rPr>
              <w:t>الانتداب</w:t>
            </w:r>
            <w:r w:rsidRPr="00C70B88">
              <w:rPr>
                <w:rFonts w:ascii="ae_AlMohanad" w:eastAsiaTheme="minorHAnsi" w:hAnsi="ae_AlMohanad" w:cs="ae_AlMohanad"/>
                <w:sz w:val="28"/>
                <w:szCs w:val="28"/>
                <w:rtl/>
              </w:rPr>
              <w:t xml:space="preserve"> لمهام العمل أو التدريب لا يتم تمديد أيام </w:t>
            </w:r>
            <w:r w:rsidR="003F1448" w:rsidRPr="00C70B88">
              <w:rPr>
                <w:rFonts w:ascii="ae_AlMohanad" w:eastAsiaTheme="minorHAnsi" w:hAnsi="ae_AlMohanad" w:cs="ae_AlMohanad" w:hint="cs"/>
                <w:sz w:val="28"/>
                <w:szCs w:val="28"/>
                <w:rtl/>
              </w:rPr>
              <w:t>الانتداب</w:t>
            </w:r>
            <w:r w:rsidRPr="00C70B88">
              <w:rPr>
                <w:rFonts w:ascii="ae_AlMohanad" w:eastAsiaTheme="minorHAnsi" w:hAnsi="ae_AlMohanad" w:cs="ae_AlMohanad"/>
                <w:sz w:val="28"/>
                <w:szCs w:val="28"/>
                <w:rtl/>
              </w:rPr>
              <w:t xml:space="preserve"> أو التدريب أو التعويض عنهما. </w:t>
            </w:r>
          </w:p>
          <w:p w14:paraId="42149395" w14:textId="77777777" w:rsidR="00E769F6" w:rsidRPr="00C70B88" w:rsidRDefault="00E769F6" w:rsidP="00EE5663">
            <w:pPr>
              <w:pStyle w:val="a7"/>
              <w:numPr>
                <w:ilvl w:val="0"/>
                <w:numId w:val="57"/>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للجمعية الحق في تشغيل من يلزم من موظفيها خلال أيام العطلات المذكورة، على أن تدفع لهم أجراً إضافياً طبقاً لأحكام المادة ( 107 ) من نظام العمل.</w:t>
            </w:r>
          </w:p>
        </w:tc>
      </w:tr>
    </w:tbl>
    <w:p w14:paraId="0E0BF607" w14:textId="77777777" w:rsidR="00512279" w:rsidRDefault="00512279" w:rsidP="005C43C0">
      <w:pPr>
        <w:bidi/>
        <w:rPr>
          <w:rFonts w:ascii="ae_AlMohanad" w:hAnsi="ae_AlMohanad" w:cs="mohammad bold art 1"/>
          <w:sz w:val="28"/>
          <w:szCs w:val="28"/>
          <w:rtl/>
          <w:lang w:val="en-US" w:bidi="ar-EG"/>
        </w:rPr>
      </w:pPr>
    </w:p>
    <w:p w14:paraId="714149A6" w14:textId="353003BB" w:rsidR="00E769F6" w:rsidRPr="00C70B88" w:rsidRDefault="00E769F6" w:rsidP="00512279">
      <w:pPr>
        <w:bidi/>
        <w:ind w:left="-144"/>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العمل الإضافي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0038F78" w14:textId="77777777" w:rsidTr="00FA1867">
        <w:trPr>
          <w:trHeight w:val="271"/>
          <w:jc w:val="center"/>
        </w:trPr>
        <w:tc>
          <w:tcPr>
            <w:tcW w:w="1456" w:type="dxa"/>
            <w:gridSpan w:val="2"/>
            <w:tcBorders>
              <w:right w:val="nil"/>
            </w:tcBorders>
            <w:shd w:val="clear" w:color="auto" w:fill="FFFFCC"/>
            <w:vAlign w:val="center"/>
            <w:hideMark/>
          </w:tcPr>
          <w:p w14:paraId="70B356E5"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2B19771E"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0AFB9158"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2627E0E7" w14:textId="77777777" w:rsidTr="00FA1867">
        <w:trPr>
          <w:trHeight w:val="504"/>
          <w:jc w:val="center"/>
        </w:trPr>
        <w:tc>
          <w:tcPr>
            <w:tcW w:w="1414" w:type="dxa"/>
            <w:vAlign w:val="center"/>
            <w:hideMark/>
          </w:tcPr>
          <w:p w14:paraId="53A3D8C4" w14:textId="77777777" w:rsidR="00364CE5" w:rsidRPr="00C70B88" w:rsidRDefault="00364CE5"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FBFBFE1" w14:textId="77777777" w:rsidR="00364CE5" w:rsidRPr="00C70B88" w:rsidRDefault="00364CE5"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A30EB11" w14:textId="77777777" w:rsidR="00364CE5" w:rsidRPr="00C70B88" w:rsidRDefault="00364CE5"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1B693DD" w14:textId="77777777" w:rsidR="00364CE5" w:rsidRPr="00C70B88" w:rsidRDefault="00364CE5" w:rsidP="00FA1867">
            <w:pPr>
              <w:spacing w:before="40"/>
              <w:rPr>
                <w:rFonts w:ascii="Tahoma" w:hAnsi="Tahoma" w:cs="Tahoma"/>
                <w:b/>
                <w:bCs/>
                <w:sz w:val="22"/>
                <w:szCs w:val="22"/>
                <w:lang w:val="en-US" w:bidi="ar-EG"/>
              </w:rPr>
            </w:pPr>
          </w:p>
        </w:tc>
        <w:tc>
          <w:tcPr>
            <w:tcW w:w="2368" w:type="dxa"/>
            <w:vAlign w:val="center"/>
            <w:hideMark/>
          </w:tcPr>
          <w:p w14:paraId="245350F7" w14:textId="112E8F65"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B55D8BE" w14:textId="27BB7E44"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768AFAB" w14:textId="78E89356"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CA72051" w14:textId="77777777" w:rsidTr="00FA1867">
        <w:trPr>
          <w:trHeight w:val="993"/>
          <w:jc w:val="center"/>
        </w:trPr>
        <w:tc>
          <w:tcPr>
            <w:tcW w:w="10490" w:type="dxa"/>
            <w:gridSpan w:val="9"/>
          </w:tcPr>
          <w:p w14:paraId="62EBD715" w14:textId="77777777" w:rsidR="00E769F6" w:rsidRPr="00C70B88" w:rsidRDefault="00E769F6"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مع مراعاة حكم المادة (108) من نظام العمل، يتم دفع بدل عمل إضافي للموظفين ممن هم في درجات معينة لقاء ساعات عمل قاموا بها زيادة عن العدد الأقصى للساعات المحددة بموجب ساعات العمل والمدرجة طبقاً </w:t>
            </w:r>
            <w:r w:rsidR="003F1448" w:rsidRPr="00C70B88">
              <w:rPr>
                <w:rFonts w:ascii="ae_AlMohanad" w:eastAsiaTheme="minorHAnsi" w:hAnsi="ae_AlMohanad" w:cs="ae_AlMohanad" w:hint="cs"/>
                <w:sz w:val="28"/>
                <w:szCs w:val="28"/>
                <w:rtl/>
                <w:lang w:val="en-US" w:eastAsia="en-US"/>
              </w:rPr>
              <w:t>للمادة</w:t>
            </w:r>
            <w:r w:rsidRPr="00C70B88">
              <w:rPr>
                <w:rFonts w:ascii="ae_AlMohanad" w:eastAsiaTheme="minorHAnsi" w:hAnsi="ae_AlMohanad" w:cs="ae_AlMohanad"/>
                <w:sz w:val="28"/>
                <w:szCs w:val="28"/>
                <w:rtl/>
                <w:lang w:val="en-US" w:eastAsia="en-US"/>
              </w:rPr>
              <w:t xml:space="preserve"> (30) أعلاه.</w:t>
            </w:r>
          </w:p>
        </w:tc>
      </w:tr>
    </w:tbl>
    <w:p w14:paraId="028F752F" w14:textId="77777777" w:rsidR="00E769F6" w:rsidRPr="00C70B88" w:rsidRDefault="00E769F6" w:rsidP="00E769F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3AA7119" w14:textId="77777777" w:rsidTr="00FA1867">
        <w:trPr>
          <w:trHeight w:val="271"/>
          <w:jc w:val="center"/>
        </w:trPr>
        <w:tc>
          <w:tcPr>
            <w:tcW w:w="1456" w:type="dxa"/>
            <w:gridSpan w:val="2"/>
            <w:tcBorders>
              <w:right w:val="nil"/>
            </w:tcBorders>
            <w:shd w:val="clear" w:color="auto" w:fill="FFFFCC"/>
            <w:vAlign w:val="center"/>
            <w:hideMark/>
          </w:tcPr>
          <w:p w14:paraId="548F3090"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1446EFC4"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0068E875"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0A50C617" w14:textId="77777777" w:rsidTr="00FA1867">
        <w:trPr>
          <w:trHeight w:val="504"/>
          <w:jc w:val="center"/>
        </w:trPr>
        <w:tc>
          <w:tcPr>
            <w:tcW w:w="1414" w:type="dxa"/>
            <w:vAlign w:val="center"/>
            <w:hideMark/>
          </w:tcPr>
          <w:p w14:paraId="4CC1A672" w14:textId="77777777" w:rsidR="00364CE5" w:rsidRPr="00C70B88" w:rsidRDefault="00364CE5"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C1B4DE3" w14:textId="77777777" w:rsidR="00364CE5" w:rsidRPr="00C70B88" w:rsidRDefault="00364CE5"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E87DB92" w14:textId="77777777" w:rsidR="00364CE5" w:rsidRPr="00C70B88" w:rsidRDefault="00364CE5"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CFF75A3" w14:textId="77777777" w:rsidR="00364CE5" w:rsidRPr="00C70B88" w:rsidRDefault="00364CE5" w:rsidP="00FA1867">
            <w:pPr>
              <w:spacing w:before="40"/>
              <w:rPr>
                <w:rFonts w:ascii="Tahoma" w:hAnsi="Tahoma" w:cs="Tahoma"/>
                <w:b/>
                <w:bCs/>
                <w:sz w:val="22"/>
                <w:szCs w:val="22"/>
                <w:lang w:val="en-US" w:bidi="ar-EG"/>
              </w:rPr>
            </w:pPr>
          </w:p>
        </w:tc>
        <w:tc>
          <w:tcPr>
            <w:tcW w:w="2368" w:type="dxa"/>
            <w:vAlign w:val="center"/>
            <w:hideMark/>
          </w:tcPr>
          <w:p w14:paraId="2F50C2F6" w14:textId="04D8BB92"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8541B8D" w14:textId="6E102E8E"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DB1D54D" w14:textId="379FF080"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A69AC54" w14:textId="77777777" w:rsidTr="00FA1867">
        <w:trPr>
          <w:trHeight w:val="993"/>
          <w:jc w:val="center"/>
        </w:trPr>
        <w:tc>
          <w:tcPr>
            <w:tcW w:w="10490" w:type="dxa"/>
            <w:gridSpan w:val="9"/>
          </w:tcPr>
          <w:p w14:paraId="57CC0F09" w14:textId="77777777" w:rsidR="00E769F6" w:rsidRPr="00C70B88" w:rsidRDefault="00E769F6"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يدفع للموظف الذي يعمل خلال فترة الراحة الأسبوعية أو العطل الرسمية مقابل عمله الإضافي إضافة إلى ما يدفع له عادة لقاء عمله اليومي العادي ويكون دفع بدل العمل الإضافي وفقاً لنظام العمل .</w:t>
            </w:r>
          </w:p>
        </w:tc>
      </w:tr>
    </w:tbl>
    <w:p w14:paraId="5304E71C" w14:textId="77777777" w:rsidR="00E769F6" w:rsidRPr="00C70B88" w:rsidRDefault="00E769F6" w:rsidP="00E769F6">
      <w:pPr>
        <w:bidi/>
        <w:rPr>
          <w:rFonts w:ascii="Arial" w:hAnsi="Arial" w:cs="Arial"/>
          <w:sz w:val="32"/>
          <w:szCs w:val="32"/>
          <w:rtl/>
        </w:rPr>
      </w:pPr>
    </w:p>
    <w:p w14:paraId="7E22F9C8" w14:textId="77777777" w:rsidR="007B2A4C" w:rsidRPr="00C70B88" w:rsidRDefault="007B2A4C" w:rsidP="007B2A4C">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9A7B7D7" w14:textId="77777777" w:rsidTr="00FA1867">
        <w:trPr>
          <w:trHeight w:val="271"/>
          <w:jc w:val="center"/>
        </w:trPr>
        <w:tc>
          <w:tcPr>
            <w:tcW w:w="1456" w:type="dxa"/>
            <w:gridSpan w:val="2"/>
            <w:tcBorders>
              <w:right w:val="nil"/>
            </w:tcBorders>
            <w:shd w:val="clear" w:color="auto" w:fill="FFFFCC"/>
            <w:vAlign w:val="center"/>
            <w:hideMark/>
          </w:tcPr>
          <w:p w14:paraId="1ED55AFB"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7A100341"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359DE08"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35CDA3B5" w14:textId="77777777" w:rsidTr="00FA1867">
        <w:trPr>
          <w:trHeight w:val="504"/>
          <w:jc w:val="center"/>
        </w:trPr>
        <w:tc>
          <w:tcPr>
            <w:tcW w:w="1414" w:type="dxa"/>
            <w:vAlign w:val="center"/>
            <w:hideMark/>
          </w:tcPr>
          <w:p w14:paraId="72449243" w14:textId="77777777" w:rsidR="00364CE5" w:rsidRPr="00C70B88" w:rsidRDefault="00364CE5"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BAC0867" w14:textId="77777777" w:rsidR="00364CE5" w:rsidRPr="00C70B88" w:rsidRDefault="00364CE5"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1CB3F32" w14:textId="77777777" w:rsidR="00364CE5" w:rsidRPr="00C70B88" w:rsidRDefault="00364CE5"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D442A99" w14:textId="77777777" w:rsidR="00364CE5" w:rsidRPr="00C70B88" w:rsidRDefault="00364CE5" w:rsidP="00FA1867">
            <w:pPr>
              <w:spacing w:before="40"/>
              <w:rPr>
                <w:rFonts w:ascii="Tahoma" w:hAnsi="Tahoma" w:cs="Tahoma"/>
                <w:b/>
                <w:bCs/>
                <w:sz w:val="22"/>
                <w:szCs w:val="22"/>
                <w:lang w:val="en-US" w:bidi="ar-EG"/>
              </w:rPr>
            </w:pPr>
          </w:p>
        </w:tc>
        <w:tc>
          <w:tcPr>
            <w:tcW w:w="2368" w:type="dxa"/>
            <w:vAlign w:val="center"/>
            <w:hideMark/>
          </w:tcPr>
          <w:p w14:paraId="0B22E35C" w14:textId="5E78B6CB"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479079A" w14:textId="0046093B"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2258E37" w14:textId="4657B85F"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0323985" w14:textId="77777777" w:rsidTr="00FA1867">
        <w:trPr>
          <w:trHeight w:val="993"/>
          <w:jc w:val="center"/>
        </w:trPr>
        <w:tc>
          <w:tcPr>
            <w:tcW w:w="10490" w:type="dxa"/>
            <w:gridSpan w:val="9"/>
          </w:tcPr>
          <w:p w14:paraId="2D0E146C" w14:textId="77777777" w:rsidR="00E769F6" w:rsidRPr="00C70B88" w:rsidRDefault="00E769F6"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يحق للموظف أجر العمل الإضافي الذي يقوم به زيادة عن الساعات التي عملها فقط في حالة تكليفه بالعمل الإضافي من قبل الجهة ذات الصلاحية بالجمعية .</w:t>
            </w:r>
          </w:p>
        </w:tc>
      </w:tr>
    </w:tbl>
    <w:p w14:paraId="71D56553" w14:textId="77777777" w:rsidR="00E769F6" w:rsidRPr="00C70B88" w:rsidRDefault="00E769F6" w:rsidP="00E769F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22F0D04" w14:textId="77777777" w:rsidTr="00FA1867">
        <w:trPr>
          <w:trHeight w:val="271"/>
          <w:jc w:val="center"/>
        </w:trPr>
        <w:tc>
          <w:tcPr>
            <w:tcW w:w="1456" w:type="dxa"/>
            <w:gridSpan w:val="2"/>
            <w:tcBorders>
              <w:right w:val="nil"/>
            </w:tcBorders>
            <w:shd w:val="clear" w:color="auto" w:fill="FFFFCC"/>
            <w:vAlign w:val="center"/>
            <w:hideMark/>
          </w:tcPr>
          <w:p w14:paraId="229D2255"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013AD00E"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484C4CE7"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364CE5" w:rsidRPr="00C70B88" w14:paraId="5E7970DC" w14:textId="77777777" w:rsidTr="00FA1867">
        <w:trPr>
          <w:trHeight w:val="504"/>
          <w:jc w:val="center"/>
        </w:trPr>
        <w:tc>
          <w:tcPr>
            <w:tcW w:w="1414" w:type="dxa"/>
            <w:vAlign w:val="center"/>
            <w:hideMark/>
          </w:tcPr>
          <w:p w14:paraId="52132240" w14:textId="77777777" w:rsidR="00364CE5" w:rsidRPr="00C70B88" w:rsidRDefault="00364CE5"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315DC3F" w14:textId="77777777" w:rsidR="00364CE5" w:rsidRPr="00C70B88" w:rsidRDefault="00364CE5"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8AF456A" w14:textId="77777777" w:rsidR="00364CE5" w:rsidRPr="00C70B88" w:rsidRDefault="00364CE5"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706B5E5" w14:textId="77777777" w:rsidR="00364CE5" w:rsidRPr="00C70B88" w:rsidRDefault="00364CE5" w:rsidP="00FA1867">
            <w:pPr>
              <w:spacing w:before="40"/>
              <w:rPr>
                <w:rFonts w:ascii="Tahoma" w:hAnsi="Tahoma" w:cs="Tahoma"/>
                <w:b/>
                <w:bCs/>
                <w:sz w:val="22"/>
                <w:szCs w:val="22"/>
                <w:lang w:val="en-US" w:bidi="ar-EG"/>
              </w:rPr>
            </w:pPr>
          </w:p>
        </w:tc>
        <w:tc>
          <w:tcPr>
            <w:tcW w:w="2368" w:type="dxa"/>
            <w:vAlign w:val="center"/>
            <w:hideMark/>
          </w:tcPr>
          <w:p w14:paraId="177CE97C" w14:textId="18ADAD0F"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E1604FA" w14:textId="52D11E15"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DC9B6E0" w14:textId="1986D0A2" w:rsidR="00364CE5" w:rsidRPr="00C70B88" w:rsidRDefault="00364CE5"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081717E" w14:textId="77777777" w:rsidTr="00FA1867">
        <w:trPr>
          <w:trHeight w:val="993"/>
          <w:jc w:val="center"/>
        </w:trPr>
        <w:tc>
          <w:tcPr>
            <w:tcW w:w="10490" w:type="dxa"/>
            <w:gridSpan w:val="9"/>
          </w:tcPr>
          <w:p w14:paraId="73EB9EAE" w14:textId="77777777" w:rsidR="00E769F6" w:rsidRPr="00C70B88" w:rsidRDefault="00E769F6" w:rsidP="007B2A4C">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يتم التكليف بالعمل الإضافي وفق الضوابط التالية:</w:t>
            </w:r>
          </w:p>
          <w:p w14:paraId="31337598" w14:textId="77777777" w:rsidR="007B2A4C" w:rsidRPr="00C70B88" w:rsidRDefault="00E769F6" w:rsidP="00EE5663">
            <w:pPr>
              <w:pStyle w:val="a7"/>
              <w:numPr>
                <w:ilvl w:val="0"/>
                <w:numId w:val="58"/>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إن القاعدة الأساسية في العمل هي إنجاز الأعمال في أوقات الدوام الرسمي، ويجوز حسب متطلبات العمل تكليف الموظف بالعمل الإضافي.</w:t>
            </w:r>
          </w:p>
          <w:p w14:paraId="1E330FC7" w14:textId="77777777" w:rsidR="00E769F6" w:rsidRPr="00C70B88" w:rsidRDefault="00E769F6" w:rsidP="00EE5663">
            <w:pPr>
              <w:pStyle w:val="a7"/>
              <w:numPr>
                <w:ilvl w:val="0"/>
                <w:numId w:val="58"/>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يجوز التكليف بأي عمل إضافي إلا في حالات الضرورة القصوى وعدم إمكانية تأجيل أداء العمل لليوم أو الأيام اللاحقة.</w:t>
            </w:r>
          </w:p>
          <w:p w14:paraId="27F10AAE" w14:textId="77777777" w:rsidR="00E769F6" w:rsidRPr="00C70B88" w:rsidRDefault="00E769F6" w:rsidP="00EE5663">
            <w:pPr>
              <w:pStyle w:val="a7"/>
              <w:numPr>
                <w:ilvl w:val="0"/>
                <w:numId w:val="58"/>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يجوز تحت أي ظرف من الظروف لأي موظف مهما كانت درجته الوظيفية أن يعتمد لنفسه عملاً إضافياً.</w:t>
            </w:r>
          </w:p>
          <w:p w14:paraId="65337054" w14:textId="77777777" w:rsidR="00E769F6" w:rsidRPr="00C70B88" w:rsidRDefault="00E769F6" w:rsidP="00EE5663">
            <w:pPr>
              <w:pStyle w:val="a7"/>
              <w:numPr>
                <w:ilvl w:val="0"/>
                <w:numId w:val="58"/>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على الرؤساء المباشرين للموظفين التأكد مما يلي : </w:t>
            </w:r>
          </w:p>
          <w:p w14:paraId="01692C6C" w14:textId="77777777" w:rsidR="00E769F6" w:rsidRPr="00C70B88" w:rsidRDefault="00E769F6" w:rsidP="00EE5663">
            <w:pPr>
              <w:pStyle w:val="a7"/>
              <w:numPr>
                <w:ilvl w:val="0"/>
                <w:numId w:val="59"/>
              </w:numPr>
              <w:spacing w:after="0" w:line="216"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العمل الإضافي الذي تمت الموافقة عليه يتم </w:t>
            </w:r>
            <w:r w:rsidR="003F1448" w:rsidRPr="00C70B88">
              <w:rPr>
                <w:rFonts w:ascii="ae_AlMohanad" w:eastAsiaTheme="minorHAnsi" w:hAnsi="ae_AlMohanad" w:cs="ae_AlMohanad" w:hint="cs"/>
                <w:sz w:val="28"/>
                <w:szCs w:val="28"/>
                <w:rtl/>
              </w:rPr>
              <w:t>تسجيله</w:t>
            </w:r>
            <w:r w:rsidRPr="00C70B88">
              <w:rPr>
                <w:rFonts w:ascii="ae_AlMohanad" w:eastAsiaTheme="minorHAnsi" w:hAnsi="ae_AlMohanad" w:cs="ae_AlMohanad"/>
                <w:sz w:val="28"/>
                <w:szCs w:val="28"/>
                <w:rtl/>
              </w:rPr>
              <w:t xml:space="preserve"> على النماذج الخاصة بذلك وحسب الإجراءات النظامية المعتمدة. </w:t>
            </w:r>
          </w:p>
          <w:p w14:paraId="3AD9DFE9" w14:textId="77777777" w:rsidR="00E769F6" w:rsidRPr="00C70B88" w:rsidRDefault="00E769F6" w:rsidP="00EE5663">
            <w:pPr>
              <w:pStyle w:val="a7"/>
              <w:numPr>
                <w:ilvl w:val="0"/>
                <w:numId w:val="59"/>
              </w:numPr>
              <w:spacing w:after="0" w:line="216" w:lineRule="auto"/>
              <w:ind w:left="741"/>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في حالة ملاحظة أن موظف أو مجموعة من الموظفين يعملون ساعات إضافية لفترات طويلة ينبغي </w:t>
            </w:r>
            <w:r w:rsidR="003F1448" w:rsidRPr="00C70B88">
              <w:rPr>
                <w:rFonts w:ascii="ae_AlMohanad" w:eastAsiaTheme="minorHAnsi" w:hAnsi="ae_AlMohanad" w:cs="ae_AlMohanad" w:hint="cs"/>
                <w:sz w:val="28"/>
                <w:szCs w:val="28"/>
                <w:rtl/>
              </w:rPr>
              <w:t>اتخاذ</w:t>
            </w:r>
            <w:r w:rsidRPr="00C70B88">
              <w:rPr>
                <w:rFonts w:ascii="ae_AlMohanad" w:eastAsiaTheme="minorHAnsi" w:hAnsi="ae_AlMohanad" w:cs="ae_AlMohanad"/>
                <w:sz w:val="28"/>
                <w:szCs w:val="28"/>
                <w:rtl/>
              </w:rPr>
              <w:t xml:space="preserve"> الإجراءات المناسبة لإعادة توزيع العمل للتخفيف عن الموظفين، وإذا تعذر ذلك فيجب بحث الموضوع مع إدارة الموارد البشرية.</w:t>
            </w:r>
          </w:p>
          <w:p w14:paraId="536FBBB8" w14:textId="77777777" w:rsidR="00E769F6" w:rsidRPr="00C70B88" w:rsidRDefault="00E769F6" w:rsidP="00EE5663">
            <w:pPr>
              <w:pStyle w:val="a7"/>
              <w:numPr>
                <w:ilvl w:val="0"/>
                <w:numId w:val="58"/>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يجوز منح بعض الموظفين الذين تتطلب طبيعة عملهم القيام بعمل إضافي مستمر (السائقون، الفراشون، المراسلون، … الخ ) تعويض عمل إضافي مقطوع يضاف إلى أجورهم الشهرية وبحد أقصى ( 50 ) ساعة في الشهر بعد موافقة الجهة صاحبة الصلاحية في الجمعية .</w:t>
            </w:r>
          </w:p>
        </w:tc>
      </w:tr>
    </w:tbl>
    <w:p w14:paraId="00EB949E" w14:textId="3E8B1856" w:rsidR="00E769F6" w:rsidRPr="00C70B88" w:rsidRDefault="00E769F6" w:rsidP="00D420A6">
      <w:pPr>
        <w:bidi/>
        <w:ind w:left="-144"/>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الحالات التي تستدعي التكليف بالعمل الإضافي</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C69DDB8" w14:textId="77777777" w:rsidTr="00FA1867">
        <w:trPr>
          <w:trHeight w:val="271"/>
          <w:jc w:val="center"/>
        </w:trPr>
        <w:tc>
          <w:tcPr>
            <w:tcW w:w="1456" w:type="dxa"/>
            <w:gridSpan w:val="2"/>
            <w:tcBorders>
              <w:right w:val="nil"/>
            </w:tcBorders>
            <w:shd w:val="clear" w:color="auto" w:fill="FFFFCC"/>
            <w:vAlign w:val="center"/>
            <w:hideMark/>
          </w:tcPr>
          <w:p w14:paraId="68B11A75"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6D50F485"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5C18721"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0D1DD577" w14:textId="77777777" w:rsidTr="00FA1867">
        <w:trPr>
          <w:trHeight w:val="504"/>
          <w:jc w:val="center"/>
        </w:trPr>
        <w:tc>
          <w:tcPr>
            <w:tcW w:w="1414" w:type="dxa"/>
            <w:vAlign w:val="center"/>
            <w:hideMark/>
          </w:tcPr>
          <w:p w14:paraId="046BC8CB"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602CB6B"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442A023"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B063782"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88C3312" w14:textId="0D18065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58FFFE6" w14:textId="5C4B1BB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058E389" w14:textId="0F17A5EE"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B6068FE" w14:textId="77777777" w:rsidTr="00FA1867">
        <w:trPr>
          <w:trHeight w:val="993"/>
          <w:jc w:val="center"/>
        </w:trPr>
        <w:tc>
          <w:tcPr>
            <w:tcW w:w="10490" w:type="dxa"/>
            <w:gridSpan w:val="9"/>
          </w:tcPr>
          <w:p w14:paraId="4C92EFC6" w14:textId="77777777" w:rsidR="00E769F6" w:rsidRPr="00C70B88" w:rsidRDefault="00E769F6" w:rsidP="007B2A4C">
            <w:pPr>
              <w:spacing w:line="216"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يتم التكليف بالعمل الإضافي في الحالات التالية:</w:t>
            </w:r>
          </w:p>
          <w:p w14:paraId="3C056BF3" w14:textId="77777777" w:rsidR="00E769F6" w:rsidRPr="00C70B88" w:rsidRDefault="00E769F6" w:rsidP="00EE5663">
            <w:pPr>
              <w:pStyle w:val="a7"/>
              <w:numPr>
                <w:ilvl w:val="0"/>
                <w:numId w:val="6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كان التشغيل لمواجهة ضغط عمل غير عادي.</w:t>
            </w:r>
          </w:p>
          <w:p w14:paraId="370B2E22" w14:textId="77777777" w:rsidR="00E769F6" w:rsidRPr="00C70B88" w:rsidRDefault="00E769F6" w:rsidP="00EE5663">
            <w:pPr>
              <w:pStyle w:val="a7"/>
              <w:numPr>
                <w:ilvl w:val="0"/>
                <w:numId w:val="6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أعمال الجرد السنوي وإعداد الميزانية والتصفية وقفل الحسابات والاستعداد للبيع بأثمان مخفضة والاستعداد للمواسم.</w:t>
            </w:r>
          </w:p>
          <w:p w14:paraId="42F5948F" w14:textId="77777777" w:rsidR="00E769F6" w:rsidRPr="00C70B88" w:rsidRDefault="00E769F6" w:rsidP="00EE5663">
            <w:pPr>
              <w:pStyle w:val="a7"/>
              <w:numPr>
                <w:ilvl w:val="0"/>
                <w:numId w:val="6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كان العمل لمنع وقوع حادث خطر أو إصلاح ما نشأ عنه لتلافي خسارة محققة لمواد قابلة للتلف.</w:t>
            </w:r>
          </w:p>
          <w:p w14:paraId="6251135B" w14:textId="77777777" w:rsidR="00E769F6" w:rsidRPr="00C70B88" w:rsidRDefault="00E769F6" w:rsidP="00EE5663">
            <w:pPr>
              <w:pStyle w:val="a7"/>
              <w:numPr>
                <w:ilvl w:val="0"/>
                <w:numId w:val="60"/>
              </w:numPr>
              <w:spacing w:after="0" w:line="216"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الأعياد والمواسم والمناسبات الأخرى والأعمال الموسمية .</w:t>
            </w:r>
          </w:p>
        </w:tc>
      </w:tr>
    </w:tbl>
    <w:p w14:paraId="1CA8B76F" w14:textId="77777777" w:rsidR="00E769F6" w:rsidRPr="00C70B88" w:rsidRDefault="00E769F6" w:rsidP="00273FF9">
      <w:pPr>
        <w:bidi/>
        <w:ind w:left="-144"/>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الضوابط العامة للتكليف بالعمل الإضافي</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6731EA6" w14:textId="77777777" w:rsidTr="00FA1867">
        <w:trPr>
          <w:trHeight w:val="271"/>
          <w:jc w:val="center"/>
        </w:trPr>
        <w:tc>
          <w:tcPr>
            <w:tcW w:w="1456" w:type="dxa"/>
            <w:gridSpan w:val="2"/>
            <w:tcBorders>
              <w:right w:val="nil"/>
            </w:tcBorders>
            <w:shd w:val="clear" w:color="auto" w:fill="FFFFCC"/>
            <w:vAlign w:val="center"/>
            <w:hideMark/>
          </w:tcPr>
          <w:p w14:paraId="0F91EB07"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6BF22CE1"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44B09C90"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6446731E" w14:textId="77777777" w:rsidTr="00FA1867">
        <w:trPr>
          <w:trHeight w:val="504"/>
          <w:jc w:val="center"/>
        </w:trPr>
        <w:tc>
          <w:tcPr>
            <w:tcW w:w="1414" w:type="dxa"/>
            <w:vAlign w:val="center"/>
            <w:hideMark/>
          </w:tcPr>
          <w:p w14:paraId="496B9414"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F1CB1EF"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AE30287"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1E4D3AE"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42997D7F" w14:textId="24EA56E6"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5704F54" w14:textId="244D3B3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09FF9FF" w14:textId="29504F4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8B50B10" w14:textId="77777777" w:rsidTr="00FA1867">
        <w:trPr>
          <w:trHeight w:val="993"/>
          <w:jc w:val="center"/>
        </w:trPr>
        <w:tc>
          <w:tcPr>
            <w:tcW w:w="10490" w:type="dxa"/>
            <w:gridSpan w:val="9"/>
          </w:tcPr>
          <w:p w14:paraId="7DBB2AAC" w14:textId="77777777" w:rsidR="00E769F6" w:rsidRPr="00C70B88" w:rsidRDefault="00E769F6" w:rsidP="00E769F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يشترط للقيام بالعمل الإضافي ما يلي :</w:t>
            </w:r>
          </w:p>
          <w:p w14:paraId="10611474" w14:textId="77777777" w:rsidR="00E769F6" w:rsidRPr="00C70B88" w:rsidRDefault="00E769F6" w:rsidP="00EE5663">
            <w:pPr>
              <w:pStyle w:val="a7"/>
              <w:numPr>
                <w:ilvl w:val="0"/>
                <w:numId w:val="61"/>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تكون هناك موازنة معتمدة للعمل الإضافي .</w:t>
            </w:r>
          </w:p>
          <w:p w14:paraId="775A654D" w14:textId="77777777" w:rsidR="00E769F6" w:rsidRPr="00C70B88" w:rsidRDefault="00E769F6" w:rsidP="00EE5663">
            <w:pPr>
              <w:pStyle w:val="a7"/>
              <w:numPr>
                <w:ilvl w:val="0"/>
                <w:numId w:val="61"/>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هناك تكليف كتابي مسبق صادر من الرئيس المباشر.</w:t>
            </w:r>
          </w:p>
          <w:p w14:paraId="61ED3FE5" w14:textId="77777777" w:rsidR="00E769F6" w:rsidRPr="00C70B88" w:rsidRDefault="00E769F6" w:rsidP="00EE5663">
            <w:pPr>
              <w:pStyle w:val="a7"/>
              <w:numPr>
                <w:ilvl w:val="0"/>
                <w:numId w:val="61"/>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تكون هناك مبررات كافية لهذا العمل. </w:t>
            </w:r>
          </w:p>
          <w:p w14:paraId="65B91705" w14:textId="77777777" w:rsidR="00E769F6" w:rsidRPr="00C70B88" w:rsidRDefault="00E769F6" w:rsidP="00EE5663">
            <w:pPr>
              <w:pStyle w:val="a7"/>
              <w:numPr>
                <w:ilvl w:val="0"/>
                <w:numId w:val="61"/>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يبين في التكليف عدد ساعات العمل الإضافي وعدد الأيام اللازمة لذلك.</w:t>
            </w:r>
          </w:p>
        </w:tc>
      </w:tr>
    </w:tbl>
    <w:p w14:paraId="24761C09" w14:textId="77777777" w:rsidR="00E769F6" w:rsidRPr="00C70B88" w:rsidRDefault="00E769F6" w:rsidP="00E769F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22DF990" w14:textId="77777777" w:rsidTr="00FA1867">
        <w:trPr>
          <w:trHeight w:val="271"/>
          <w:jc w:val="center"/>
        </w:trPr>
        <w:tc>
          <w:tcPr>
            <w:tcW w:w="1456" w:type="dxa"/>
            <w:gridSpan w:val="2"/>
            <w:tcBorders>
              <w:right w:val="nil"/>
            </w:tcBorders>
            <w:shd w:val="clear" w:color="auto" w:fill="FFFFCC"/>
            <w:vAlign w:val="center"/>
            <w:hideMark/>
          </w:tcPr>
          <w:p w14:paraId="621E5A16"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4172EF82"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715B2F2E"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4F868B10" w14:textId="77777777" w:rsidTr="00FA1867">
        <w:trPr>
          <w:trHeight w:val="504"/>
          <w:jc w:val="center"/>
        </w:trPr>
        <w:tc>
          <w:tcPr>
            <w:tcW w:w="1414" w:type="dxa"/>
            <w:vAlign w:val="center"/>
            <w:hideMark/>
          </w:tcPr>
          <w:p w14:paraId="48CBDAE9"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F99EF11"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5F753185"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DF9AD0F"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E70E7F2" w14:textId="513A496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C7F2467" w14:textId="5E62525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4A45611" w14:textId="3910FD86"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F37CE35" w14:textId="77777777" w:rsidTr="00FA1867">
        <w:trPr>
          <w:trHeight w:val="993"/>
          <w:jc w:val="center"/>
        </w:trPr>
        <w:tc>
          <w:tcPr>
            <w:tcW w:w="10490" w:type="dxa"/>
            <w:gridSpan w:val="9"/>
          </w:tcPr>
          <w:p w14:paraId="7791CA30" w14:textId="77777777" w:rsidR="00E769F6" w:rsidRPr="00C70B88" w:rsidRDefault="00E769F6" w:rsidP="007B2A4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يجوز التعويض عن العمل الإضافي بأيام إضافية تضاف لرصيد الموظف من الإجازات السنوية وفق الضوابط التالية :</w:t>
            </w:r>
          </w:p>
          <w:p w14:paraId="2F068A6D" w14:textId="77777777" w:rsidR="00E769F6" w:rsidRPr="00C70B88" w:rsidRDefault="00E769F6" w:rsidP="00EE5663">
            <w:pPr>
              <w:pStyle w:val="a7"/>
              <w:numPr>
                <w:ilvl w:val="0"/>
                <w:numId w:val="6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w:t>
            </w:r>
            <w:r w:rsidR="003F1448" w:rsidRPr="00C70B88">
              <w:rPr>
                <w:rFonts w:ascii="ae_AlMohanad" w:eastAsiaTheme="minorHAnsi" w:hAnsi="ae_AlMohanad" w:cs="ae_AlMohanad" w:hint="cs"/>
                <w:sz w:val="28"/>
                <w:szCs w:val="28"/>
                <w:rtl/>
              </w:rPr>
              <w:t>احتساب</w:t>
            </w:r>
            <w:r w:rsidRPr="00C70B88">
              <w:rPr>
                <w:rFonts w:ascii="ae_AlMohanad" w:eastAsiaTheme="minorHAnsi" w:hAnsi="ae_AlMohanad" w:cs="ae_AlMohanad"/>
                <w:sz w:val="28"/>
                <w:szCs w:val="28"/>
                <w:rtl/>
              </w:rPr>
              <w:t xml:space="preserve"> ساعة العمل الإضافي بما يعادل ساعة ونصف .</w:t>
            </w:r>
          </w:p>
          <w:p w14:paraId="28F93C29" w14:textId="77777777" w:rsidR="00E769F6" w:rsidRPr="00C70B88" w:rsidRDefault="00E769F6" w:rsidP="00EE5663">
            <w:pPr>
              <w:pStyle w:val="a7"/>
              <w:numPr>
                <w:ilvl w:val="0"/>
                <w:numId w:val="6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يتم التعويض عن كل ( 8 ) ساعات ناتجة عن العمل الإضافي بيوم واحد يضاف للإجازة السنوية.</w:t>
            </w:r>
          </w:p>
          <w:p w14:paraId="7C85AC16" w14:textId="77777777" w:rsidR="00E769F6" w:rsidRPr="00C70B88" w:rsidRDefault="00E769F6" w:rsidP="00EE5663">
            <w:pPr>
              <w:pStyle w:val="a7"/>
              <w:numPr>
                <w:ilvl w:val="0"/>
                <w:numId w:val="62"/>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يشترط للتعويض بأيام تضاف للإجازة السنوية ما يلي :</w:t>
            </w:r>
          </w:p>
          <w:p w14:paraId="2F27B4DD" w14:textId="77777777" w:rsidR="00E769F6" w:rsidRPr="00C70B88" w:rsidRDefault="00E769F6" w:rsidP="00EE5663">
            <w:pPr>
              <w:pStyle w:val="a7"/>
              <w:numPr>
                <w:ilvl w:val="0"/>
                <w:numId w:val="63"/>
              </w:numPr>
              <w:spacing w:after="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موافقة الموظف .</w:t>
            </w:r>
          </w:p>
          <w:p w14:paraId="21525947" w14:textId="77777777" w:rsidR="00E769F6" w:rsidRPr="00C70B88" w:rsidRDefault="00E769F6" w:rsidP="00EE5663">
            <w:pPr>
              <w:pStyle w:val="a7"/>
              <w:numPr>
                <w:ilvl w:val="0"/>
                <w:numId w:val="63"/>
              </w:numPr>
              <w:spacing w:after="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موافقة الرئيس المباشر .</w:t>
            </w:r>
          </w:p>
        </w:tc>
      </w:tr>
    </w:tbl>
    <w:p w14:paraId="34E6F645" w14:textId="77777777" w:rsidR="005C43C0" w:rsidRDefault="005C43C0" w:rsidP="00273FF9">
      <w:pPr>
        <w:bidi/>
        <w:ind w:left="-144"/>
        <w:rPr>
          <w:rFonts w:ascii="ae_AlMohanad" w:hAnsi="ae_AlMohanad" w:cs="mohammad bold art 1"/>
          <w:sz w:val="28"/>
          <w:szCs w:val="28"/>
          <w:rtl/>
          <w:lang w:val="en-US" w:bidi="ar-EG"/>
        </w:rPr>
      </w:pPr>
    </w:p>
    <w:p w14:paraId="1B828CF6" w14:textId="77777777" w:rsidR="005C43C0" w:rsidRDefault="005C43C0" w:rsidP="005C43C0">
      <w:pPr>
        <w:bidi/>
        <w:ind w:left="-144"/>
        <w:rPr>
          <w:rFonts w:ascii="ae_AlMohanad" w:hAnsi="ae_AlMohanad" w:cs="mohammad bold art 1"/>
          <w:sz w:val="28"/>
          <w:szCs w:val="28"/>
          <w:rtl/>
          <w:lang w:val="en-US" w:bidi="ar-EG"/>
        </w:rPr>
      </w:pPr>
    </w:p>
    <w:p w14:paraId="7A666F50" w14:textId="77777777" w:rsidR="005C43C0" w:rsidRDefault="005C43C0" w:rsidP="005C43C0">
      <w:pPr>
        <w:bidi/>
        <w:ind w:left="-144"/>
        <w:rPr>
          <w:rFonts w:ascii="ae_AlMohanad" w:hAnsi="ae_AlMohanad" w:cs="mohammad bold art 1"/>
          <w:sz w:val="28"/>
          <w:szCs w:val="28"/>
          <w:rtl/>
          <w:lang w:val="en-US" w:bidi="ar-EG"/>
        </w:rPr>
      </w:pPr>
    </w:p>
    <w:p w14:paraId="46C947DF" w14:textId="77777777" w:rsidR="005C43C0" w:rsidRDefault="005C43C0" w:rsidP="005C43C0">
      <w:pPr>
        <w:bidi/>
        <w:ind w:left="-144"/>
        <w:rPr>
          <w:rFonts w:ascii="ae_AlMohanad" w:hAnsi="ae_AlMohanad" w:cs="mohammad bold art 1"/>
          <w:sz w:val="28"/>
          <w:szCs w:val="28"/>
          <w:rtl/>
          <w:lang w:val="en-US" w:bidi="ar-EG"/>
        </w:rPr>
      </w:pPr>
    </w:p>
    <w:p w14:paraId="32D720EF" w14:textId="77777777" w:rsidR="005C43C0" w:rsidRDefault="005C43C0" w:rsidP="005C43C0">
      <w:pPr>
        <w:bidi/>
        <w:ind w:left="-144"/>
        <w:rPr>
          <w:rFonts w:ascii="ae_AlMohanad" w:hAnsi="ae_AlMohanad" w:cs="mohammad bold art 1"/>
          <w:sz w:val="28"/>
          <w:szCs w:val="28"/>
          <w:rtl/>
          <w:lang w:val="en-US" w:bidi="ar-EG"/>
        </w:rPr>
      </w:pPr>
    </w:p>
    <w:p w14:paraId="4AEECA27" w14:textId="77777777" w:rsidR="00E769F6" w:rsidRPr="00C70B88" w:rsidRDefault="00E769F6" w:rsidP="005C43C0">
      <w:pPr>
        <w:bidi/>
        <w:ind w:left="-144"/>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تعريف التكليف</w:t>
      </w:r>
      <w:r w:rsidRPr="00C70B88">
        <w:rPr>
          <w:rFonts w:ascii="ae_AlMohanad" w:hAnsi="ae_AlMohanad" w:cs="mohammad bold art 1"/>
          <w:sz w:val="28"/>
          <w:szCs w:val="28"/>
          <w:rtl/>
          <w:lang w:val="en-US" w:bidi="ar-EG"/>
        </w:rPr>
        <w:tab/>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28FD1B4" w14:textId="77777777" w:rsidTr="00FA1867">
        <w:trPr>
          <w:trHeight w:val="271"/>
          <w:jc w:val="center"/>
        </w:trPr>
        <w:tc>
          <w:tcPr>
            <w:tcW w:w="1456" w:type="dxa"/>
            <w:gridSpan w:val="2"/>
            <w:tcBorders>
              <w:right w:val="nil"/>
            </w:tcBorders>
            <w:shd w:val="clear" w:color="auto" w:fill="FFFFCC"/>
            <w:vAlign w:val="center"/>
            <w:hideMark/>
          </w:tcPr>
          <w:p w14:paraId="45CE2098"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0FC54CAD"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1F1B3A14"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2FA189D6" w14:textId="77777777" w:rsidTr="00FA1867">
        <w:trPr>
          <w:trHeight w:val="504"/>
          <w:jc w:val="center"/>
        </w:trPr>
        <w:tc>
          <w:tcPr>
            <w:tcW w:w="1414" w:type="dxa"/>
            <w:vAlign w:val="center"/>
            <w:hideMark/>
          </w:tcPr>
          <w:p w14:paraId="126CC853"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24DDB36"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FDF9643"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F9454B1"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6881E7A9" w14:textId="026866B6"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AA124AC" w14:textId="783B8B8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308B1FF" w14:textId="6A5D1DF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32C0FF3" w14:textId="77777777" w:rsidTr="00FA1867">
        <w:trPr>
          <w:trHeight w:val="993"/>
          <w:jc w:val="center"/>
        </w:trPr>
        <w:tc>
          <w:tcPr>
            <w:tcW w:w="10490" w:type="dxa"/>
            <w:gridSpan w:val="9"/>
          </w:tcPr>
          <w:p w14:paraId="63319681" w14:textId="77777777" w:rsidR="00E769F6" w:rsidRPr="00C70B88" w:rsidRDefault="00E769F6" w:rsidP="00E769F6">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هو تكليف موظف على رأس العمل بأعمال وظيفة أخرى بسبب تغيب شاغلها وذلك حرصاً من الجمعية على </w:t>
            </w:r>
            <w:r w:rsidR="003F1448" w:rsidRPr="00C70B88">
              <w:rPr>
                <w:rFonts w:ascii="ae_AlMohanad" w:eastAsiaTheme="minorHAnsi" w:hAnsi="ae_AlMohanad" w:cs="ae_AlMohanad" w:hint="cs"/>
                <w:sz w:val="28"/>
                <w:szCs w:val="28"/>
                <w:rtl/>
                <w:lang w:val="en-US" w:eastAsia="en-US"/>
              </w:rPr>
              <w:t>اتصال</w:t>
            </w:r>
            <w:r w:rsidRPr="00C70B88">
              <w:rPr>
                <w:rFonts w:ascii="ae_AlMohanad" w:eastAsiaTheme="minorHAnsi" w:hAnsi="ae_AlMohanad" w:cs="ae_AlMohanad"/>
                <w:sz w:val="28"/>
                <w:szCs w:val="28"/>
                <w:rtl/>
                <w:lang w:val="en-US" w:eastAsia="en-US"/>
              </w:rPr>
              <w:t xml:space="preserve"> سلسلة وإجراءات العمل وعدم تعطل أو تأثر الإنتاجية عندما تقتضي ظروف العمل ذلك، ويكون التكليف على نوعين: </w:t>
            </w:r>
          </w:p>
          <w:p w14:paraId="0067C2CF" w14:textId="77777777" w:rsidR="007B2A4C" w:rsidRPr="00C70B88" w:rsidRDefault="00E769F6" w:rsidP="00EE5663">
            <w:pPr>
              <w:pStyle w:val="a7"/>
              <w:numPr>
                <w:ilvl w:val="0"/>
                <w:numId w:val="6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تكليف الموظف بمهام وظيفة أخرى تتضمن قيامه بأعباء مهام وظيفته الأصلية إلى جانب مهام الوظيفة المكلف بها.</w:t>
            </w:r>
          </w:p>
          <w:p w14:paraId="27A940EA" w14:textId="77777777" w:rsidR="00E769F6" w:rsidRPr="00C70B88" w:rsidRDefault="00E769F6" w:rsidP="00EE5663">
            <w:pPr>
              <w:pStyle w:val="a7"/>
              <w:numPr>
                <w:ilvl w:val="0"/>
                <w:numId w:val="64"/>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تكليف الموظف بمهام وظيفة أخرى لا تتضمن قيامه بأعباء مهام وظيفته الأصلية إلى جانب مهام الوظيفة المكلف بها .</w:t>
            </w:r>
          </w:p>
        </w:tc>
      </w:tr>
    </w:tbl>
    <w:p w14:paraId="6C6CB551" w14:textId="77777777" w:rsidR="00E769F6" w:rsidRPr="00C70B88" w:rsidRDefault="00E769F6" w:rsidP="007B2A4C">
      <w:pPr>
        <w:bidi/>
        <w:ind w:left="-144"/>
        <w:rPr>
          <w:rFonts w:ascii="Arial" w:hAnsi="Arial" w:cs="mohammad bold art 1"/>
          <w:sz w:val="28"/>
          <w:szCs w:val="28"/>
          <w:rtl/>
        </w:rPr>
      </w:pPr>
      <w:r w:rsidRPr="00C70B88">
        <w:rPr>
          <w:rFonts w:ascii="Arial" w:hAnsi="Arial" w:cs="mohammad bold art 1"/>
          <w:sz w:val="28"/>
          <w:szCs w:val="28"/>
          <w:rtl/>
        </w:rPr>
        <w:t>الضوابط العامة للتكليف</w:t>
      </w:r>
      <w:r w:rsidRPr="00C70B88">
        <w:rPr>
          <w:rFonts w:ascii="Arial" w:hAnsi="Arial" w:cs="mohammad bold art 1"/>
          <w:sz w:val="28"/>
          <w:szCs w:val="28"/>
          <w:rtl/>
        </w:rPr>
        <w:tab/>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2FB831D" w14:textId="77777777" w:rsidTr="00FA1867">
        <w:trPr>
          <w:trHeight w:val="271"/>
          <w:jc w:val="center"/>
        </w:trPr>
        <w:tc>
          <w:tcPr>
            <w:tcW w:w="1456" w:type="dxa"/>
            <w:gridSpan w:val="2"/>
            <w:tcBorders>
              <w:right w:val="nil"/>
            </w:tcBorders>
            <w:shd w:val="clear" w:color="auto" w:fill="FFFFCC"/>
            <w:vAlign w:val="center"/>
            <w:hideMark/>
          </w:tcPr>
          <w:p w14:paraId="2174CEAD"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19298C35"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69F47A0F"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56CF21AC" w14:textId="77777777" w:rsidTr="00FA1867">
        <w:trPr>
          <w:trHeight w:val="504"/>
          <w:jc w:val="center"/>
        </w:trPr>
        <w:tc>
          <w:tcPr>
            <w:tcW w:w="1414" w:type="dxa"/>
            <w:vAlign w:val="center"/>
            <w:hideMark/>
          </w:tcPr>
          <w:p w14:paraId="65E1DE6D"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51EF535"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FB1C487"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1CD3374"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483BBCC3" w14:textId="1DE92B1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6C55397" w14:textId="31DD757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B249E06" w14:textId="71BF133F"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ED745C6" w14:textId="77777777" w:rsidTr="00FA1867">
        <w:trPr>
          <w:trHeight w:val="993"/>
          <w:jc w:val="center"/>
        </w:trPr>
        <w:tc>
          <w:tcPr>
            <w:tcW w:w="10490" w:type="dxa"/>
            <w:gridSpan w:val="9"/>
          </w:tcPr>
          <w:p w14:paraId="634BA6FD" w14:textId="68C8DCCE" w:rsidR="00E769F6" w:rsidRPr="00C70B88" w:rsidRDefault="005C43C0" w:rsidP="00E769F6">
            <w:pPr>
              <w:jc w:val="both"/>
              <w:rPr>
                <w:rFonts w:ascii="ae_AlMohanad" w:eastAsiaTheme="minorHAnsi" w:hAnsi="ae_AlMohanad" w:cs="ae_AlMohanad"/>
                <w:sz w:val="28"/>
                <w:szCs w:val="28"/>
                <w:rtl/>
                <w:lang w:val="en-US" w:eastAsia="en-US"/>
              </w:rPr>
            </w:pPr>
            <w:r>
              <w:rPr>
                <w:rFonts w:ascii="ae_AlMohanad" w:eastAsiaTheme="minorHAnsi" w:hAnsi="ae_AlMohanad" w:cs="ae_AlMohanad"/>
                <w:sz w:val="28"/>
                <w:szCs w:val="28"/>
                <w:rtl/>
                <w:lang w:val="en-US" w:eastAsia="en-US"/>
              </w:rPr>
              <w:t>بناءً</w:t>
            </w:r>
            <w:r w:rsidR="00E769F6" w:rsidRPr="00C70B88">
              <w:rPr>
                <w:rFonts w:ascii="ae_AlMohanad" w:eastAsiaTheme="minorHAnsi" w:hAnsi="ae_AlMohanad" w:cs="ae_AlMohanad"/>
                <w:sz w:val="28"/>
                <w:szCs w:val="28"/>
                <w:rtl/>
                <w:lang w:val="en-US" w:eastAsia="en-US"/>
              </w:rPr>
              <w:t xml:space="preserve"> على متطلبات المصلحة العامة للجمعية ، يجوز للجمعية تكليف الموظف بالقيام بمهام وظيفة أخرى إلى جانب وظيفته الأصلية وفق الضوابط التالية:</w:t>
            </w:r>
          </w:p>
          <w:p w14:paraId="68521A24" w14:textId="77777777" w:rsidR="00E769F6" w:rsidRPr="00C70B88" w:rsidRDefault="00E769F6" w:rsidP="00EE5663">
            <w:pPr>
              <w:pStyle w:val="a7"/>
              <w:numPr>
                <w:ilvl w:val="0"/>
                <w:numId w:val="6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يكون التكليف بقرار من الجهة صاحبة الصلاحية في الجمعية .</w:t>
            </w:r>
          </w:p>
          <w:p w14:paraId="30C1B5F0" w14:textId="77777777" w:rsidR="00E769F6" w:rsidRPr="00C70B88" w:rsidRDefault="00E769F6" w:rsidP="00EE5663">
            <w:pPr>
              <w:pStyle w:val="a7"/>
              <w:numPr>
                <w:ilvl w:val="0"/>
                <w:numId w:val="6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يكون التكليف بهدف سد النقص الطارئ في إحدى الوحدات التنظيمية إما بسبب الاستقالة أو الفصل أو لترقية موظف إلى وظيفة لم تكتمل لديه شروط الترقية من مهارات وخبرات أو لوجود أكثر من شخص مرشح فيكون التكليف بمثابة فترة تجربة.</w:t>
            </w:r>
          </w:p>
          <w:p w14:paraId="126D9062" w14:textId="77777777" w:rsidR="00E769F6" w:rsidRPr="00C70B88" w:rsidRDefault="00E769F6" w:rsidP="00EE5663">
            <w:pPr>
              <w:pStyle w:val="a7"/>
              <w:numPr>
                <w:ilvl w:val="0"/>
                <w:numId w:val="6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التكليف على وظيفة درجتها أعلى من درجة الموظف المكلف بها.</w:t>
            </w:r>
          </w:p>
          <w:p w14:paraId="1048AB10" w14:textId="77777777" w:rsidR="00E769F6" w:rsidRPr="00C70B88" w:rsidRDefault="00E769F6" w:rsidP="00EE5663">
            <w:pPr>
              <w:pStyle w:val="a7"/>
              <w:numPr>
                <w:ilvl w:val="0"/>
                <w:numId w:val="65"/>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يعتبر ( تكليفاً ) تكليف الموظف بالقيام بمهام وظيفة أخرى في الجمعية أثناء غياب شاغلها في الإجازة السنوية أو أية إجازات أخرى.</w:t>
            </w:r>
          </w:p>
        </w:tc>
      </w:tr>
    </w:tbl>
    <w:p w14:paraId="339CA947" w14:textId="77777777" w:rsidR="00E769F6" w:rsidRPr="00C70B88" w:rsidRDefault="00E769F6" w:rsidP="00E769F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C2474AC" w14:textId="77777777" w:rsidTr="00FA1867">
        <w:trPr>
          <w:trHeight w:val="271"/>
          <w:jc w:val="center"/>
        </w:trPr>
        <w:tc>
          <w:tcPr>
            <w:tcW w:w="1456" w:type="dxa"/>
            <w:gridSpan w:val="2"/>
            <w:tcBorders>
              <w:right w:val="nil"/>
            </w:tcBorders>
            <w:shd w:val="clear" w:color="auto" w:fill="FFFFCC"/>
            <w:vAlign w:val="center"/>
            <w:hideMark/>
          </w:tcPr>
          <w:p w14:paraId="1C16D54C"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3301898B"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5D067788"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568A9E8A" w14:textId="77777777" w:rsidTr="00FA1867">
        <w:trPr>
          <w:trHeight w:val="504"/>
          <w:jc w:val="center"/>
        </w:trPr>
        <w:tc>
          <w:tcPr>
            <w:tcW w:w="1414" w:type="dxa"/>
            <w:vAlign w:val="center"/>
            <w:hideMark/>
          </w:tcPr>
          <w:p w14:paraId="7D9CC345"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1FC37A4"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3EF2E93"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9DA8662"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F624B4C" w14:textId="141934C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8EF7973" w14:textId="669CCAA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6131E9F" w14:textId="109E30D6"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46D01E5" w14:textId="77777777" w:rsidTr="00FA1867">
        <w:trPr>
          <w:trHeight w:val="993"/>
          <w:jc w:val="center"/>
        </w:trPr>
        <w:tc>
          <w:tcPr>
            <w:tcW w:w="10490" w:type="dxa"/>
            <w:gridSpan w:val="9"/>
          </w:tcPr>
          <w:p w14:paraId="1EF0F9D0" w14:textId="77777777" w:rsidR="00E769F6" w:rsidRPr="00C70B88" w:rsidRDefault="00E769F6" w:rsidP="00FD27A4">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في حال تكليف موظف للقيام بأعباء وظيفة ما، يجب إصدار قرار إداري يعد من قبل الموارد البشرية ويعتمد من صاحب الصلاحية، ويجب أن يتضمن بشكل أساسي ما يلي:</w:t>
            </w:r>
          </w:p>
          <w:p w14:paraId="1DAC66B3" w14:textId="77777777" w:rsidR="00E769F6" w:rsidRPr="00C70B88" w:rsidRDefault="00E769F6" w:rsidP="00EE5663">
            <w:pPr>
              <w:pStyle w:val="a7"/>
              <w:numPr>
                <w:ilvl w:val="0"/>
                <w:numId w:val="6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الغرض من التكليف.</w:t>
            </w:r>
          </w:p>
          <w:p w14:paraId="79EC9519" w14:textId="77777777" w:rsidR="00E769F6" w:rsidRPr="00C70B88" w:rsidRDefault="00E769F6" w:rsidP="00EE5663">
            <w:pPr>
              <w:pStyle w:val="a7"/>
              <w:numPr>
                <w:ilvl w:val="0"/>
                <w:numId w:val="6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تاريخ بداية التكليف ونهايته.</w:t>
            </w:r>
          </w:p>
          <w:p w14:paraId="0420E981" w14:textId="77777777" w:rsidR="00E769F6" w:rsidRPr="00C70B88" w:rsidRDefault="00E769F6" w:rsidP="00EE5663">
            <w:pPr>
              <w:pStyle w:val="a7"/>
              <w:numPr>
                <w:ilvl w:val="0"/>
                <w:numId w:val="6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المهام والواجبات الرئيسية المطلوبة من المكلف القيام بها.</w:t>
            </w:r>
          </w:p>
          <w:p w14:paraId="7DAAB26E" w14:textId="77777777" w:rsidR="00E769F6" w:rsidRPr="00C70B88" w:rsidRDefault="00E769F6" w:rsidP="00EE5663">
            <w:pPr>
              <w:pStyle w:val="a7"/>
              <w:numPr>
                <w:ilvl w:val="0"/>
                <w:numId w:val="6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الصلاحيات الممنوحة للموظف المكلف.</w:t>
            </w:r>
          </w:p>
          <w:p w14:paraId="188C2B7C" w14:textId="77777777" w:rsidR="00E769F6" w:rsidRPr="00C70B88" w:rsidRDefault="00E769F6" w:rsidP="00EE5663">
            <w:pPr>
              <w:pStyle w:val="a7"/>
              <w:numPr>
                <w:ilvl w:val="0"/>
                <w:numId w:val="6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أية ضوابط أخرى.</w:t>
            </w:r>
          </w:p>
        </w:tc>
      </w:tr>
    </w:tbl>
    <w:p w14:paraId="74EEA3D3" w14:textId="77777777" w:rsidR="00E769F6" w:rsidRDefault="00E769F6" w:rsidP="00E769F6">
      <w:pPr>
        <w:bidi/>
        <w:rPr>
          <w:rFonts w:ascii="Arial" w:hAnsi="Arial" w:cs="Arial"/>
          <w:sz w:val="32"/>
          <w:szCs w:val="32"/>
          <w:rtl/>
        </w:rPr>
      </w:pPr>
    </w:p>
    <w:p w14:paraId="7CCBC8C9" w14:textId="77777777" w:rsidR="005C43C0" w:rsidRDefault="005C43C0" w:rsidP="005C43C0">
      <w:pPr>
        <w:bidi/>
        <w:rPr>
          <w:rFonts w:ascii="Arial" w:hAnsi="Arial" w:cs="Arial"/>
          <w:sz w:val="32"/>
          <w:szCs w:val="32"/>
          <w:rtl/>
        </w:rPr>
      </w:pPr>
    </w:p>
    <w:p w14:paraId="30E2D430" w14:textId="77777777" w:rsidR="005C43C0" w:rsidRDefault="005C43C0" w:rsidP="005C43C0">
      <w:pPr>
        <w:bidi/>
        <w:rPr>
          <w:rFonts w:ascii="Arial" w:hAnsi="Arial" w:cs="Arial"/>
          <w:sz w:val="32"/>
          <w:szCs w:val="32"/>
          <w:rtl/>
        </w:rPr>
      </w:pPr>
    </w:p>
    <w:p w14:paraId="08F2F102" w14:textId="77777777" w:rsidR="005C43C0" w:rsidRPr="00C70B88" w:rsidRDefault="005C43C0" w:rsidP="005C43C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E2B3405" w14:textId="77777777" w:rsidTr="00FA1867">
        <w:trPr>
          <w:trHeight w:val="271"/>
          <w:jc w:val="center"/>
        </w:trPr>
        <w:tc>
          <w:tcPr>
            <w:tcW w:w="1456" w:type="dxa"/>
            <w:gridSpan w:val="2"/>
            <w:tcBorders>
              <w:right w:val="nil"/>
            </w:tcBorders>
            <w:shd w:val="clear" w:color="auto" w:fill="FFFFCC"/>
            <w:vAlign w:val="center"/>
            <w:hideMark/>
          </w:tcPr>
          <w:p w14:paraId="020FDC9A"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358EB8AB"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3F4F3EDB"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740C507E" w14:textId="77777777" w:rsidTr="00FA1867">
        <w:trPr>
          <w:trHeight w:val="504"/>
          <w:jc w:val="center"/>
        </w:trPr>
        <w:tc>
          <w:tcPr>
            <w:tcW w:w="1414" w:type="dxa"/>
            <w:vAlign w:val="center"/>
            <w:hideMark/>
          </w:tcPr>
          <w:p w14:paraId="3A778333"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5F11E23"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5E1DD9B0"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A351EE3"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2EEBE29" w14:textId="653B7DB3"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C02009D" w14:textId="06AA90F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3DE5915" w14:textId="167272E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E5B5FFF" w14:textId="77777777" w:rsidTr="00FA1867">
        <w:trPr>
          <w:trHeight w:val="993"/>
          <w:jc w:val="center"/>
        </w:trPr>
        <w:tc>
          <w:tcPr>
            <w:tcW w:w="10490" w:type="dxa"/>
            <w:gridSpan w:val="9"/>
          </w:tcPr>
          <w:p w14:paraId="1778F81F" w14:textId="77777777" w:rsidR="00E769F6" w:rsidRPr="00C70B88" w:rsidRDefault="003F1448" w:rsidP="005C43C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في جميع الأحوال ( إلا</w:t>
            </w:r>
            <w:r w:rsidR="00E769F6" w:rsidRPr="00C70B88">
              <w:rPr>
                <w:rFonts w:ascii="ae_AlMohanad" w:eastAsiaTheme="minorHAnsi" w:hAnsi="ae_AlMohanad" w:cs="ae_AlMohanad"/>
                <w:sz w:val="28"/>
                <w:szCs w:val="28"/>
                <w:rtl/>
                <w:lang w:val="en-US" w:eastAsia="en-US"/>
              </w:rPr>
              <w:t xml:space="preserve"> </w:t>
            </w:r>
            <w:r w:rsidRPr="00C70B88">
              <w:rPr>
                <w:rFonts w:ascii="ae_AlMohanad" w:eastAsiaTheme="minorHAnsi" w:hAnsi="ae_AlMohanad" w:cs="ae_AlMohanad" w:hint="cs"/>
                <w:sz w:val="28"/>
                <w:szCs w:val="28"/>
                <w:rtl/>
                <w:lang w:val="en-US" w:eastAsia="en-US"/>
              </w:rPr>
              <w:t>باستثناء</w:t>
            </w:r>
            <w:r w:rsidR="00E769F6" w:rsidRPr="00C70B88">
              <w:rPr>
                <w:rFonts w:ascii="ae_AlMohanad" w:eastAsiaTheme="minorHAnsi" w:hAnsi="ae_AlMohanad" w:cs="ae_AlMohanad"/>
                <w:sz w:val="28"/>
                <w:szCs w:val="28"/>
                <w:rtl/>
                <w:lang w:val="en-US" w:eastAsia="en-US"/>
              </w:rPr>
              <w:t xml:space="preserve"> خاص من قبل صاحب الصلاحية ) يجب أن لا يتضمن قرار التكليف ما يلي :</w:t>
            </w:r>
          </w:p>
          <w:p w14:paraId="16D38AF7" w14:textId="77777777" w:rsidR="00E769F6" w:rsidRPr="00C70B88" w:rsidRDefault="00E769F6" w:rsidP="005C43C0">
            <w:pPr>
              <w:pStyle w:val="a7"/>
              <w:numPr>
                <w:ilvl w:val="0"/>
                <w:numId w:val="67"/>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الصلاحيات المالية المخولة لصاحب الوظيفة الأساسي .</w:t>
            </w:r>
          </w:p>
          <w:p w14:paraId="4C86E711" w14:textId="77777777" w:rsidR="00E769F6" w:rsidRPr="00C70B88" w:rsidRDefault="00E769F6" w:rsidP="005C43C0">
            <w:pPr>
              <w:pStyle w:val="a7"/>
              <w:numPr>
                <w:ilvl w:val="0"/>
                <w:numId w:val="67"/>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صلاحية إصدار القرارات والتعديلات التنظيمية الدائمة .</w:t>
            </w:r>
          </w:p>
        </w:tc>
      </w:tr>
    </w:tbl>
    <w:p w14:paraId="427EBE43" w14:textId="7876E308" w:rsidR="00FD27A4" w:rsidRPr="005C43C0" w:rsidRDefault="00FD27A4" w:rsidP="00273FF9">
      <w:pPr>
        <w:bidi/>
        <w:ind w:left="-144"/>
        <w:rPr>
          <w:rFonts w:ascii="Arial" w:hAnsi="Arial" w:cs="mohammad bold art 1"/>
          <w:sz w:val="20"/>
          <w:szCs w:val="20"/>
          <w:rtl/>
        </w:rPr>
      </w:pPr>
    </w:p>
    <w:p w14:paraId="1355D74D" w14:textId="77777777" w:rsidR="00E769F6" w:rsidRPr="00C70B88" w:rsidRDefault="00E769F6" w:rsidP="00FD27A4">
      <w:pPr>
        <w:bidi/>
        <w:ind w:left="-144"/>
        <w:rPr>
          <w:rFonts w:ascii="Arial" w:hAnsi="Arial" w:cs="mohammad bold art 1"/>
          <w:sz w:val="28"/>
          <w:szCs w:val="28"/>
          <w:rtl/>
        </w:rPr>
      </w:pPr>
      <w:r w:rsidRPr="00C70B88">
        <w:rPr>
          <w:rFonts w:ascii="Arial" w:hAnsi="Arial" w:cs="mohammad bold art 1"/>
          <w:sz w:val="28"/>
          <w:szCs w:val="28"/>
          <w:rtl/>
        </w:rPr>
        <w:t>ضوابط مدة التكليف</w:t>
      </w:r>
      <w:r w:rsidRPr="00C70B88">
        <w:rPr>
          <w:rFonts w:ascii="Arial" w:hAnsi="Arial" w:cs="mohammad bold art 1"/>
          <w:sz w:val="28"/>
          <w:szCs w:val="28"/>
          <w:rtl/>
        </w:rPr>
        <w:tab/>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11CFF45" w14:textId="77777777" w:rsidTr="00FA1867">
        <w:trPr>
          <w:trHeight w:val="271"/>
          <w:jc w:val="center"/>
        </w:trPr>
        <w:tc>
          <w:tcPr>
            <w:tcW w:w="1456" w:type="dxa"/>
            <w:gridSpan w:val="2"/>
            <w:tcBorders>
              <w:right w:val="nil"/>
            </w:tcBorders>
            <w:shd w:val="clear" w:color="auto" w:fill="FFFFCC"/>
            <w:vAlign w:val="center"/>
            <w:hideMark/>
          </w:tcPr>
          <w:p w14:paraId="5F3158F9"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032F248C"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4299CB67"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35774D96" w14:textId="77777777" w:rsidTr="00FA1867">
        <w:trPr>
          <w:trHeight w:val="504"/>
          <w:jc w:val="center"/>
        </w:trPr>
        <w:tc>
          <w:tcPr>
            <w:tcW w:w="1414" w:type="dxa"/>
            <w:vAlign w:val="center"/>
            <w:hideMark/>
          </w:tcPr>
          <w:p w14:paraId="7079C42B"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A67981D"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34358FE"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9B9D48E"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391BFB9E" w14:textId="134DD55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190A070" w14:textId="2FF12EB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4679978" w14:textId="118186CF"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5C43C0" w:rsidRPr="00C70B88" w14:paraId="101ACDDF" w14:textId="77777777" w:rsidTr="00364CE5">
        <w:trPr>
          <w:trHeight w:val="504"/>
          <w:jc w:val="center"/>
        </w:trPr>
        <w:tc>
          <w:tcPr>
            <w:tcW w:w="10490" w:type="dxa"/>
            <w:gridSpan w:val="9"/>
            <w:vAlign w:val="center"/>
          </w:tcPr>
          <w:p w14:paraId="7DBB28D7" w14:textId="3CE623FD" w:rsidR="005C43C0" w:rsidRPr="00C70B88" w:rsidRDefault="005C43C0" w:rsidP="005C43C0">
            <w:pPr>
              <w:rPr>
                <w:rFonts w:ascii="ae_AlMohanad" w:hAnsi="ae_AlMohanad" w:cs="Traditional Arabic"/>
                <w:b/>
                <w:bCs/>
                <w:rtl/>
                <w:lang w:val="en-US"/>
              </w:rPr>
            </w:pPr>
            <w:r w:rsidRPr="005C43C0">
              <w:rPr>
                <w:rFonts w:ascii="ae_AlMohanad" w:eastAsiaTheme="minorHAnsi" w:hAnsi="ae_AlMohanad" w:cs="ae_AlMohanad"/>
                <w:sz w:val="26"/>
                <w:szCs w:val="26"/>
                <w:rtl/>
                <w:lang w:val="en-US" w:eastAsia="en-US"/>
              </w:rPr>
              <w:t>مدة التكليف القصوى ستة أشهر ويجوز تجديدها ل</w:t>
            </w:r>
            <w:r w:rsidRPr="005C43C0">
              <w:rPr>
                <w:rFonts w:ascii="ae_AlMohanad" w:eastAsiaTheme="minorHAnsi" w:hAnsi="ae_AlMohanad" w:cs="ae_AlMohanad" w:hint="cs"/>
                <w:sz w:val="26"/>
                <w:szCs w:val="26"/>
                <w:rtl/>
                <w:lang w:val="en-US" w:eastAsia="en-US"/>
              </w:rPr>
              <w:t>ستة</w:t>
            </w:r>
            <w:r w:rsidRPr="005C43C0">
              <w:rPr>
                <w:rFonts w:ascii="ae_AlMohanad" w:eastAsiaTheme="minorHAnsi" w:hAnsi="ae_AlMohanad" w:cs="ae_AlMohanad"/>
                <w:sz w:val="26"/>
                <w:szCs w:val="26"/>
                <w:rtl/>
                <w:lang w:val="en-US" w:eastAsia="en-US"/>
              </w:rPr>
              <w:t xml:space="preserve"> أشهر أخرى لاحقه كحد أقصى ينبغي في نهايتها شغل الوظيفة أو تثبيت الموظف المُكلف بها.</w:t>
            </w:r>
          </w:p>
        </w:tc>
      </w:tr>
    </w:tbl>
    <w:p w14:paraId="439B57DB" w14:textId="77777777" w:rsidR="00E769F6" w:rsidRPr="005C43C0" w:rsidRDefault="00E769F6" w:rsidP="00E769F6">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3A57348" w14:textId="77777777" w:rsidTr="00FA1867">
        <w:trPr>
          <w:trHeight w:val="271"/>
          <w:jc w:val="center"/>
        </w:trPr>
        <w:tc>
          <w:tcPr>
            <w:tcW w:w="1456" w:type="dxa"/>
            <w:gridSpan w:val="2"/>
            <w:tcBorders>
              <w:right w:val="nil"/>
            </w:tcBorders>
            <w:shd w:val="clear" w:color="auto" w:fill="FFFFCC"/>
            <w:vAlign w:val="center"/>
            <w:hideMark/>
          </w:tcPr>
          <w:p w14:paraId="39864354"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6ED1AE07"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7D0E2B70"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65359902" w14:textId="77777777" w:rsidTr="00FA1867">
        <w:trPr>
          <w:trHeight w:val="504"/>
          <w:jc w:val="center"/>
        </w:trPr>
        <w:tc>
          <w:tcPr>
            <w:tcW w:w="1414" w:type="dxa"/>
            <w:vAlign w:val="center"/>
            <w:hideMark/>
          </w:tcPr>
          <w:p w14:paraId="1D4453EB"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1543224"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6146BC3"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8770C22"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A19243B" w14:textId="611ADA93"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18FC7E6" w14:textId="5ACA67B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3F47B93" w14:textId="0D2114B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2D0F8C4" w14:textId="77777777" w:rsidTr="00FA1867">
        <w:trPr>
          <w:trHeight w:val="993"/>
          <w:jc w:val="center"/>
        </w:trPr>
        <w:tc>
          <w:tcPr>
            <w:tcW w:w="10490" w:type="dxa"/>
            <w:gridSpan w:val="9"/>
          </w:tcPr>
          <w:p w14:paraId="543BBD10" w14:textId="77777777" w:rsidR="00E769F6" w:rsidRPr="00C70B88" w:rsidRDefault="00E769F6" w:rsidP="005C43C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ينتهي التكليف بانتهاء سبب التكليف المؤقت أو بشغل الوظيفة بالترقية أو التعيين، كما ينتهي </w:t>
            </w:r>
            <w:r w:rsidR="003F1448" w:rsidRPr="00C70B88">
              <w:rPr>
                <w:rFonts w:ascii="ae_AlMohanad" w:eastAsiaTheme="minorHAnsi" w:hAnsi="ae_AlMohanad" w:cs="ae_AlMohanad" w:hint="cs"/>
                <w:sz w:val="28"/>
                <w:szCs w:val="28"/>
                <w:rtl/>
                <w:lang w:val="en-US" w:eastAsia="en-US"/>
              </w:rPr>
              <w:t>بانتهاء</w:t>
            </w:r>
            <w:r w:rsidRPr="00C70B88">
              <w:rPr>
                <w:rFonts w:ascii="ae_AlMohanad" w:eastAsiaTheme="minorHAnsi" w:hAnsi="ae_AlMohanad" w:cs="ae_AlMohanad"/>
                <w:sz w:val="28"/>
                <w:szCs w:val="28"/>
                <w:rtl/>
                <w:lang w:val="en-US" w:eastAsia="en-US"/>
              </w:rPr>
              <w:t xml:space="preserve"> مدة التكليف القصوى على أن لا يصدر قرار بالتجديد إلا </w:t>
            </w:r>
            <w:r w:rsidR="003F1448" w:rsidRPr="00C70B88">
              <w:rPr>
                <w:rFonts w:ascii="ae_AlMohanad" w:eastAsiaTheme="minorHAnsi" w:hAnsi="ae_AlMohanad" w:cs="ae_AlMohanad" w:hint="cs"/>
                <w:sz w:val="28"/>
                <w:szCs w:val="28"/>
                <w:rtl/>
                <w:lang w:val="en-US" w:eastAsia="en-US"/>
              </w:rPr>
              <w:t>باستثناء</w:t>
            </w:r>
            <w:r w:rsidRPr="00C70B88">
              <w:rPr>
                <w:rFonts w:ascii="ae_AlMohanad" w:eastAsiaTheme="minorHAnsi" w:hAnsi="ae_AlMohanad" w:cs="ae_AlMohanad"/>
                <w:sz w:val="28"/>
                <w:szCs w:val="28"/>
                <w:rtl/>
                <w:lang w:val="en-US" w:eastAsia="en-US"/>
              </w:rPr>
              <w:t xml:space="preserve"> خاص من الجهة صاحبة الصلاحية في الجمعية .</w:t>
            </w:r>
          </w:p>
        </w:tc>
      </w:tr>
    </w:tbl>
    <w:p w14:paraId="75E42488" w14:textId="77777777" w:rsidR="00E769F6" w:rsidRPr="005C43C0" w:rsidRDefault="00E769F6" w:rsidP="00E769F6">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A022C80" w14:textId="77777777" w:rsidTr="00FA1867">
        <w:trPr>
          <w:trHeight w:val="271"/>
          <w:jc w:val="center"/>
        </w:trPr>
        <w:tc>
          <w:tcPr>
            <w:tcW w:w="1456" w:type="dxa"/>
            <w:gridSpan w:val="2"/>
            <w:tcBorders>
              <w:right w:val="nil"/>
            </w:tcBorders>
            <w:shd w:val="clear" w:color="auto" w:fill="FFFFCC"/>
            <w:vAlign w:val="center"/>
            <w:hideMark/>
          </w:tcPr>
          <w:p w14:paraId="4C5A717D"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44C09A75"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2BF25060"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200E1D30" w14:textId="77777777" w:rsidTr="00FA1867">
        <w:trPr>
          <w:trHeight w:val="504"/>
          <w:jc w:val="center"/>
        </w:trPr>
        <w:tc>
          <w:tcPr>
            <w:tcW w:w="1414" w:type="dxa"/>
            <w:vAlign w:val="center"/>
            <w:hideMark/>
          </w:tcPr>
          <w:p w14:paraId="1071D1C4"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9890692"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8CDFBFD"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148D095"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176BC65" w14:textId="67F1AC5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326477B" w14:textId="003973A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E911CE3" w14:textId="6A2ABB7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1FB5670" w14:textId="77777777" w:rsidTr="00FD27A4">
        <w:trPr>
          <w:trHeight w:val="60"/>
          <w:jc w:val="center"/>
        </w:trPr>
        <w:tc>
          <w:tcPr>
            <w:tcW w:w="10490" w:type="dxa"/>
            <w:gridSpan w:val="9"/>
          </w:tcPr>
          <w:p w14:paraId="5882837E" w14:textId="77777777" w:rsidR="00E769F6" w:rsidRPr="00C70B88" w:rsidRDefault="00E769F6" w:rsidP="005C43C0">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بعد انتهاء التكليف يعود الموظف إلى وظيفته الأساسية وتسقط عنه جميع المزايا والعوائد</w:t>
            </w:r>
          </w:p>
        </w:tc>
      </w:tr>
    </w:tbl>
    <w:p w14:paraId="422FBC1D" w14:textId="77777777" w:rsidR="00E769F6" w:rsidRPr="005C43C0" w:rsidRDefault="00E769F6" w:rsidP="00E769F6">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3C810BB" w14:textId="77777777" w:rsidTr="00FA1867">
        <w:trPr>
          <w:trHeight w:val="271"/>
          <w:jc w:val="center"/>
        </w:trPr>
        <w:tc>
          <w:tcPr>
            <w:tcW w:w="1456" w:type="dxa"/>
            <w:gridSpan w:val="2"/>
            <w:tcBorders>
              <w:right w:val="nil"/>
            </w:tcBorders>
            <w:shd w:val="clear" w:color="auto" w:fill="FFFFCC"/>
            <w:vAlign w:val="center"/>
            <w:hideMark/>
          </w:tcPr>
          <w:p w14:paraId="3C506B91"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743B7B01"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28EAD3B2"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6E20D863" w14:textId="77777777" w:rsidTr="00FA1867">
        <w:trPr>
          <w:trHeight w:val="504"/>
          <w:jc w:val="center"/>
        </w:trPr>
        <w:tc>
          <w:tcPr>
            <w:tcW w:w="1414" w:type="dxa"/>
            <w:vAlign w:val="center"/>
            <w:hideMark/>
          </w:tcPr>
          <w:p w14:paraId="3D36B132"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638AE24"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77D9941"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86D4E52"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4627570" w14:textId="6799E35F"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03FEE67" w14:textId="4F4B519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FA9BF68" w14:textId="6652A2B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3E8285E" w14:textId="77777777" w:rsidTr="00FD27A4">
        <w:trPr>
          <w:trHeight w:val="272"/>
          <w:jc w:val="center"/>
        </w:trPr>
        <w:tc>
          <w:tcPr>
            <w:tcW w:w="10490" w:type="dxa"/>
            <w:gridSpan w:val="9"/>
          </w:tcPr>
          <w:p w14:paraId="7D1A4579" w14:textId="77777777" w:rsidR="00E769F6" w:rsidRPr="00C70B88" w:rsidRDefault="00E769F6" w:rsidP="00FD27A4">
            <w:pPr>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عند الرغبة في تثبيت الموظف على الوظيفة المكلف بها، يجب مراعاة السياسات والإجراءات المعتمدة للترقية في الجمعية .</w:t>
            </w:r>
          </w:p>
        </w:tc>
      </w:tr>
    </w:tbl>
    <w:p w14:paraId="1DF26E26" w14:textId="77777777" w:rsidR="005C43C0" w:rsidRPr="005C43C0" w:rsidRDefault="005C43C0" w:rsidP="005C43C0">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02AF302" w14:textId="77777777" w:rsidTr="00FA1867">
        <w:trPr>
          <w:trHeight w:val="271"/>
          <w:jc w:val="center"/>
        </w:trPr>
        <w:tc>
          <w:tcPr>
            <w:tcW w:w="1456" w:type="dxa"/>
            <w:gridSpan w:val="2"/>
            <w:tcBorders>
              <w:right w:val="nil"/>
            </w:tcBorders>
            <w:shd w:val="clear" w:color="auto" w:fill="FFFFCC"/>
            <w:vAlign w:val="center"/>
            <w:hideMark/>
          </w:tcPr>
          <w:p w14:paraId="35E84CC2"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2BD56FF7"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36352721"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2B519DF4" w14:textId="77777777" w:rsidTr="00FA1867">
        <w:trPr>
          <w:trHeight w:val="504"/>
          <w:jc w:val="center"/>
        </w:trPr>
        <w:tc>
          <w:tcPr>
            <w:tcW w:w="1414" w:type="dxa"/>
            <w:vAlign w:val="center"/>
            <w:hideMark/>
          </w:tcPr>
          <w:p w14:paraId="7AB95B48"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3EFC4E7"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061B38E"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F31F5B4"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AABA6D4" w14:textId="60BF0F6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62BBB79" w14:textId="4CDB735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6C41476" w14:textId="77CA024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598CC37" w14:textId="77777777" w:rsidTr="00FD27A4">
        <w:trPr>
          <w:trHeight w:val="515"/>
          <w:jc w:val="center"/>
        </w:trPr>
        <w:tc>
          <w:tcPr>
            <w:tcW w:w="10490" w:type="dxa"/>
            <w:gridSpan w:val="9"/>
          </w:tcPr>
          <w:p w14:paraId="75255E1F" w14:textId="77777777" w:rsidR="00E769F6" w:rsidRPr="00C70B88" w:rsidRDefault="0062055B" w:rsidP="00FD27A4">
            <w:pPr>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عند </w:t>
            </w:r>
            <w:r w:rsidR="003F1448" w:rsidRPr="00C70B88">
              <w:rPr>
                <w:rFonts w:ascii="ae_AlMohanad" w:eastAsiaTheme="minorHAnsi" w:hAnsi="ae_AlMohanad" w:cs="ae_AlMohanad" w:hint="cs"/>
                <w:sz w:val="28"/>
                <w:szCs w:val="28"/>
                <w:rtl/>
                <w:lang w:val="en-US" w:eastAsia="en-US"/>
              </w:rPr>
              <w:t>انتهاء</w:t>
            </w:r>
            <w:r w:rsidRPr="00C70B88">
              <w:rPr>
                <w:rFonts w:ascii="ae_AlMohanad" w:eastAsiaTheme="minorHAnsi" w:hAnsi="ae_AlMohanad" w:cs="ae_AlMohanad"/>
                <w:sz w:val="28"/>
                <w:szCs w:val="28"/>
                <w:rtl/>
                <w:lang w:val="en-US" w:eastAsia="en-US"/>
              </w:rPr>
              <w:t xml:space="preserve"> فترة التكليف يقوم الموظف المكلف بتسليم العمل كتابياً إلى الموظف الجديد مع توضيح الأعمال المعلقة.</w:t>
            </w:r>
          </w:p>
        </w:tc>
      </w:tr>
    </w:tbl>
    <w:p w14:paraId="41DF24AF" w14:textId="77777777" w:rsidR="00FD27A4" w:rsidRPr="00C70B88" w:rsidRDefault="00FD27A4" w:rsidP="00273FF9">
      <w:pPr>
        <w:bidi/>
        <w:ind w:left="-144"/>
        <w:rPr>
          <w:rFonts w:ascii="Arial" w:hAnsi="Arial" w:cs="mohammad bold art 1"/>
          <w:sz w:val="28"/>
          <w:szCs w:val="28"/>
          <w:rtl/>
        </w:rPr>
      </w:pPr>
    </w:p>
    <w:p w14:paraId="5AE75A05" w14:textId="77777777" w:rsidR="00A36388" w:rsidRDefault="00A36388" w:rsidP="00FD27A4">
      <w:pPr>
        <w:bidi/>
        <w:ind w:left="-144"/>
        <w:rPr>
          <w:rFonts w:ascii="Arial" w:hAnsi="Arial" w:cs="mohammad bold art 1"/>
          <w:sz w:val="28"/>
          <w:szCs w:val="28"/>
          <w:rtl/>
        </w:rPr>
      </w:pPr>
    </w:p>
    <w:p w14:paraId="288F2B16" w14:textId="0BE87332" w:rsidR="00E769F6" w:rsidRPr="00C70B88" w:rsidRDefault="0062055B" w:rsidP="00A36388">
      <w:pPr>
        <w:bidi/>
        <w:ind w:left="-144"/>
        <w:rPr>
          <w:rFonts w:ascii="Arial" w:hAnsi="Arial" w:cs="mohammad bold art 1"/>
          <w:sz w:val="28"/>
          <w:szCs w:val="28"/>
          <w:rtl/>
        </w:rPr>
      </w:pPr>
      <w:r w:rsidRPr="00C70B88">
        <w:rPr>
          <w:rFonts w:ascii="Arial" w:hAnsi="Arial" w:cs="mohammad bold art 1"/>
          <w:sz w:val="28"/>
          <w:szCs w:val="28"/>
          <w:rtl/>
        </w:rPr>
        <w:lastRenderedPageBreak/>
        <w:t>ضوابط مكافأة التكليف</w:t>
      </w:r>
      <w:r w:rsidRPr="00C70B88">
        <w:rPr>
          <w:rFonts w:ascii="Arial" w:hAnsi="Arial" w:cs="mohammad bold art 1"/>
          <w:sz w:val="28"/>
          <w:szCs w:val="28"/>
          <w:rtl/>
        </w:rPr>
        <w:tab/>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D185B65" w14:textId="77777777" w:rsidTr="00FA1867">
        <w:trPr>
          <w:trHeight w:val="271"/>
          <w:jc w:val="center"/>
        </w:trPr>
        <w:tc>
          <w:tcPr>
            <w:tcW w:w="1456" w:type="dxa"/>
            <w:gridSpan w:val="2"/>
            <w:tcBorders>
              <w:right w:val="nil"/>
            </w:tcBorders>
            <w:shd w:val="clear" w:color="auto" w:fill="FFFFCC"/>
            <w:vAlign w:val="center"/>
            <w:hideMark/>
          </w:tcPr>
          <w:p w14:paraId="1774B8D8"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73E405BD"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0DBD2A9C"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7B3B7222" w14:textId="77777777" w:rsidTr="00FA1867">
        <w:trPr>
          <w:trHeight w:val="504"/>
          <w:jc w:val="center"/>
        </w:trPr>
        <w:tc>
          <w:tcPr>
            <w:tcW w:w="1414" w:type="dxa"/>
            <w:vAlign w:val="center"/>
            <w:hideMark/>
          </w:tcPr>
          <w:p w14:paraId="1A76F86D"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125330E"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B248889"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396D18C"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7BF1E9B5" w14:textId="024AD31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A9FBCB8" w14:textId="23079D1F"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D178AFA" w14:textId="4A40192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BF7B351" w14:textId="77777777" w:rsidTr="00FD27A4">
        <w:trPr>
          <w:trHeight w:val="1410"/>
          <w:jc w:val="center"/>
        </w:trPr>
        <w:tc>
          <w:tcPr>
            <w:tcW w:w="10490" w:type="dxa"/>
            <w:gridSpan w:val="9"/>
          </w:tcPr>
          <w:p w14:paraId="32966FF9" w14:textId="77777777" w:rsidR="0062055B" w:rsidRPr="00C70B88" w:rsidRDefault="0062055B" w:rsidP="0062055B">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عند تكليف موظف بمهام وظيفة أخرى بالإضافة إلى مهام وظيفته الأصلية يمنح خلال فترة التكليف مكافأة وفق الضوابط التالية : </w:t>
            </w:r>
          </w:p>
          <w:p w14:paraId="50527368" w14:textId="77777777" w:rsidR="0062055B" w:rsidRPr="00C70B88" w:rsidRDefault="0062055B" w:rsidP="00EE5663">
            <w:pPr>
              <w:pStyle w:val="a7"/>
              <w:numPr>
                <w:ilvl w:val="0"/>
                <w:numId w:val="68"/>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مكافأة شهرية مقطوعة </w:t>
            </w:r>
            <w:r w:rsidR="00105E5C">
              <w:rPr>
                <w:rFonts w:ascii="ae_AlMohanad" w:eastAsiaTheme="minorHAnsi" w:hAnsi="ae_AlMohanad" w:cs="ae_AlMohanad" w:hint="cs"/>
                <w:sz w:val="28"/>
                <w:szCs w:val="28"/>
                <w:rtl/>
              </w:rPr>
              <w:t xml:space="preserve">لا يتجاوز </w:t>
            </w:r>
            <w:r w:rsidRPr="00C70B88">
              <w:rPr>
                <w:rFonts w:ascii="ae_AlMohanad" w:eastAsiaTheme="minorHAnsi" w:hAnsi="ae_AlMohanad" w:cs="ae_AlMohanad"/>
                <w:sz w:val="28"/>
                <w:szCs w:val="28"/>
                <w:rtl/>
              </w:rPr>
              <w:t>مقدارها</w:t>
            </w:r>
            <w:r w:rsidR="00105E5C">
              <w:rPr>
                <w:rFonts w:ascii="ae_AlMohanad" w:eastAsiaTheme="minorHAnsi" w:hAnsi="ae_AlMohanad" w:cs="ae_AlMohanad" w:hint="cs"/>
                <w:sz w:val="28"/>
                <w:szCs w:val="28"/>
                <w:rtl/>
              </w:rPr>
              <w:t xml:space="preserve"> عن</w:t>
            </w:r>
            <w:r w:rsidRPr="00C70B88">
              <w:rPr>
                <w:rFonts w:ascii="ae_AlMohanad" w:eastAsiaTheme="minorHAnsi" w:hAnsi="ae_AlMohanad" w:cs="ae_AlMohanad"/>
                <w:sz w:val="28"/>
                <w:szCs w:val="28"/>
                <w:rtl/>
              </w:rPr>
              <w:t xml:space="preserve"> 20% من راتبه الأساسي.</w:t>
            </w:r>
          </w:p>
          <w:p w14:paraId="06222F5B" w14:textId="77777777" w:rsidR="0062055B" w:rsidRPr="00C70B88" w:rsidRDefault="0062055B" w:rsidP="00EE5663">
            <w:pPr>
              <w:pStyle w:val="a7"/>
              <w:numPr>
                <w:ilvl w:val="0"/>
                <w:numId w:val="68"/>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أن لا تزيد هذه المكافأة بأي حال من الأحوال عن الزيادة المفترضة في راتبه فيما لو تمت ترقيته إلى هذه الوظيفة.</w:t>
            </w:r>
          </w:p>
          <w:p w14:paraId="687F6FFA" w14:textId="77777777" w:rsidR="00E769F6" w:rsidRPr="00C70B88" w:rsidRDefault="0062055B" w:rsidP="00EE5663">
            <w:pPr>
              <w:pStyle w:val="a7"/>
              <w:numPr>
                <w:ilvl w:val="0"/>
                <w:numId w:val="68"/>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يتمتع المكلف بجميع مزايا الوظيفة المكلف بها كدرجة التذاكر وبدل </w:t>
            </w:r>
            <w:r w:rsidR="003F1448" w:rsidRPr="00C70B88">
              <w:rPr>
                <w:rFonts w:ascii="ae_AlMohanad" w:eastAsiaTheme="minorHAnsi" w:hAnsi="ae_AlMohanad" w:cs="ae_AlMohanad" w:hint="cs"/>
                <w:sz w:val="28"/>
                <w:szCs w:val="28"/>
                <w:rtl/>
              </w:rPr>
              <w:t>الانتداب</w:t>
            </w:r>
            <w:r w:rsidRPr="00C70B88">
              <w:rPr>
                <w:rFonts w:ascii="ae_AlMohanad" w:eastAsiaTheme="minorHAnsi" w:hAnsi="ae_AlMohanad" w:cs="ae_AlMohanad"/>
                <w:sz w:val="28"/>
                <w:szCs w:val="28"/>
                <w:rtl/>
              </w:rPr>
              <w:t xml:space="preserve"> وخلافها.</w:t>
            </w:r>
          </w:p>
        </w:tc>
      </w:tr>
    </w:tbl>
    <w:p w14:paraId="68A72109" w14:textId="77777777" w:rsidR="00E769F6" w:rsidRPr="00C70B88" w:rsidRDefault="00E769F6" w:rsidP="00E769F6">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27B43DA" w14:textId="77777777" w:rsidTr="00FA1867">
        <w:trPr>
          <w:trHeight w:val="271"/>
          <w:jc w:val="center"/>
        </w:trPr>
        <w:tc>
          <w:tcPr>
            <w:tcW w:w="1456" w:type="dxa"/>
            <w:gridSpan w:val="2"/>
            <w:tcBorders>
              <w:right w:val="nil"/>
            </w:tcBorders>
            <w:shd w:val="clear" w:color="auto" w:fill="FFFFCC"/>
            <w:vAlign w:val="center"/>
            <w:hideMark/>
          </w:tcPr>
          <w:p w14:paraId="6EAB44C9"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FFCC"/>
            <w:vAlign w:val="center"/>
          </w:tcPr>
          <w:p w14:paraId="3B7AD027"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FFCC"/>
            <w:vAlign w:val="center"/>
          </w:tcPr>
          <w:p w14:paraId="719028D4" w14:textId="77777777" w:rsidR="00E769F6" w:rsidRPr="00C70B88" w:rsidRDefault="00E769F6"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السابع : أيام وساعات العمل وفترات الراحة والعمل الإضافي</w:t>
            </w:r>
          </w:p>
        </w:tc>
      </w:tr>
      <w:tr w:rsidR="00FD3871" w:rsidRPr="00C70B88" w14:paraId="21E5E169" w14:textId="77777777" w:rsidTr="00FA1867">
        <w:trPr>
          <w:trHeight w:val="504"/>
          <w:jc w:val="center"/>
        </w:trPr>
        <w:tc>
          <w:tcPr>
            <w:tcW w:w="1414" w:type="dxa"/>
            <w:vAlign w:val="center"/>
            <w:hideMark/>
          </w:tcPr>
          <w:p w14:paraId="0DE6DF56"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D129140"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C5B2820"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01F58C6"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D9D753A" w14:textId="230B8F6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CA70EFA" w14:textId="3C17171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FF69604" w14:textId="4F3BB8D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3BA0346" w14:textId="77777777" w:rsidTr="00FA1867">
        <w:trPr>
          <w:trHeight w:val="993"/>
          <w:jc w:val="center"/>
        </w:trPr>
        <w:tc>
          <w:tcPr>
            <w:tcW w:w="10490" w:type="dxa"/>
            <w:gridSpan w:val="9"/>
          </w:tcPr>
          <w:p w14:paraId="0B053757" w14:textId="77777777" w:rsidR="0062055B" w:rsidRPr="00C70B88" w:rsidRDefault="0062055B" w:rsidP="0062055B">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عند تكليف موظف بوظيفة أخرى لا تتضمن قيامه بأعباء مهام وظيفته الأصلية إلى جانب مهام الوظيفة المكلف بها، يصرف له خلال فترة التكليف مكافأة وفق الضوابط التالية : </w:t>
            </w:r>
          </w:p>
          <w:p w14:paraId="6228AEF0" w14:textId="77777777" w:rsidR="00FD27A4" w:rsidRPr="00C70B88" w:rsidRDefault="0062055B" w:rsidP="00EE5663">
            <w:pPr>
              <w:pStyle w:val="a7"/>
              <w:numPr>
                <w:ilvl w:val="0"/>
                <w:numId w:val="69"/>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مكافأة شهرية مقطوعة </w:t>
            </w:r>
            <w:r w:rsidR="00105E5C">
              <w:rPr>
                <w:rFonts w:ascii="ae_AlMohanad" w:eastAsiaTheme="minorHAnsi" w:hAnsi="ae_AlMohanad" w:cs="ae_AlMohanad" w:hint="cs"/>
                <w:sz w:val="28"/>
                <w:szCs w:val="28"/>
                <w:rtl/>
              </w:rPr>
              <w:t xml:space="preserve">لا يتجاوز </w:t>
            </w:r>
            <w:r w:rsidRPr="00C70B88">
              <w:rPr>
                <w:rFonts w:ascii="ae_AlMohanad" w:eastAsiaTheme="minorHAnsi" w:hAnsi="ae_AlMohanad" w:cs="ae_AlMohanad"/>
                <w:sz w:val="28"/>
                <w:szCs w:val="28"/>
                <w:rtl/>
              </w:rPr>
              <w:t xml:space="preserve">مقدارها </w:t>
            </w:r>
            <w:r w:rsidR="00105E5C">
              <w:rPr>
                <w:rFonts w:ascii="ae_AlMohanad" w:eastAsiaTheme="minorHAnsi" w:hAnsi="ae_AlMohanad" w:cs="ae_AlMohanad" w:hint="cs"/>
                <w:sz w:val="28"/>
                <w:szCs w:val="28"/>
                <w:rtl/>
              </w:rPr>
              <w:t xml:space="preserve">عن </w:t>
            </w:r>
            <w:r w:rsidRPr="00C70B88">
              <w:rPr>
                <w:rFonts w:ascii="ae_AlMohanad" w:eastAsiaTheme="minorHAnsi" w:hAnsi="ae_AlMohanad" w:cs="ae_AlMohanad"/>
                <w:sz w:val="28"/>
                <w:szCs w:val="28"/>
                <w:rtl/>
              </w:rPr>
              <w:t>10 % من راتبه الأساسي.</w:t>
            </w:r>
          </w:p>
          <w:p w14:paraId="4DCC1F14" w14:textId="77777777" w:rsidR="0062055B" w:rsidRPr="00C70B88" w:rsidRDefault="0062055B" w:rsidP="00EE5663">
            <w:pPr>
              <w:pStyle w:val="a7"/>
              <w:numPr>
                <w:ilvl w:val="0"/>
                <w:numId w:val="69"/>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أن لا تزيد هذه المكافأة بأي حال من الأحوال عن الزيادة المفترضة في راتبه فيما لو تمت ترقيته إلى هذه الوظيفة.</w:t>
            </w:r>
          </w:p>
          <w:p w14:paraId="2AD11FB4" w14:textId="77777777" w:rsidR="00E769F6" w:rsidRPr="00C70B88" w:rsidRDefault="0062055B" w:rsidP="00EE5663">
            <w:pPr>
              <w:pStyle w:val="a7"/>
              <w:numPr>
                <w:ilvl w:val="0"/>
                <w:numId w:val="69"/>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يتمتع المكلف بجميع مزايا الوظيفة المكلف بها كدرجة التذاكر وبدل </w:t>
            </w:r>
            <w:r w:rsidR="003F1448" w:rsidRPr="00C70B88">
              <w:rPr>
                <w:rFonts w:ascii="ae_AlMohanad" w:eastAsiaTheme="minorHAnsi" w:hAnsi="ae_AlMohanad" w:cs="ae_AlMohanad" w:hint="cs"/>
                <w:sz w:val="28"/>
                <w:szCs w:val="28"/>
                <w:rtl/>
              </w:rPr>
              <w:t>الانتداب</w:t>
            </w:r>
            <w:r w:rsidRPr="00C70B88">
              <w:rPr>
                <w:rFonts w:ascii="ae_AlMohanad" w:eastAsiaTheme="minorHAnsi" w:hAnsi="ae_AlMohanad" w:cs="ae_AlMohanad"/>
                <w:sz w:val="28"/>
                <w:szCs w:val="28"/>
                <w:rtl/>
              </w:rPr>
              <w:t xml:space="preserve"> وخلافها.</w:t>
            </w:r>
          </w:p>
        </w:tc>
      </w:tr>
    </w:tbl>
    <w:p w14:paraId="021C67D4" w14:textId="77777777" w:rsidR="00E769F6" w:rsidRPr="00C70B88" w:rsidRDefault="00E769F6" w:rsidP="00E769F6">
      <w:pPr>
        <w:bidi/>
        <w:rPr>
          <w:rFonts w:ascii="Arial" w:hAnsi="Arial" w:cs="Arial"/>
          <w:sz w:val="32"/>
          <w:szCs w:val="32"/>
          <w:rtl/>
        </w:rPr>
      </w:pPr>
    </w:p>
    <w:p w14:paraId="16C7E9DD" w14:textId="77777777" w:rsidR="0062055B" w:rsidRPr="00C70B88" w:rsidRDefault="0062055B" w:rsidP="0062055B">
      <w:pPr>
        <w:bidi/>
        <w:rPr>
          <w:rFonts w:ascii="Arial" w:hAnsi="Arial" w:cs="Arial"/>
          <w:sz w:val="32"/>
          <w:szCs w:val="32"/>
          <w:rtl/>
        </w:rPr>
      </w:pPr>
    </w:p>
    <w:p w14:paraId="0E637F75" w14:textId="77777777" w:rsidR="0062055B" w:rsidRPr="00C70B88" w:rsidRDefault="0062055B" w:rsidP="0062055B">
      <w:pPr>
        <w:bidi/>
        <w:rPr>
          <w:rFonts w:ascii="Arial" w:hAnsi="Arial" w:cs="Arial"/>
          <w:sz w:val="32"/>
          <w:szCs w:val="32"/>
          <w:rtl/>
        </w:rPr>
      </w:pPr>
    </w:p>
    <w:p w14:paraId="1A1D7084" w14:textId="77777777" w:rsidR="0062055B" w:rsidRPr="00C70B88" w:rsidRDefault="0062055B" w:rsidP="0062055B">
      <w:pPr>
        <w:bidi/>
        <w:rPr>
          <w:rFonts w:ascii="Arial" w:hAnsi="Arial" w:cs="Arial"/>
          <w:sz w:val="32"/>
          <w:szCs w:val="32"/>
          <w:rtl/>
        </w:rPr>
      </w:pPr>
    </w:p>
    <w:p w14:paraId="76723697" w14:textId="77777777" w:rsidR="0062055B" w:rsidRPr="00C70B88" w:rsidRDefault="0062055B" w:rsidP="0062055B">
      <w:pPr>
        <w:bidi/>
        <w:rPr>
          <w:rFonts w:ascii="Arial" w:hAnsi="Arial" w:cs="Arial"/>
          <w:sz w:val="32"/>
          <w:szCs w:val="32"/>
          <w:rtl/>
        </w:rPr>
      </w:pPr>
    </w:p>
    <w:p w14:paraId="16A5395E" w14:textId="77777777" w:rsidR="0062055B" w:rsidRPr="00C70B88" w:rsidRDefault="0062055B" w:rsidP="0062055B">
      <w:pPr>
        <w:bidi/>
        <w:rPr>
          <w:rFonts w:ascii="Arial" w:hAnsi="Arial" w:cs="Arial"/>
          <w:sz w:val="32"/>
          <w:szCs w:val="32"/>
          <w:rtl/>
        </w:rPr>
      </w:pPr>
    </w:p>
    <w:p w14:paraId="5B967E06" w14:textId="77777777" w:rsidR="0062055B" w:rsidRPr="00C70B88" w:rsidRDefault="0062055B" w:rsidP="0062055B">
      <w:pPr>
        <w:bidi/>
        <w:rPr>
          <w:rFonts w:ascii="Arial" w:hAnsi="Arial" w:cs="Arial"/>
          <w:sz w:val="32"/>
          <w:szCs w:val="32"/>
          <w:rtl/>
        </w:rPr>
      </w:pPr>
    </w:p>
    <w:p w14:paraId="376D92D5" w14:textId="77777777" w:rsidR="0062055B" w:rsidRPr="00C70B88" w:rsidRDefault="0062055B" w:rsidP="0062055B">
      <w:pPr>
        <w:bidi/>
        <w:rPr>
          <w:rFonts w:ascii="Arial" w:hAnsi="Arial" w:cs="Arial"/>
          <w:sz w:val="32"/>
          <w:szCs w:val="32"/>
          <w:rtl/>
        </w:rPr>
      </w:pPr>
    </w:p>
    <w:p w14:paraId="01A6C961" w14:textId="77777777" w:rsidR="0062055B" w:rsidRPr="00C70B88" w:rsidRDefault="0062055B" w:rsidP="0062055B">
      <w:pPr>
        <w:bidi/>
        <w:rPr>
          <w:rFonts w:ascii="Arial" w:hAnsi="Arial" w:cs="Arial"/>
          <w:sz w:val="32"/>
          <w:szCs w:val="32"/>
          <w:rtl/>
        </w:rPr>
      </w:pPr>
    </w:p>
    <w:p w14:paraId="7688331A" w14:textId="77777777" w:rsidR="0062055B" w:rsidRPr="00C70B88" w:rsidRDefault="0062055B" w:rsidP="0062055B">
      <w:pPr>
        <w:bidi/>
        <w:rPr>
          <w:rFonts w:ascii="Arial" w:hAnsi="Arial" w:cs="Arial"/>
          <w:sz w:val="32"/>
          <w:szCs w:val="32"/>
          <w:rtl/>
        </w:rPr>
      </w:pPr>
    </w:p>
    <w:p w14:paraId="621D545F" w14:textId="77777777" w:rsidR="0062055B" w:rsidRPr="00C70B88" w:rsidRDefault="0062055B" w:rsidP="0062055B">
      <w:pPr>
        <w:bidi/>
        <w:rPr>
          <w:rFonts w:ascii="Arial" w:hAnsi="Arial" w:cs="Arial"/>
          <w:sz w:val="32"/>
          <w:szCs w:val="32"/>
          <w:rtl/>
        </w:rPr>
      </w:pPr>
    </w:p>
    <w:p w14:paraId="1A3AA37F" w14:textId="77777777" w:rsidR="0062055B" w:rsidRPr="00C70B88" w:rsidRDefault="0062055B" w:rsidP="0062055B">
      <w:pPr>
        <w:bidi/>
        <w:rPr>
          <w:rFonts w:ascii="Arial" w:hAnsi="Arial" w:cs="Arial"/>
          <w:sz w:val="32"/>
          <w:szCs w:val="32"/>
          <w:rtl/>
        </w:rPr>
      </w:pPr>
    </w:p>
    <w:p w14:paraId="569EF097" w14:textId="77777777" w:rsidR="0062055B" w:rsidRPr="00C70B88" w:rsidRDefault="0062055B" w:rsidP="0062055B">
      <w:pPr>
        <w:bidi/>
        <w:rPr>
          <w:rFonts w:ascii="Arial" w:hAnsi="Arial" w:cs="Arial"/>
          <w:sz w:val="32"/>
          <w:szCs w:val="32"/>
          <w:rtl/>
        </w:rPr>
      </w:pPr>
    </w:p>
    <w:p w14:paraId="2A80A633" w14:textId="77777777" w:rsidR="0062055B" w:rsidRPr="00C70B88" w:rsidRDefault="0062055B" w:rsidP="0062055B">
      <w:pPr>
        <w:bidi/>
        <w:rPr>
          <w:rFonts w:ascii="Arial" w:hAnsi="Arial" w:cs="Arial"/>
          <w:sz w:val="32"/>
          <w:szCs w:val="32"/>
          <w:rtl/>
        </w:rPr>
      </w:pPr>
    </w:p>
    <w:p w14:paraId="2474C819" w14:textId="77777777" w:rsidR="0062055B" w:rsidRPr="00C70B88" w:rsidRDefault="0062055B" w:rsidP="0062055B">
      <w:pPr>
        <w:bidi/>
        <w:rPr>
          <w:rFonts w:ascii="Arial" w:hAnsi="Arial" w:cs="Arial"/>
          <w:sz w:val="32"/>
          <w:szCs w:val="32"/>
          <w:rtl/>
        </w:rPr>
      </w:pPr>
    </w:p>
    <w:p w14:paraId="2F2D2B31" w14:textId="1AACE4BB" w:rsidR="0062055B" w:rsidRPr="00C70B88" w:rsidRDefault="0062055B" w:rsidP="0062055B">
      <w:pPr>
        <w:bidi/>
        <w:rPr>
          <w:rFonts w:ascii="Arial" w:hAnsi="Arial" w:cs="Arial"/>
          <w:sz w:val="32"/>
          <w:szCs w:val="32"/>
          <w:rtl/>
        </w:rPr>
      </w:pPr>
    </w:p>
    <w:p w14:paraId="72DED4E8" w14:textId="77777777" w:rsidR="0062055B" w:rsidRPr="00C70B88" w:rsidRDefault="0062055B" w:rsidP="0062055B">
      <w:pPr>
        <w:bidi/>
        <w:rPr>
          <w:rFonts w:ascii="Arial" w:hAnsi="Arial" w:cs="Arial"/>
          <w:sz w:val="32"/>
          <w:szCs w:val="32"/>
          <w:rtl/>
        </w:rPr>
      </w:pPr>
    </w:p>
    <w:p w14:paraId="699ACDE0" w14:textId="77777777" w:rsidR="0062055B" w:rsidRPr="00C70B88" w:rsidRDefault="0062055B" w:rsidP="0062055B">
      <w:pPr>
        <w:bidi/>
        <w:rPr>
          <w:rFonts w:ascii="Arial" w:hAnsi="Arial" w:cs="Arial"/>
          <w:sz w:val="32"/>
          <w:szCs w:val="32"/>
          <w:rtl/>
        </w:rPr>
      </w:pPr>
    </w:p>
    <w:p w14:paraId="72D9057B" w14:textId="77777777" w:rsidR="0062055B" w:rsidRPr="00C70B88" w:rsidRDefault="0062055B" w:rsidP="0062055B">
      <w:pPr>
        <w:bidi/>
        <w:rPr>
          <w:rFonts w:ascii="Arial" w:hAnsi="Arial" w:cs="Arial"/>
          <w:sz w:val="32"/>
          <w:szCs w:val="32"/>
          <w:rtl/>
        </w:rPr>
      </w:pPr>
    </w:p>
    <w:p w14:paraId="397D36E7" w14:textId="77777777" w:rsidR="0062055B" w:rsidRPr="00C70B88" w:rsidRDefault="0062055B" w:rsidP="0062055B">
      <w:pPr>
        <w:bidi/>
        <w:rPr>
          <w:rFonts w:ascii="Arial" w:hAnsi="Arial" w:cs="Arial"/>
          <w:sz w:val="32"/>
          <w:szCs w:val="32"/>
          <w:rtl/>
        </w:rPr>
      </w:pPr>
    </w:p>
    <w:p w14:paraId="13B0208D" w14:textId="77777777" w:rsidR="0062055B" w:rsidRPr="00C70B88" w:rsidRDefault="0062055B" w:rsidP="0062055B">
      <w:pPr>
        <w:bidi/>
        <w:rPr>
          <w:rFonts w:ascii="Arial" w:hAnsi="Arial" w:cs="Arial"/>
          <w:sz w:val="32"/>
          <w:szCs w:val="32"/>
          <w:rtl/>
        </w:rPr>
      </w:pPr>
    </w:p>
    <w:p w14:paraId="66DD7286" w14:textId="77777777" w:rsidR="0062055B" w:rsidRPr="00C70B88" w:rsidRDefault="0062055B" w:rsidP="0062055B">
      <w:pPr>
        <w:bidi/>
        <w:rPr>
          <w:rFonts w:ascii="Arial" w:hAnsi="Arial" w:cs="Arial"/>
          <w:sz w:val="32"/>
          <w:szCs w:val="32"/>
          <w:rtl/>
        </w:rPr>
      </w:pPr>
    </w:p>
    <w:p w14:paraId="587F6C73" w14:textId="77777777" w:rsidR="0062055B" w:rsidRPr="00C70B88" w:rsidRDefault="0062055B" w:rsidP="0062055B">
      <w:pPr>
        <w:bidi/>
        <w:rPr>
          <w:rFonts w:ascii="Arial" w:hAnsi="Arial" w:cs="Arial"/>
          <w:sz w:val="32"/>
          <w:szCs w:val="32"/>
          <w:rtl/>
        </w:rPr>
      </w:pPr>
    </w:p>
    <w:p w14:paraId="244A6E57" w14:textId="77777777" w:rsidR="005C43C0" w:rsidRPr="001D6862" w:rsidRDefault="005C43C0" w:rsidP="005C43C0">
      <w:pPr>
        <w:jc w:val="center"/>
        <w:rPr>
          <w:rFonts w:cs="mohammad bold art 1"/>
          <w:color w:val="7E0000"/>
          <w:sz w:val="40"/>
          <w:szCs w:val="40"/>
          <w:lang w:val="en-US"/>
        </w:rPr>
      </w:pPr>
      <w:r w:rsidRPr="001D6862">
        <w:rPr>
          <w:rFonts w:cs="mohammad bold art 1"/>
          <w:color w:val="7E0000"/>
          <w:sz w:val="40"/>
          <w:szCs w:val="40"/>
          <w:rtl/>
          <w:lang w:val="en-US"/>
        </w:rPr>
        <w:t xml:space="preserve">الفصل </w:t>
      </w:r>
      <w:r w:rsidRPr="001D6862">
        <w:rPr>
          <w:rFonts w:cs="mohammad bold art 1" w:hint="cs"/>
          <w:color w:val="7E0000"/>
          <w:sz w:val="40"/>
          <w:szCs w:val="40"/>
          <w:rtl/>
          <w:lang w:val="en-US"/>
        </w:rPr>
        <w:t>الثامن</w:t>
      </w:r>
    </w:p>
    <w:p w14:paraId="5677CFDA" w14:textId="77777777" w:rsidR="005C43C0" w:rsidRDefault="005C43C0" w:rsidP="005C43C0">
      <w:pPr>
        <w:jc w:val="center"/>
        <w:rPr>
          <w:rFonts w:cs="mohammad bold art 1"/>
          <w:color w:val="7E0000"/>
          <w:sz w:val="66"/>
          <w:szCs w:val="66"/>
          <w:rtl/>
          <w:lang w:val="en-US"/>
        </w:rPr>
      </w:pPr>
      <w:r w:rsidRPr="001D6862">
        <w:rPr>
          <w:rFonts w:cs="mohammad bold art 1"/>
          <w:color w:val="7E0000"/>
          <w:sz w:val="66"/>
          <w:szCs w:val="66"/>
          <w:rtl/>
          <w:lang w:val="en-US"/>
        </w:rPr>
        <w:t>قواعد</w:t>
      </w:r>
    </w:p>
    <w:p w14:paraId="4D6DCCA4" w14:textId="77777777" w:rsidR="005C43C0" w:rsidRPr="001D6862" w:rsidRDefault="005C43C0" w:rsidP="005C43C0">
      <w:pPr>
        <w:jc w:val="center"/>
        <w:rPr>
          <w:rFonts w:cs="mohammad bold art 1"/>
          <w:color w:val="7E0000"/>
          <w:sz w:val="66"/>
          <w:szCs w:val="66"/>
          <w:rtl/>
          <w:lang w:val="en-US"/>
        </w:rPr>
      </w:pPr>
      <w:r>
        <w:rPr>
          <w:rFonts w:cs="mohammad bold art 1" w:hint="cs"/>
          <w:color w:val="7E0000"/>
          <w:sz w:val="66"/>
          <w:szCs w:val="66"/>
          <w:rtl/>
          <w:lang w:val="en-US"/>
        </w:rPr>
        <w:t xml:space="preserve"> </w:t>
      </w:r>
      <w:r w:rsidRPr="001D6862">
        <w:rPr>
          <w:rFonts w:cs="mohammad bold art 1"/>
          <w:color w:val="7E0000"/>
          <w:sz w:val="66"/>
          <w:szCs w:val="66"/>
          <w:rtl/>
          <w:lang w:val="en-US"/>
        </w:rPr>
        <w:t>الحضور والانصراف</w:t>
      </w:r>
    </w:p>
    <w:p w14:paraId="08507F61" w14:textId="77777777" w:rsidR="005C43C0" w:rsidRPr="001D6862" w:rsidRDefault="005C43C0" w:rsidP="005C43C0">
      <w:pPr>
        <w:jc w:val="center"/>
        <w:rPr>
          <w:rFonts w:cs="mohammad bold art 1"/>
          <w:color w:val="7E0000"/>
          <w:sz w:val="66"/>
          <w:szCs w:val="66"/>
          <w:rtl/>
          <w:lang w:val="en-US"/>
        </w:rPr>
      </w:pPr>
      <w:r w:rsidRPr="001D6862">
        <w:rPr>
          <w:rFonts w:cs="mohammad bold art 1"/>
          <w:color w:val="7E0000"/>
          <w:sz w:val="66"/>
          <w:szCs w:val="66"/>
          <w:rtl/>
          <w:lang w:val="en-US"/>
        </w:rPr>
        <w:t xml:space="preserve"> و</w:t>
      </w:r>
      <w:r>
        <w:rPr>
          <w:rFonts w:cs="mohammad bold art 1" w:hint="cs"/>
          <w:color w:val="7E0000"/>
          <w:sz w:val="66"/>
          <w:szCs w:val="66"/>
          <w:rtl/>
          <w:lang w:val="en-US"/>
        </w:rPr>
        <w:t xml:space="preserve">  </w:t>
      </w:r>
      <w:r w:rsidRPr="001D6862">
        <w:rPr>
          <w:rFonts w:cs="mohammad bold art 1"/>
          <w:color w:val="7E0000"/>
          <w:sz w:val="66"/>
          <w:szCs w:val="66"/>
          <w:rtl/>
          <w:lang w:val="en-US"/>
        </w:rPr>
        <w:t xml:space="preserve">الدخول </w:t>
      </w:r>
    </w:p>
    <w:p w14:paraId="133370E0" w14:textId="77777777" w:rsidR="005C43C0" w:rsidRPr="001D6862" w:rsidRDefault="005C43C0" w:rsidP="005C43C0">
      <w:pPr>
        <w:jc w:val="center"/>
        <w:rPr>
          <w:rFonts w:cs="mohammad bold art 1"/>
          <w:color w:val="7E0000"/>
          <w:sz w:val="66"/>
          <w:szCs w:val="66"/>
          <w:lang w:val="en-US"/>
        </w:rPr>
      </w:pPr>
      <w:r w:rsidRPr="001D6862">
        <w:rPr>
          <w:rFonts w:cs="mohammad bold art 1"/>
          <w:color w:val="7E0000"/>
          <w:sz w:val="66"/>
          <w:szCs w:val="66"/>
          <w:rtl/>
          <w:lang w:val="en-US"/>
        </w:rPr>
        <w:t>إلى مكان العمل</w:t>
      </w:r>
    </w:p>
    <w:p w14:paraId="2B705597" w14:textId="77777777" w:rsidR="0062055B" w:rsidRPr="00C70B88" w:rsidRDefault="0062055B" w:rsidP="0062055B">
      <w:pPr>
        <w:bidi/>
        <w:rPr>
          <w:rFonts w:ascii="Arial" w:hAnsi="Arial" w:cs="Arial"/>
          <w:sz w:val="32"/>
          <w:szCs w:val="32"/>
          <w:rtl/>
        </w:rPr>
      </w:pPr>
    </w:p>
    <w:p w14:paraId="0F904538" w14:textId="77777777" w:rsidR="0062055B" w:rsidRPr="00C70B88" w:rsidRDefault="0062055B" w:rsidP="0062055B">
      <w:pPr>
        <w:bidi/>
        <w:rPr>
          <w:rFonts w:ascii="Arial" w:hAnsi="Arial" w:cs="Arial"/>
          <w:sz w:val="32"/>
          <w:szCs w:val="32"/>
          <w:rtl/>
        </w:rPr>
      </w:pPr>
    </w:p>
    <w:p w14:paraId="2CBC3423" w14:textId="77777777" w:rsidR="0062055B" w:rsidRPr="00C70B88" w:rsidRDefault="0062055B" w:rsidP="0062055B">
      <w:pPr>
        <w:bidi/>
        <w:rPr>
          <w:rFonts w:ascii="Arial" w:hAnsi="Arial" w:cs="Arial"/>
          <w:sz w:val="32"/>
          <w:szCs w:val="32"/>
          <w:rtl/>
        </w:rPr>
      </w:pPr>
    </w:p>
    <w:p w14:paraId="4B28DE6F" w14:textId="77777777" w:rsidR="0062055B" w:rsidRPr="00C70B88" w:rsidRDefault="0062055B" w:rsidP="0062055B">
      <w:pPr>
        <w:bidi/>
        <w:rPr>
          <w:rFonts w:ascii="Arial" w:hAnsi="Arial" w:cs="Arial"/>
          <w:sz w:val="32"/>
          <w:szCs w:val="32"/>
          <w:rtl/>
        </w:rPr>
      </w:pPr>
    </w:p>
    <w:p w14:paraId="79EA193E" w14:textId="77777777" w:rsidR="0062055B" w:rsidRPr="00C70B88" w:rsidRDefault="0062055B" w:rsidP="0062055B">
      <w:pPr>
        <w:bidi/>
        <w:rPr>
          <w:rFonts w:ascii="Arial" w:hAnsi="Arial" w:cs="Arial"/>
          <w:sz w:val="32"/>
          <w:szCs w:val="32"/>
          <w:rtl/>
        </w:rPr>
      </w:pPr>
    </w:p>
    <w:p w14:paraId="24D76652" w14:textId="77777777" w:rsidR="0062055B" w:rsidRPr="00C70B88" w:rsidRDefault="0062055B" w:rsidP="0062055B">
      <w:pPr>
        <w:bidi/>
        <w:rPr>
          <w:rFonts w:ascii="Arial" w:hAnsi="Arial" w:cs="Arial"/>
          <w:sz w:val="32"/>
          <w:szCs w:val="32"/>
          <w:rtl/>
        </w:rPr>
      </w:pPr>
    </w:p>
    <w:p w14:paraId="767D28EF" w14:textId="77777777" w:rsidR="0062055B" w:rsidRPr="00C70B88" w:rsidRDefault="0062055B" w:rsidP="0062055B">
      <w:pPr>
        <w:bidi/>
        <w:rPr>
          <w:rFonts w:ascii="Arial" w:hAnsi="Arial" w:cs="Arial"/>
          <w:sz w:val="32"/>
          <w:szCs w:val="32"/>
          <w:rtl/>
        </w:rPr>
      </w:pPr>
    </w:p>
    <w:p w14:paraId="3A984E2A" w14:textId="75CF8AA2" w:rsidR="0062055B" w:rsidRDefault="0062055B" w:rsidP="0062055B">
      <w:pPr>
        <w:bidi/>
        <w:rPr>
          <w:rFonts w:ascii="Arial" w:hAnsi="Arial" w:cs="Arial"/>
          <w:sz w:val="32"/>
          <w:szCs w:val="32"/>
          <w:rtl/>
        </w:rPr>
      </w:pPr>
    </w:p>
    <w:p w14:paraId="36066B9A" w14:textId="035349AA" w:rsidR="005560AE" w:rsidRDefault="005560AE" w:rsidP="005560AE">
      <w:pPr>
        <w:bidi/>
        <w:rPr>
          <w:rFonts w:ascii="Arial" w:hAnsi="Arial" w:cs="Arial"/>
          <w:sz w:val="32"/>
          <w:szCs w:val="32"/>
          <w:rtl/>
        </w:rPr>
      </w:pPr>
    </w:p>
    <w:p w14:paraId="2D3D9FE1" w14:textId="302B3928" w:rsidR="005560AE" w:rsidRDefault="005560AE" w:rsidP="005560AE">
      <w:pPr>
        <w:bidi/>
        <w:rPr>
          <w:rFonts w:ascii="Arial" w:hAnsi="Arial" w:cs="Arial"/>
          <w:sz w:val="32"/>
          <w:szCs w:val="32"/>
          <w:rtl/>
        </w:rPr>
      </w:pPr>
    </w:p>
    <w:p w14:paraId="053C89C7" w14:textId="7E7E4D63" w:rsidR="005560AE" w:rsidRDefault="005560AE" w:rsidP="005560AE">
      <w:pPr>
        <w:bidi/>
        <w:rPr>
          <w:rFonts w:ascii="Arial" w:hAnsi="Arial" w:cs="Arial"/>
          <w:sz w:val="32"/>
          <w:szCs w:val="32"/>
          <w:rtl/>
        </w:rPr>
      </w:pPr>
    </w:p>
    <w:p w14:paraId="4E6BD4B6" w14:textId="19CC2CCD" w:rsidR="005560AE" w:rsidRDefault="005560AE" w:rsidP="005560AE">
      <w:pPr>
        <w:bidi/>
        <w:rPr>
          <w:rFonts w:ascii="Arial" w:hAnsi="Arial" w:cs="Arial"/>
          <w:sz w:val="32"/>
          <w:szCs w:val="32"/>
          <w:rtl/>
        </w:rPr>
      </w:pPr>
    </w:p>
    <w:p w14:paraId="48DF706A" w14:textId="3EE87856" w:rsidR="005560AE" w:rsidRDefault="005560AE" w:rsidP="005560AE">
      <w:pPr>
        <w:bidi/>
        <w:rPr>
          <w:rFonts w:ascii="Arial" w:hAnsi="Arial" w:cs="Arial"/>
          <w:sz w:val="32"/>
          <w:szCs w:val="32"/>
          <w:rtl/>
        </w:rPr>
      </w:pPr>
    </w:p>
    <w:p w14:paraId="775D4F4F" w14:textId="51B88242" w:rsidR="005560AE" w:rsidRDefault="005560AE" w:rsidP="005560AE">
      <w:pPr>
        <w:bidi/>
        <w:rPr>
          <w:rFonts w:ascii="Arial" w:hAnsi="Arial" w:cs="Arial"/>
          <w:sz w:val="32"/>
          <w:szCs w:val="32"/>
          <w:rtl/>
        </w:rPr>
      </w:pPr>
    </w:p>
    <w:p w14:paraId="2E6A01DB" w14:textId="33D60D45" w:rsidR="005560AE" w:rsidRDefault="005560AE" w:rsidP="005560AE">
      <w:pPr>
        <w:bidi/>
        <w:rPr>
          <w:rFonts w:ascii="Arial" w:hAnsi="Arial" w:cs="Arial"/>
          <w:sz w:val="32"/>
          <w:szCs w:val="32"/>
          <w:rtl/>
        </w:rPr>
      </w:pPr>
    </w:p>
    <w:p w14:paraId="35C7DA52" w14:textId="77777777" w:rsidR="005560AE" w:rsidRPr="00C70B88" w:rsidRDefault="005560AE" w:rsidP="005560AE">
      <w:pPr>
        <w:bidi/>
        <w:rPr>
          <w:rFonts w:ascii="Arial" w:hAnsi="Arial" w:cs="Arial"/>
          <w:sz w:val="32"/>
          <w:szCs w:val="32"/>
          <w:rtl/>
        </w:rPr>
      </w:pPr>
    </w:p>
    <w:p w14:paraId="7FFB661D" w14:textId="77777777" w:rsidR="0062055B" w:rsidRPr="00C70B88" w:rsidRDefault="0062055B" w:rsidP="0062055B">
      <w:pPr>
        <w:bidi/>
        <w:rPr>
          <w:rFonts w:ascii="Arial" w:hAnsi="Arial" w:cs="Arial"/>
          <w:sz w:val="32"/>
          <w:szCs w:val="32"/>
          <w:rtl/>
        </w:rPr>
      </w:pPr>
    </w:p>
    <w:p w14:paraId="546B320E" w14:textId="77777777" w:rsidR="0062055B" w:rsidRPr="00FD3871" w:rsidRDefault="0062055B" w:rsidP="0062055B">
      <w:pPr>
        <w:bidi/>
        <w:rPr>
          <w:rFonts w:ascii="Arial" w:hAnsi="Arial" w:cs="Arial"/>
          <w:sz w:val="32"/>
          <w:szCs w:val="32"/>
          <w:rtl/>
          <w:lang w:val="en-US"/>
        </w:rPr>
      </w:pPr>
    </w:p>
    <w:p w14:paraId="6250B9C0" w14:textId="77777777" w:rsidR="0062055B" w:rsidRPr="00C70B88" w:rsidRDefault="0062055B" w:rsidP="00273FF9">
      <w:pPr>
        <w:bidi/>
        <w:ind w:left="-144"/>
        <w:rPr>
          <w:rFonts w:ascii="Arial" w:hAnsi="Arial" w:cs="mohammad bold art 1"/>
          <w:sz w:val="28"/>
          <w:szCs w:val="28"/>
          <w:rtl/>
        </w:rPr>
      </w:pPr>
      <w:r w:rsidRPr="00C70B88">
        <w:rPr>
          <w:rFonts w:ascii="Arial" w:hAnsi="Arial" w:cs="mohammad bold art 1"/>
          <w:sz w:val="28"/>
          <w:szCs w:val="28"/>
          <w:rtl/>
        </w:rPr>
        <w:t>مكان الحضور</w:t>
      </w:r>
      <w:r w:rsidRPr="00C70B88">
        <w:rPr>
          <w:rFonts w:ascii="Arial" w:hAnsi="Arial" w:cs="mohammad bold art 1"/>
          <w:sz w:val="28"/>
          <w:szCs w:val="28"/>
        </w:rPr>
        <w:t xml:space="preserve">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88AFCB1" w14:textId="77777777" w:rsidTr="0062055B">
        <w:trPr>
          <w:trHeight w:val="271"/>
          <w:jc w:val="center"/>
        </w:trPr>
        <w:tc>
          <w:tcPr>
            <w:tcW w:w="1456" w:type="dxa"/>
            <w:gridSpan w:val="2"/>
            <w:tcBorders>
              <w:right w:val="nil"/>
            </w:tcBorders>
            <w:shd w:val="clear" w:color="auto" w:fill="D9D9D9" w:themeFill="background1" w:themeFillShade="D9"/>
            <w:vAlign w:val="center"/>
            <w:hideMark/>
          </w:tcPr>
          <w:p w14:paraId="4DF2E12D" w14:textId="77777777" w:rsidR="00E769F6" w:rsidRPr="00C70B88" w:rsidRDefault="00E769F6"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9D9D9" w:themeFill="background1" w:themeFillShade="D9"/>
            <w:vAlign w:val="center"/>
          </w:tcPr>
          <w:p w14:paraId="79B560CC" w14:textId="77777777" w:rsidR="00E769F6" w:rsidRPr="00C70B88" w:rsidRDefault="00E769F6"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9D9D9" w:themeFill="background1" w:themeFillShade="D9"/>
            <w:vAlign w:val="center"/>
          </w:tcPr>
          <w:p w14:paraId="3E4F7010" w14:textId="77777777" w:rsidR="00E769F6" w:rsidRPr="00C70B88" w:rsidRDefault="0062055B" w:rsidP="0062055B">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الثامـن : قواعد الحضور والانصراف والدخول إلى مكان العمل</w:t>
            </w:r>
          </w:p>
        </w:tc>
      </w:tr>
      <w:tr w:rsidR="00FD3871" w:rsidRPr="00C70B88" w14:paraId="20D39547" w14:textId="77777777" w:rsidTr="00FA1867">
        <w:trPr>
          <w:trHeight w:val="504"/>
          <w:jc w:val="center"/>
        </w:trPr>
        <w:tc>
          <w:tcPr>
            <w:tcW w:w="1414" w:type="dxa"/>
            <w:vAlign w:val="center"/>
            <w:hideMark/>
          </w:tcPr>
          <w:p w14:paraId="570CD4D6"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24DFAF9"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4A1E525"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1E0893D"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4DFDF055" w14:textId="49908B2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1F9BA6F" w14:textId="7426C13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471E7BB" w14:textId="537D0B8E"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0299A68" w14:textId="77777777" w:rsidTr="00FA1867">
        <w:trPr>
          <w:trHeight w:val="993"/>
          <w:jc w:val="center"/>
        </w:trPr>
        <w:tc>
          <w:tcPr>
            <w:tcW w:w="10490" w:type="dxa"/>
            <w:gridSpan w:val="9"/>
          </w:tcPr>
          <w:p w14:paraId="70127BF0" w14:textId="77777777" w:rsidR="00E769F6" w:rsidRPr="00C70B88" w:rsidRDefault="0062055B"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يكون مكان الحضور هو المكان الذي يحضر إليه الموظفون عادة في كل يوم عمل من أجل القيام بمهامهم وواجباتهم الموكلة إليهم ويضع الموظفون أنفسهم تحت تصرف الجمعية ويكون ذلك عادة قبل البدء بأداء مهامهم الخاصة بالوظيفة الموكل إليهم.</w:t>
            </w:r>
          </w:p>
        </w:tc>
      </w:tr>
    </w:tbl>
    <w:p w14:paraId="271530C5" w14:textId="77777777" w:rsidR="00AB4A9E" w:rsidRPr="00C70B88" w:rsidRDefault="00AB4A9E" w:rsidP="0062055B">
      <w:pPr>
        <w:bidi/>
        <w:rPr>
          <w:rFonts w:ascii="Arial" w:hAnsi="Arial" w:cs="Arial"/>
          <w:sz w:val="32"/>
          <w:szCs w:val="32"/>
          <w:rtl/>
        </w:rPr>
      </w:pPr>
    </w:p>
    <w:p w14:paraId="72FCB6C0" w14:textId="77777777" w:rsidR="0062055B" w:rsidRPr="00C70B88" w:rsidRDefault="0062055B" w:rsidP="00273FF9">
      <w:pPr>
        <w:bidi/>
        <w:ind w:left="-144"/>
        <w:rPr>
          <w:rFonts w:ascii="Arial" w:hAnsi="Arial" w:cs="mohammad bold art 1"/>
          <w:sz w:val="28"/>
          <w:szCs w:val="28"/>
          <w:rtl/>
        </w:rPr>
      </w:pPr>
      <w:r w:rsidRPr="00C70B88">
        <w:rPr>
          <w:rFonts w:ascii="Arial" w:hAnsi="Arial" w:cs="mohammad bold art 1"/>
          <w:sz w:val="28"/>
          <w:szCs w:val="28"/>
          <w:rtl/>
        </w:rPr>
        <w:t>مسؤولية حضور الموظف</w:t>
      </w:r>
      <w:r w:rsidRPr="00C70B88">
        <w:rPr>
          <w:rFonts w:ascii="Arial" w:hAnsi="Arial" w:cs="mohammad bold art 1"/>
          <w:sz w:val="28"/>
          <w:szCs w:val="28"/>
        </w:rPr>
        <w:t xml:space="preserve">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FD3871" w:rsidRPr="00C70B88" w14:paraId="02BE1C19" w14:textId="77777777" w:rsidTr="00FA1867">
        <w:trPr>
          <w:trHeight w:val="271"/>
          <w:jc w:val="center"/>
        </w:trPr>
        <w:tc>
          <w:tcPr>
            <w:tcW w:w="1456" w:type="dxa"/>
            <w:gridSpan w:val="2"/>
            <w:tcBorders>
              <w:right w:val="nil"/>
            </w:tcBorders>
            <w:shd w:val="clear" w:color="auto" w:fill="D9D9D9" w:themeFill="background1" w:themeFillShade="D9"/>
            <w:vAlign w:val="center"/>
            <w:hideMark/>
          </w:tcPr>
          <w:p w14:paraId="63FBE500" w14:textId="77777777" w:rsidR="00FD3871" w:rsidRPr="00C70B88" w:rsidRDefault="00FD3871"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9D9D9" w:themeFill="background1" w:themeFillShade="D9"/>
            <w:vAlign w:val="center"/>
          </w:tcPr>
          <w:p w14:paraId="518D1793" w14:textId="77777777" w:rsidR="00FD3871" w:rsidRPr="00C70B88" w:rsidRDefault="00FD3871"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9D9D9" w:themeFill="background1" w:themeFillShade="D9"/>
            <w:vAlign w:val="center"/>
          </w:tcPr>
          <w:p w14:paraId="2CCE55CB" w14:textId="77777777" w:rsidR="00FD3871" w:rsidRPr="00C70B88" w:rsidRDefault="00FD3871"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الثامـن : قواعد الحضور والانصراف والدخول إلى مكان العمل</w:t>
            </w:r>
          </w:p>
        </w:tc>
      </w:tr>
      <w:tr w:rsidR="00FD3871" w:rsidRPr="00C70B88" w14:paraId="21094AA5" w14:textId="77777777" w:rsidTr="00FA1867">
        <w:trPr>
          <w:trHeight w:val="504"/>
          <w:jc w:val="center"/>
        </w:trPr>
        <w:tc>
          <w:tcPr>
            <w:tcW w:w="1414" w:type="dxa"/>
            <w:vAlign w:val="center"/>
            <w:hideMark/>
          </w:tcPr>
          <w:p w14:paraId="5248AC45"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905ADF5"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9EF6724"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054D9CB"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2343B8F" w14:textId="560E646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8DD8556" w14:textId="63C6BD46"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5510A69" w14:textId="7EF21E7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7E78C83" w14:textId="77777777" w:rsidTr="00FD27A4">
        <w:trPr>
          <w:trHeight w:val="60"/>
          <w:jc w:val="center"/>
        </w:trPr>
        <w:tc>
          <w:tcPr>
            <w:tcW w:w="10490" w:type="dxa"/>
            <w:gridSpan w:val="9"/>
          </w:tcPr>
          <w:p w14:paraId="7C815003" w14:textId="77777777" w:rsidR="0062055B" w:rsidRPr="00C70B88" w:rsidRDefault="0062055B"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يعتبر المشرف المباشر </w:t>
            </w:r>
            <w:r w:rsidR="00BA5ED7" w:rsidRPr="00C70B88">
              <w:rPr>
                <w:rFonts w:ascii="ae_AlMohanad" w:eastAsiaTheme="minorHAnsi" w:hAnsi="ae_AlMohanad" w:cs="ae_AlMohanad"/>
                <w:sz w:val="28"/>
                <w:szCs w:val="28"/>
                <w:rtl/>
                <w:lang w:val="en-US" w:eastAsia="en-US"/>
              </w:rPr>
              <w:t>مسؤول</w:t>
            </w:r>
            <w:r w:rsidRPr="00C70B88">
              <w:rPr>
                <w:rFonts w:ascii="ae_AlMohanad" w:eastAsiaTheme="minorHAnsi" w:hAnsi="ae_AlMohanad" w:cs="ae_AlMohanad"/>
                <w:sz w:val="28"/>
                <w:szCs w:val="28"/>
                <w:rtl/>
                <w:lang w:val="en-US" w:eastAsia="en-US"/>
              </w:rPr>
              <w:t>اً عن حضور وانصراف الموظف الذي يرأسه في مكان العمل .</w:t>
            </w:r>
          </w:p>
        </w:tc>
      </w:tr>
    </w:tbl>
    <w:p w14:paraId="59063629" w14:textId="77777777" w:rsidR="0062055B" w:rsidRPr="00C70B88" w:rsidRDefault="0062055B" w:rsidP="00273FF9">
      <w:pPr>
        <w:bidi/>
        <w:ind w:left="-144"/>
        <w:rPr>
          <w:rFonts w:ascii="Arial" w:hAnsi="Arial" w:cs="mohammad bold art 1"/>
          <w:sz w:val="28"/>
          <w:szCs w:val="28"/>
          <w:rtl/>
        </w:rPr>
      </w:pPr>
      <w:r w:rsidRPr="00C70B88">
        <w:rPr>
          <w:rFonts w:ascii="Arial" w:hAnsi="Arial" w:cs="mohammad bold art 1"/>
          <w:sz w:val="28"/>
          <w:szCs w:val="28"/>
          <w:rtl/>
        </w:rPr>
        <w:t>تفتيش مكان العمل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17969AB" w14:textId="77777777" w:rsidTr="00FA1867">
        <w:trPr>
          <w:trHeight w:val="271"/>
          <w:jc w:val="center"/>
        </w:trPr>
        <w:tc>
          <w:tcPr>
            <w:tcW w:w="1456" w:type="dxa"/>
            <w:gridSpan w:val="2"/>
            <w:tcBorders>
              <w:right w:val="nil"/>
            </w:tcBorders>
            <w:shd w:val="clear" w:color="auto" w:fill="D9D9D9" w:themeFill="background1" w:themeFillShade="D9"/>
            <w:vAlign w:val="center"/>
            <w:hideMark/>
          </w:tcPr>
          <w:p w14:paraId="5E58A20D" w14:textId="77777777" w:rsidR="0062055B" w:rsidRPr="00C70B88" w:rsidRDefault="0062055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9D9D9" w:themeFill="background1" w:themeFillShade="D9"/>
            <w:vAlign w:val="center"/>
          </w:tcPr>
          <w:p w14:paraId="094DC0CA" w14:textId="77777777" w:rsidR="0062055B" w:rsidRPr="00C70B88" w:rsidRDefault="0062055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9D9D9" w:themeFill="background1" w:themeFillShade="D9"/>
            <w:vAlign w:val="center"/>
          </w:tcPr>
          <w:p w14:paraId="06E9C6B9" w14:textId="77777777" w:rsidR="0062055B" w:rsidRPr="00C70B88" w:rsidRDefault="0062055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الفصـل الثامـن : قواعد الحضور والانصراف والدخول إلى مكان العمل</w:t>
            </w:r>
          </w:p>
        </w:tc>
      </w:tr>
      <w:tr w:rsidR="00FD3871" w:rsidRPr="00C70B88" w14:paraId="504AFC0C" w14:textId="77777777" w:rsidTr="00FA1867">
        <w:trPr>
          <w:trHeight w:val="504"/>
          <w:jc w:val="center"/>
        </w:trPr>
        <w:tc>
          <w:tcPr>
            <w:tcW w:w="1414" w:type="dxa"/>
            <w:vAlign w:val="center"/>
            <w:hideMark/>
          </w:tcPr>
          <w:p w14:paraId="39D7A362"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0A3AD69"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2406192"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AEC025E"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B23B24F" w14:textId="79AF7F8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37C3239" w14:textId="2CE375C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E9FB761" w14:textId="308BDAF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98602B7" w14:textId="77777777" w:rsidTr="00FA1867">
        <w:trPr>
          <w:trHeight w:val="993"/>
          <w:jc w:val="center"/>
        </w:trPr>
        <w:tc>
          <w:tcPr>
            <w:tcW w:w="10490" w:type="dxa"/>
            <w:gridSpan w:val="9"/>
          </w:tcPr>
          <w:p w14:paraId="67B44348" w14:textId="77777777" w:rsidR="0062055B" w:rsidRPr="00C70B88" w:rsidRDefault="0062055B"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على كل موظف الامتثال للتفتيش عند الدخول إلى مكان الوظيفة أو الخروج منه خلال ساعات الوظيفة أو بعدها متى ما طُلب منه ذلك من قبل الإدارة المختصة في الجمعية .</w:t>
            </w:r>
          </w:p>
        </w:tc>
      </w:tr>
    </w:tbl>
    <w:p w14:paraId="7522ECFC" w14:textId="77777777" w:rsidR="0062055B" w:rsidRPr="00C70B88" w:rsidRDefault="0062055B" w:rsidP="0062055B">
      <w:pPr>
        <w:bidi/>
        <w:rPr>
          <w:rFonts w:ascii="Arial" w:hAnsi="Arial" w:cs="Arial"/>
          <w:sz w:val="32"/>
          <w:szCs w:val="32"/>
          <w:rtl/>
        </w:rPr>
      </w:pPr>
    </w:p>
    <w:p w14:paraId="57EA7CD3" w14:textId="77777777" w:rsidR="0062055B" w:rsidRPr="00C70B88" w:rsidRDefault="0062055B" w:rsidP="0062055B">
      <w:pPr>
        <w:bidi/>
        <w:rPr>
          <w:rFonts w:ascii="Arial" w:hAnsi="Arial" w:cs="Arial"/>
          <w:sz w:val="32"/>
          <w:szCs w:val="32"/>
          <w:rtl/>
        </w:rPr>
      </w:pPr>
    </w:p>
    <w:p w14:paraId="59C39F77" w14:textId="77777777" w:rsidR="0062055B" w:rsidRPr="00C70B88" w:rsidRDefault="0062055B" w:rsidP="0062055B">
      <w:pPr>
        <w:bidi/>
        <w:rPr>
          <w:rFonts w:ascii="Arial" w:hAnsi="Arial" w:cs="Arial"/>
          <w:sz w:val="32"/>
          <w:szCs w:val="32"/>
          <w:rtl/>
        </w:rPr>
      </w:pPr>
    </w:p>
    <w:p w14:paraId="40C978E3" w14:textId="77777777" w:rsidR="0062055B" w:rsidRPr="00C70B88" w:rsidRDefault="0062055B" w:rsidP="0062055B">
      <w:pPr>
        <w:bidi/>
        <w:rPr>
          <w:rFonts w:ascii="Arial" w:hAnsi="Arial" w:cs="Arial"/>
          <w:sz w:val="32"/>
          <w:szCs w:val="32"/>
          <w:rtl/>
        </w:rPr>
      </w:pPr>
    </w:p>
    <w:p w14:paraId="0C2F8272" w14:textId="77777777" w:rsidR="0062055B" w:rsidRPr="00C70B88" w:rsidRDefault="0062055B" w:rsidP="0062055B">
      <w:pPr>
        <w:bidi/>
        <w:rPr>
          <w:rFonts w:ascii="Arial" w:hAnsi="Arial" w:cs="Arial"/>
          <w:sz w:val="32"/>
          <w:szCs w:val="32"/>
          <w:rtl/>
        </w:rPr>
      </w:pPr>
    </w:p>
    <w:p w14:paraId="15AC0B0F" w14:textId="77777777" w:rsidR="0062055B" w:rsidRPr="00C70B88" w:rsidRDefault="0062055B" w:rsidP="0062055B">
      <w:pPr>
        <w:bidi/>
        <w:rPr>
          <w:rFonts w:ascii="Arial" w:hAnsi="Arial" w:cs="Arial"/>
          <w:sz w:val="32"/>
          <w:szCs w:val="32"/>
          <w:rtl/>
        </w:rPr>
      </w:pPr>
    </w:p>
    <w:p w14:paraId="04310868" w14:textId="77777777" w:rsidR="0062055B" w:rsidRPr="00C70B88" w:rsidRDefault="0062055B" w:rsidP="0062055B">
      <w:pPr>
        <w:bidi/>
        <w:rPr>
          <w:rFonts w:ascii="Arial" w:hAnsi="Arial" w:cs="Arial"/>
          <w:sz w:val="32"/>
          <w:szCs w:val="32"/>
          <w:rtl/>
        </w:rPr>
      </w:pPr>
    </w:p>
    <w:p w14:paraId="681C3BF8" w14:textId="77777777" w:rsidR="0062055B" w:rsidRPr="00C70B88" w:rsidRDefault="0062055B" w:rsidP="0062055B">
      <w:pPr>
        <w:bidi/>
        <w:rPr>
          <w:rFonts w:ascii="Arial" w:hAnsi="Arial" w:cs="Arial"/>
          <w:sz w:val="32"/>
          <w:szCs w:val="32"/>
          <w:rtl/>
        </w:rPr>
      </w:pPr>
    </w:p>
    <w:p w14:paraId="1E359028" w14:textId="77777777" w:rsidR="0062055B" w:rsidRPr="00C70B88" w:rsidRDefault="0062055B" w:rsidP="0062055B">
      <w:pPr>
        <w:bidi/>
        <w:rPr>
          <w:rFonts w:ascii="Arial" w:hAnsi="Arial" w:cs="Arial"/>
          <w:sz w:val="32"/>
          <w:szCs w:val="32"/>
          <w:rtl/>
        </w:rPr>
      </w:pPr>
    </w:p>
    <w:p w14:paraId="07E81A10" w14:textId="77777777" w:rsidR="0062055B" w:rsidRPr="00C70B88" w:rsidRDefault="0062055B" w:rsidP="0062055B">
      <w:pPr>
        <w:bidi/>
        <w:rPr>
          <w:rFonts w:ascii="Arial" w:hAnsi="Arial" w:cs="Arial"/>
          <w:sz w:val="32"/>
          <w:szCs w:val="32"/>
          <w:rtl/>
        </w:rPr>
      </w:pPr>
    </w:p>
    <w:p w14:paraId="6E3C8EE2" w14:textId="77777777" w:rsidR="0062055B" w:rsidRPr="00C70B88" w:rsidRDefault="0062055B" w:rsidP="0062055B">
      <w:pPr>
        <w:bidi/>
        <w:rPr>
          <w:rFonts w:ascii="Arial" w:hAnsi="Arial" w:cs="Arial"/>
          <w:sz w:val="32"/>
          <w:szCs w:val="32"/>
          <w:rtl/>
        </w:rPr>
      </w:pPr>
    </w:p>
    <w:p w14:paraId="24426159" w14:textId="77777777" w:rsidR="0062055B" w:rsidRPr="00C70B88" w:rsidRDefault="0062055B" w:rsidP="0062055B">
      <w:pPr>
        <w:bidi/>
        <w:rPr>
          <w:rFonts w:ascii="Arial" w:hAnsi="Arial" w:cs="Arial"/>
          <w:sz w:val="32"/>
          <w:szCs w:val="32"/>
          <w:rtl/>
        </w:rPr>
      </w:pPr>
    </w:p>
    <w:p w14:paraId="219D66E1" w14:textId="77777777" w:rsidR="0062055B" w:rsidRPr="00C70B88" w:rsidRDefault="0062055B" w:rsidP="0062055B">
      <w:pPr>
        <w:bidi/>
        <w:rPr>
          <w:rFonts w:ascii="Arial" w:hAnsi="Arial" w:cs="Arial"/>
          <w:sz w:val="32"/>
          <w:szCs w:val="32"/>
          <w:rtl/>
        </w:rPr>
      </w:pPr>
    </w:p>
    <w:p w14:paraId="2E808D85" w14:textId="77777777" w:rsidR="0062055B" w:rsidRPr="00C70B88" w:rsidRDefault="0062055B" w:rsidP="0062055B">
      <w:pPr>
        <w:bidi/>
        <w:rPr>
          <w:rFonts w:ascii="Arial" w:hAnsi="Arial" w:cs="Arial"/>
          <w:sz w:val="32"/>
          <w:szCs w:val="32"/>
          <w:rtl/>
        </w:rPr>
      </w:pPr>
    </w:p>
    <w:p w14:paraId="14C2019C" w14:textId="77777777" w:rsidR="0062055B" w:rsidRPr="00C70B88" w:rsidRDefault="0062055B" w:rsidP="0062055B">
      <w:pPr>
        <w:bidi/>
        <w:rPr>
          <w:rFonts w:ascii="Arial" w:hAnsi="Arial" w:cs="Arial"/>
          <w:sz w:val="32"/>
          <w:szCs w:val="32"/>
          <w:rtl/>
        </w:rPr>
      </w:pPr>
    </w:p>
    <w:p w14:paraId="71C46C6D" w14:textId="77777777" w:rsidR="0062055B" w:rsidRPr="00C70B88" w:rsidRDefault="0062055B" w:rsidP="0062055B">
      <w:pPr>
        <w:bidi/>
        <w:rPr>
          <w:rFonts w:ascii="Arial" w:hAnsi="Arial" w:cs="Arial"/>
          <w:sz w:val="32"/>
          <w:szCs w:val="32"/>
          <w:rtl/>
        </w:rPr>
      </w:pPr>
    </w:p>
    <w:p w14:paraId="178078A0" w14:textId="77777777" w:rsidR="0062055B" w:rsidRPr="00C70B88" w:rsidRDefault="0062055B" w:rsidP="0062055B">
      <w:pPr>
        <w:bidi/>
        <w:rPr>
          <w:rFonts w:ascii="Arial" w:hAnsi="Arial" w:cs="Arial"/>
          <w:sz w:val="32"/>
          <w:szCs w:val="32"/>
          <w:rtl/>
        </w:rPr>
      </w:pPr>
    </w:p>
    <w:p w14:paraId="36A062AC" w14:textId="7E6AECAF" w:rsidR="0062055B" w:rsidRDefault="0062055B" w:rsidP="0062055B">
      <w:pPr>
        <w:bidi/>
        <w:rPr>
          <w:rFonts w:ascii="Arial" w:hAnsi="Arial" w:cs="Arial"/>
          <w:sz w:val="32"/>
          <w:szCs w:val="32"/>
          <w:rtl/>
        </w:rPr>
      </w:pPr>
    </w:p>
    <w:p w14:paraId="48C1D22E" w14:textId="77777777" w:rsidR="00FD3871" w:rsidRDefault="00FD3871" w:rsidP="00FD3871">
      <w:pPr>
        <w:bidi/>
        <w:rPr>
          <w:rFonts w:ascii="Arial" w:hAnsi="Arial" w:cs="Arial"/>
          <w:sz w:val="32"/>
          <w:szCs w:val="32"/>
          <w:rtl/>
        </w:rPr>
      </w:pPr>
    </w:p>
    <w:p w14:paraId="4EA900C2" w14:textId="77777777" w:rsidR="00FD3871" w:rsidRDefault="00FD3871" w:rsidP="00FD3871">
      <w:pPr>
        <w:bidi/>
        <w:rPr>
          <w:rFonts w:ascii="Arial" w:hAnsi="Arial" w:cs="Arial"/>
          <w:sz w:val="32"/>
          <w:szCs w:val="32"/>
          <w:rtl/>
        </w:rPr>
      </w:pPr>
    </w:p>
    <w:p w14:paraId="448EE858" w14:textId="77777777" w:rsidR="00FD3871" w:rsidRPr="00C70B88" w:rsidRDefault="00FD3871" w:rsidP="00FD3871">
      <w:pPr>
        <w:bidi/>
        <w:rPr>
          <w:rFonts w:ascii="Arial" w:hAnsi="Arial" w:cs="Arial"/>
          <w:sz w:val="32"/>
          <w:szCs w:val="32"/>
          <w:rtl/>
        </w:rPr>
      </w:pPr>
    </w:p>
    <w:p w14:paraId="440E8DEB" w14:textId="77777777" w:rsidR="00FD3871" w:rsidRPr="00AB4A9E" w:rsidRDefault="00FD3871" w:rsidP="00FD3871">
      <w:pPr>
        <w:jc w:val="center"/>
        <w:rPr>
          <w:rFonts w:cs="mohammad bold art 1"/>
          <w:color w:val="7E0000"/>
          <w:sz w:val="60"/>
          <w:szCs w:val="60"/>
          <w:lang w:val="en-US"/>
        </w:rPr>
      </w:pPr>
      <w:r w:rsidRPr="00AB4A9E">
        <w:rPr>
          <w:rFonts w:cs="mohammad bold art 1"/>
          <w:color w:val="7E0000"/>
          <w:sz w:val="60"/>
          <w:szCs w:val="60"/>
          <w:rtl/>
          <w:lang w:val="en-US"/>
        </w:rPr>
        <w:t xml:space="preserve">الفصل </w:t>
      </w:r>
      <w:r>
        <w:rPr>
          <w:rFonts w:cs="mohammad bold art 1" w:hint="cs"/>
          <w:color w:val="7E0000"/>
          <w:sz w:val="60"/>
          <w:szCs w:val="60"/>
          <w:rtl/>
          <w:lang w:val="en-US"/>
        </w:rPr>
        <w:t>التاسع</w:t>
      </w:r>
    </w:p>
    <w:p w14:paraId="7D674AF5" w14:textId="77777777" w:rsidR="00FD3871" w:rsidRPr="001D6862" w:rsidRDefault="00FD3871" w:rsidP="00FD3871">
      <w:pPr>
        <w:jc w:val="center"/>
        <w:rPr>
          <w:rFonts w:cs="mohammad bold art 1"/>
          <w:color w:val="7E0000"/>
          <w:sz w:val="90"/>
          <w:szCs w:val="90"/>
          <w:rtl/>
          <w:lang w:val="en-US"/>
        </w:rPr>
      </w:pPr>
      <w:r w:rsidRPr="001D6862">
        <w:rPr>
          <w:rFonts w:cs="mohammad bold art 1"/>
          <w:color w:val="7E0000"/>
          <w:sz w:val="90"/>
          <w:szCs w:val="90"/>
          <w:rtl/>
          <w:lang w:val="en-US"/>
        </w:rPr>
        <w:t>الإجازات</w:t>
      </w:r>
      <w:r w:rsidRPr="001D6862">
        <w:rPr>
          <w:rFonts w:cs="mohammad bold art 1" w:hint="cs"/>
          <w:color w:val="7E0000"/>
          <w:sz w:val="90"/>
          <w:szCs w:val="90"/>
          <w:rtl/>
          <w:lang w:val="en-US"/>
        </w:rPr>
        <w:t xml:space="preserve"> والغياب</w:t>
      </w:r>
    </w:p>
    <w:p w14:paraId="41F64470" w14:textId="7EB389FE" w:rsidR="0062055B" w:rsidRPr="00C70B88" w:rsidRDefault="00FD3871" w:rsidP="00FD3871">
      <w:pPr>
        <w:bidi/>
        <w:jc w:val="center"/>
        <w:rPr>
          <w:rFonts w:ascii="Arial" w:hAnsi="Arial" w:cs="Arial"/>
          <w:sz w:val="32"/>
          <w:szCs w:val="32"/>
          <w:rtl/>
        </w:rPr>
      </w:pPr>
      <w:r w:rsidRPr="001D6862">
        <w:rPr>
          <w:rFonts w:cs="mohammad bold art 1"/>
          <w:color w:val="7E0000"/>
          <w:sz w:val="90"/>
          <w:szCs w:val="90"/>
          <w:rtl/>
          <w:lang w:val="en-US"/>
        </w:rPr>
        <w:t>عن الوظيفة</w:t>
      </w:r>
    </w:p>
    <w:p w14:paraId="1FAC625E" w14:textId="77777777" w:rsidR="0062055B" w:rsidRPr="00C70B88" w:rsidRDefault="0062055B" w:rsidP="0062055B">
      <w:pPr>
        <w:bidi/>
        <w:rPr>
          <w:rFonts w:ascii="Arial" w:hAnsi="Arial" w:cs="Arial"/>
          <w:sz w:val="32"/>
          <w:szCs w:val="32"/>
          <w:rtl/>
        </w:rPr>
      </w:pPr>
    </w:p>
    <w:p w14:paraId="33467648" w14:textId="77777777" w:rsidR="0062055B" w:rsidRPr="00C70B88" w:rsidRDefault="0062055B" w:rsidP="0062055B">
      <w:pPr>
        <w:bidi/>
        <w:rPr>
          <w:rFonts w:ascii="Arial" w:hAnsi="Arial" w:cs="Arial"/>
          <w:sz w:val="32"/>
          <w:szCs w:val="32"/>
          <w:rtl/>
        </w:rPr>
      </w:pPr>
    </w:p>
    <w:p w14:paraId="31348299" w14:textId="77777777" w:rsidR="0062055B" w:rsidRPr="00C70B88" w:rsidRDefault="0062055B" w:rsidP="0062055B">
      <w:pPr>
        <w:bidi/>
        <w:rPr>
          <w:rFonts w:ascii="Arial" w:hAnsi="Arial" w:cs="Arial"/>
          <w:sz w:val="32"/>
          <w:szCs w:val="32"/>
          <w:rtl/>
        </w:rPr>
      </w:pPr>
    </w:p>
    <w:p w14:paraId="4682E446" w14:textId="77777777" w:rsidR="0062055B" w:rsidRPr="00C70B88" w:rsidRDefault="0062055B" w:rsidP="0062055B">
      <w:pPr>
        <w:bidi/>
        <w:rPr>
          <w:rFonts w:ascii="Arial" w:hAnsi="Arial" w:cs="Arial"/>
          <w:sz w:val="32"/>
          <w:szCs w:val="32"/>
          <w:rtl/>
        </w:rPr>
      </w:pPr>
    </w:p>
    <w:p w14:paraId="267C3037" w14:textId="77777777" w:rsidR="0062055B" w:rsidRPr="00C70B88" w:rsidRDefault="0062055B" w:rsidP="0062055B">
      <w:pPr>
        <w:bidi/>
        <w:rPr>
          <w:rFonts w:ascii="Arial" w:hAnsi="Arial" w:cs="Arial"/>
          <w:sz w:val="32"/>
          <w:szCs w:val="32"/>
          <w:rtl/>
        </w:rPr>
      </w:pPr>
    </w:p>
    <w:p w14:paraId="05527F35" w14:textId="77777777" w:rsidR="0062055B" w:rsidRPr="00C70B88" w:rsidRDefault="0062055B" w:rsidP="0062055B">
      <w:pPr>
        <w:bidi/>
        <w:rPr>
          <w:rFonts w:ascii="Arial" w:hAnsi="Arial" w:cs="Arial"/>
          <w:sz w:val="32"/>
          <w:szCs w:val="32"/>
          <w:rtl/>
        </w:rPr>
      </w:pPr>
    </w:p>
    <w:p w14:paraId="48E6C3D5" w14:textId="77777777" w:rsidR="0062055B" w:rsidRPr="00C70B88" w:rsidRDefault="0062055B" w:rsidP="0062055B">
      <w:pPr>
        <w:bidi/>
        <w:rPr>
          <w:rFonts w:ascii="Arial" w:hAnsi="Arial" w:cs="Arial"/>
          <w:sz w:val="32"/>
          <w:szCs w:val="32"/>
          <w:rtl/>
        </w:rPr>
      </w:pPr>
    </w:p>
    <w:p w14:paraId="57F3A954" w14:textId="77777777" w:rsidR="0062055B" w:rsidRPr="00C70B88" w:rsidRDefault="0062055B" w:rsidP="0062055B">
      <w:pPr>
        <w:bidi/>
        <w:rPr>
          <w:rFonts w:ascii="Arial" w:hAnsi="Arial" w:cs="Arial"/>
          <w:sz w:val="32"/>
          <w:szCs w:val="32"/>
          <w:rtl/>
        </w:rPr>
      </w:pPr>
    </w:p>
    <w:p w14:paraId="39B3EB62" w14:textId="77777777" w:rsidR="0062055B" w:rsidRPr="00C70B88" w:rsidRDefault="0062055B" w:rsidP="0062055B">
      <w:pPr>
        <w:bidi/>
        <w:rPr>
          <w:rFonts w:ascii="Arial" w:hAnsi="Arial" w:cs="Arial"/>
          <w:sz w:val="32"/>
          <w:szCs w:val="32"/>
          <w:rtl/>
        </w:rPr>
      </w:pPr>
    </w:p>
    <w:p w14:paraId="4659EFB5" w14:textId="77777777" w:rsidR="0062055B" w:rsidRPr="00C70B88" w:rsidRDefault="0062055B" w:rsidP="0062055B">
      <w:pPr>
        <w:bidi/>
        <w:rPr>
          <w:rFonts w:ascii="Arial" w:hAnsi="Arial" w:cs="Arial"/>
          <w:sz w:val="32"/>
          <w:szCs w:val="32"/>
          <w:rtl/>
        </w:rPr>
      </w:pPr>
    </w:p>
    <w:p w14:paraId="034DDC2F" w14:textId="77777777" w:rsidR="0062055B" w:rsidRPr="00C70B88" w:rsidRDefault="0062055B" w:rsidP="0062055B">
      <w:pPr>
        <w:bidi/>
        <w:rPr>
          <w:rFonts w:ascii="Arial" w:hAnsi="Arial" w:cs="Arial"/>
          <w:sz w:val="32"/>
          <w:szCs w:val="32"/>
          <w:rtl/>
        </w:rPr>
      </w:pPr>
    </w:p>
    <w:p w14:paraId="5D0499FD" w14:textId="77777777" w:rsidR="0062055B" w:rsidRPr="00C70B88" w:rsidRDefault="0062055B" w:rsidP="0062055B">
      <w:pPr>
        <w:bidi/>
        <w:rPr>
          <w:rFonts w:ascii="Arial" w:hAnsi="Arial" w:cs="Arial"/>
          <w:sz w:val="32"/>
          <w:szCs w:val="32"/>
          <w:rtl/>
        </w:rPr>
      </w:pPr>
    </w:p>
    <w:p w14:paraId="1494717B" w14:textId="77777777" w:rsidR="0062055B" w:rsidRPr="00C70B88" w:rsidRDefault="0062055B" w:rsidP="0062055B">
      <w:pPr>
        <w:bidi/>
        <w:rPr>
          <w:rFonts w:ascii="Arial" w:hAnsi="Arial" w:cs="Arial"/>
          <w:sz w:val="32"/>
          <w:szCs w:val="32"/>
          <w:rtl/>
        </w:rPr>
      </w:pPr>
    </w:p>
    <w:p w14:paraId="1DD23BC0" w14:textId="77777777" w:rsidR="0062055B" w:rsidRPr="00C70B88" w:rsidRDefault="0062055B" w:rsidP="0062055B">
      <w:pPr>
        <w:bidi/>
        <w:rPr>
          <w:rFonts w:ascii="Arial" w:hAnsi="Arial" w:cs="Arial"/>
          <w:sz w:val="32"/>
          <w:szCs w:val="32"/>
          <w:rtl/>
        </w:rPr>
      </w:pPr>
    </w:p>
    <w:p w14:paraId="254AF3D7" w14:textId="77777777" w:rsidR="0062055B" w:rsidRPr="00C70B88" w:rsidRDefault="0062055B" w:rsidP="0062055B">
      <w:pPr>
        <w:bidi/>
        <w:rPr>
          <w:rFonts w:ascii="Arial" w:hAnsi="Arial" w:cs="Arial"/>
          <w:sz w:val="32"/>
          <w:szCs w:val="32"/>
          <w:rtl/>
        </w:rPr>
      </w:pPr>
    </w:p>
    <w:p w14:paraId="477956B2" w14:textId="77777777" w:rsidR="0062055B" w:rsidRPr="00C70B88" w:rsidRDefault="0062055B" w:rsidP="0062055B">
      <w:pPr>
        <w:bidi/>
        <w:rPr>
          <w:rFonts w:ascii="Arial" w:hAnsi="Arial" w:cs="Arial"/>
          <w:sz w:val="32"/>
          <w:szCs w:val="32"/>
          <w:rtl/>
        </w:rPr>
      </w:pPr>
    </w:p>
    <w:p w14:paraId="14FFD178" w14:textId="77777777" w:rsidR="0062055B" w:rsidRPr="00C70B88" w:rsidRDefault="0062055B" w:rsidP="0062055B">
      <w:pPr>
        <w:bidi/>
        <w:rPr>
          <w:rFonts w:ascii="Arial" w:hAnsi="Arial" w:cs="Arial"/>
          <w:sz w:val="32"/>
          <w:szCs w:val="32"/>
          <w:rtl/>
        </w:rPr>
      </w:pPr>
    </w:p>
    <w:p w14:paraId="3513A42A" w14:textId="77777777" w:rsidR="0062055B" w:rsidRPr="00C70B88" w:rsidRDefault="0062055B" w:rsidP="0062055B">
      <w:pPr>
        <w:bidi/>
        <w:rPr>
          <w:rFonts w:ascii="Arial" w:hAnsi="Arial" w:cs="Arial"/>
          <w:sz w:val="32"/>
          <w:szCs w:val="32"/>
          <w:rtl/>
        </w:rPr>
      </w:pPr>
    </w:p>
    <w:p w14:paraId="4D8DA23E" w14:textId="77777777" w:rsidR="0062055B" w:rsidRPr="00C70B88" w:rsidRDefault="0062055B" w:rsidP="0062055B">
      <w:pPr>
        <w:bidi/>
        <w:rPr>
          <w:rFonts w:ascii="Arial" w:hAnsi="Arial" w:cs="Arial"/>
          <w:sz w:val="32"/>
          <w:szCs w:val="32"/>
          <w:rtl/>
        </w:rPr>
      </w:pPr>
    </w:p>
    <w:p w14:paraId="4D960D33" w14:textId="77777777" w:rsidR="0062055B" w:rsidRPr="00C70B88" w:rsidRDefault="0062055B" w:rsidP="0062055B">
      <w:pPr>
        <w:bidi/>
        <w:rPr>
          <w:rFonts w:ascii="Arial" w:hAnsi="Arial" w:cs="Arial"/>
          <w:sz w:val="32"/>
          <w:szCs w:val="32"/>
          <w:rtl/>
        </w:rPr>
      </w:pPr>
    </w:p>
    <w:p w14:paraId="10852DDB" w14:textId="77777777" w:rsidR="0062055B" w:rsidRPr="00C70B88" w:rsidRDefault="0062055B" w:rsidP="0062055B">
      <w:pPr>
        <w:bidi/>
        <w:rPr>
          <w:rFonts w:ascii="Arial" w:hAnsi="Arial" w:cs="Arial"/>
          <w:sz w:val="32"/>
          <w:szCs w:val="32"/>
          <w:rtl/>
        </w:rPr>
      </w:pPr>
    </w:p>
    <w:p w14:paraId="603CD33E" w14:textId="77777777" w:rsidR="0062055B" w:rsidRPr="00C70B88" w:rsidRDefault="0062055B" w:rsidP="0062055B">
      <w:pPr>
        <w:bidi/>
        <w:rPr>
          <w:rFonts w:ascii="Arial" w:hAnsi="Arial" w:cs="Arial"/>
          <w:sz w:val="32"/>
          <w:szCs w:val="32"/>
          <w:rtl/>
        </w:rPr>
      </w:pPr>
    </w:p>
    <w:p w14:paraId="2CB2A845" w14:textId="77777777" w:rsidR="001D6862" w:rsidRPr="00C70B88" w:rsidRDefault="001D6862" w:rsidP="00273FF9">
      <w:pPr>
        <w:bidi/>
        <w:ind w:left="-144"/>
        <w:rPr>
          <w:rFonts w:ascii="Arial" w:hAnsi="Arial" w:cs="mohammad bold art 1"/>
          <w:sz w:val="28"/>
          <w:szCs w:val="28"/>
          <w:rtl/>
        </w:rPr>
      </w:pPr>
      <w:r w:rsidRPr="00C70B88">
        <w:rPr>
          <w:rFonts w:ascii="Arial" w:hAnsi="Arial" w:cs="mohammad bold art 1"/>
          <w:sz w:val="28"/>
          <w:szCs w:val="28"/>
          <w:rtl/>
        </w:rPr>
        <w:t>الإجازات السنوية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0BF4E6A" w14:textId="77777777" w:rsidTr="001D6862">
        <w:trPr>
          <w:trHeight w:val="271"/>
          <w:jc w:val="center"/>
        </w:trPr>
        <w:tc>
          <w:tcPr>
            <w:tcW w:w="1456" w:type="dxa"/>
            <w:gridSpan w:val="2"/>
            <w:tcBorders>
              <w:right w:val="nil"/>
            </w:tcBorders>
            <w:shd w:val="clear" w:color="auto" w:fill="D1E1E5"/>
            <w:vAlign w:val="center"/>
            <w:hideMark/>
          </w:tcPr>
          <w:p w14:paraId="5CEE3B3A" w14:textId="77777777" w:rsidR="001D6862" w:rsidRPr="00C70B88" w:rsidRDefault="001D6862"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3A6309F2" w14:textId="77777777" w:rsidR="001D6862" w:rsidRPr="00C70B88" w:rsidRDefault="001D6862"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048155A5" w14:textId="77777777" w:rsidR="001D6862" w:rsidRPr="00C70B88" w:rsidRDefault="001D6862" w:rsidP="001D6862">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374820EF" w14:textId="77777777" w:rsidTr="00FD3871">
        <w:trPr>
          <w:trHeight w:val="43"/>
          <w:jc w:val="center"/>
        </w:trPr>
        <w:tc>
          <w:tcPr>
            <w:tcW w:w="1414" w:type="dxa"/>
            <w:vAlign w:val="center"/>
            <w:hideMark/>
          </w:tcPr>
          <w:p w14:paraId="7630308A"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1C31E09"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5641B82"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C8014B5"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8A72C5C" w14:textId="35C0E49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05D9FA3" w14:textId="162FE9C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2C1FE5E" w14:textId="5B25AFB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C67F2A0" w14:textId="77777777" w:rsidTr="00FA1867">
        <w:trPr>
          <w:trHeight w:val="993"/>
          <w:jc w:val="center"/>
        </w:trPr>
        <w:tc>
          <w:tcPr>
            <w:tcW w:w="10490" w:type="dxa"/>
            <w:gridSpan w:val="9"/>
          </w:tcPr>
          <w:p w14:paraId="652440EC" w14:textId="77777777" w:rsidR="00BC04EB" w:rsidRPr="00C70B88" w:rsidRDefault="00BC04EB" w:rsidP="00FD3871">
            <w:pPr>
              <w:pStyle w:val="a7"/>
              <w:numPr>
                <w:ilvl w:val="0"/>
                <w:numId w:val="7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يستحق الموظف إجازة سنوية لا تقل عن ثلاثين (30) يوماً تقويمياً {</w:t>
            </w:r>
            <w:r w:rsidR="003F1448" w:rsidRPr="00C70B88">
              <w:rPr>
                <w:rFonts w:ascii="ae_AlMohanad" w:eastAsiaTheme="minorHAnsi" w:hAnsi="ae_AlMohanad" w:cs="ae_AlMohanad" w:hint="cs"/>
                <w:sz w:val="28"/>
                <w:szCs w:val="28"/>
                <w:rtl/>
              </w:rPr>
              <w:t>اثنان</w:t>
            </w:r>
            <w:r w:rsidRPr="00C70B88">
              <w:rPr>
                <w:rFonts w:ascii="ae_AlMohanad" w:eastAsiaTheme="minorHAnsi" w:hAnsi="ae_AlMohanad" w:cs="ae_AlMohanad"/>
                <w:sz w:val="28"/>
                <w:szCs w:val="28"/>
                <w:rtl/>
              </w:rPr>
              <w:t xml:space="preserve"> وعشرون (22) يوم عمل} بأجر كامل عن كل سنة هجرية.</w:t>
            </w:r>
          </w:p>
          <w:p w14:paraId="3ADB7E3E" w14:textId="77777777" w:rsidR="00BC04EB" w:rsidRPr="00C70B88" w:rsidRDefault="00BC04EB" w:rsidP="00FD3871">
            <w:pPr>
              <w:pStyle w:val="a7"/>
              <w:numPr>
                <w:ilvl w:val="0"/>
                <w:numId w:val="7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يُدفع أجر الإجازة قبل مغادرة الموظف للاستمتاع بإجازته. ويعتبر آخر راتب للموظف أساساً لاحتساب أجر الإجازة الذي سيدفع له.</w:t>
            </w:r>
          </w:p>
          <w:p w14:paraId="1186E891" w14:textId="77777777" w:rsidR="00BC04EB" w:rsidRPr="00C70B88" w:rsidRDefault="00BC04EB" w:rsidP="00FD3871">
            <w:pPr>
              <w:pStyle w:val="a7"/>
              <w:numPr>
                <w:ilvl w:val="0"/>
                <w:numId w:val="7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تتم جدولة إجازة الموظف بما يتلاءم وظروف ومقتضيات الوظيفة مع مراعاة رغبة الموظف بقدر الإمكان. وعلى الموظف التمتع بإجازته في سنة </w:t>
            </w:r>
            <w:r w:rsidR="003F1448" w:rsidRPr="00C70B88">
              <w:rPr>
                <w:rFonts w:ascii="ae_AlMohanad" w:eastAsiaTheme="minorHAnsi" w:hAnsi="ae_AlMohanad" w:cs="ae_AlMohanad" w:hint="cs"/>
                <w:sz w:val="28"/>
                <w:szCs w:val="28"/>
                <w:rtl/>
              </w:rPr>
              <w:t>استحقاقها</w:t>
            </w:r>
            <w:r w:rsidRPr="00C70B88">
              <w:rPr>
                <w:rFonts w:ascii="ae_AlMohanad" w:eastAsiaTheme="minorHAnsi" w:hAnsi="ae_AlMohanad" w:cs="ae_AlMohanad"/>
                <w:sz w:val="28"/>
                <w:szCs w:val="28"/>
                <w:rtl/>
              </w:rPr>
              <w:t xml:space="preserve"> ولا يجوز</w:t>
            </w:r>
            <w:r w:rsidR="003F1448" w:rsidRPr="00C70B88">
              <w:rPr>
                <w:rFonts w:ascii="ae_AlMohanad" w:eastAsiaTheme="minorHAnsi" w:hAnsi="ae_AlMohanad" w:cs="ae_AlMohanad" w:hint="cs"/>
                <w:sz w:val="28"/>
                <w:szCs w:val="28"/>
                <w:rtl/>
              </w:rPr>
              <w:t xml:space="preserve"> </w:t>
            </w:r>
            <w:r w:rsidRPr="00C70B88">
              <w:rPr>
                <w:rFonts w:ascii="ae_AlMohanad" w:eastAsiaTheme="minorHAnsi" w:hAnsi="ae_AlMohanad" w:cs="ae_AlMohanad"/>
                <w:sz w:val="28"/>
                <w:szCs w:val="28"/>
                <w:rtl/>
              </w:rPr>
              <w:t xml:space="preserve">له أن يتنازل عنها أو أن </w:t>
            </w:r>
            <w:r w:rsidR="003F1448" w:rsidRPr="00C70B88">
              <w:rPr>
                <w:rFonts w:ascii="ae_AlMohanad" w:eastAsiaTheme="minorHAnsi" w:hAnsi="ae_AlMohanad" w:cs="ae_AlMohanad" w:hint="cs"/>
                <w:sz w:val="28"/>
                <w:szCs w:val="28"/>
                <w:rtl/>
              </w:rPr>
              <w:t>يتقاضى</w:t>
            </w:r>
            <w:r w:rsidRPr="00C70B88">
              <w:rPr>
                <w:rFonts w:ascii="ae_AlMohanad" w:eastAsiaTheme="minorHAnsi" w:hAnsi="ae_AlMohanad" w:cs="ae_AlMohanad"/>
                <w:sz w:val="28"/>
                <w:szCs w:val="28"/>
                <w:rtl/>
              </w:rPr>
              <w:t xml:space="preserve"> بدلاً نقدياً عوضاً عن الحصول عليها أثناء خدمته، ويجوز للموظف وبموافقة الجمعية أن يؤجل كامل إجازته أو جزء منها.</w:t>
            </w:r>
          </w:p>
          <w:p w14:paraId="7F94C68F" w14:textId="77777777" w:rsidR="00BC04EB" w:rsidRPr="00C70B88" w:rsidRDefault="00BC04EB" w:rsidP="00FD3871">
            <w:pPr>
              <w:pStyle w:val="a7"/>
              <w:numPr>
                <w:ilvl w:val="0"/>
                <w:numId w:val="7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يجوز استدعاء الموظف من إجازته السنوية قبل انتهائها حسب متطلبات العمل وفي الحالات الطارئة وفي هذه الحالة يجوز له </w:t>
            </w:r>
            <w:r w:rsidR="003F1448" w:rsidRPr="00C70B88">
              <w:rPr>
                <w:rFonts w:ascii="ae_AlMohanad" w:eastAsiaTheme="minorHAnsi" w:hAnsi="ae_AlMohanad" w:cs="ae_AlMohanad" w:hint="cs"/>
                <w:sz w:val="28"/>
                <w:szCs w:val="28"/>
                <w:rtl/>
              </w:rPr>
              <w:t>استخدام</w:t>
            </w:r>
            <w:r w:rsidRPr="00C70B88">
              <w:rPr>
                <w:rFonts w:ascii="ae_AlMohanad" w:eastAsiaTheme="minorHAnsi" w:hAnsi="ae_AlMohanad" w:cs="ae_AlMohanad"/>
                <w:sz w:val="28"/>
                <w:szCs w:val="28"/>
                <w:rtl/>
              </w:rPr>
              <w:t xml:space="preserve"> رصيد إجازته خلال نفس السنة أو تأجيلها إلى السنة اللاحقة وذلك حسب مقتضيات العمل.</w:t>
            </w:r>
          </w:p>
          <w:p w14:paraId="09924B85" w14:textId="77777777" w:rsidR="001D6862" w:rsidRPr="00C70B88" w:rsidRDefault="00BC04EB" w:rsidP="00FD3871">
            <w:pPr>
              <w:pStyle w:val="a7"/>
              <w:numPr>
                <w:ilvl w:val="0"/>
                <w:numId w:val="70"/>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إذا تم استدعاء الموظف من إجازته السنوية متى اقتضت ظروف الوظيفة ذلك، تتحمل الجمعية في هذه الحالة نفقات سفره وأفراد أسرته الذين رافقوه وأية نفقات إضافية </w:t>
            </w:r>
            <w:proofErr w:type="spellStart"/>
            <w:r w:rsidRPr="00C70B88">
              <w:rPr>
                <w:rFonts w:ascii="ae_AlMohanad" w:eastAsiaTheme="minorHAnsi" w:hAnsi="ae_AlMohanad" w:cs="ae_AlMohanad"/>
                <w:sz w:val="28"/>
                <w:szCs w:val="28"/>
                <w:rtl/>
              </w:rPr>
              <w:t>يتكبدها</w:t>
            </w:r>
            <w:proofErr w:type="spellEnd"/>
            <w:r w:rsidRPr="00C70B88">
              <w:rPr>
                <w:rFonts w:ascii="ae_AlMohanad" w:eastAsiaTheme="minorHAnsi" w:hAnsi="ae_AlMohanad" w:cs="ae_AlMohanad"/>
                <w:sz w:val="28"/>
                <w:szCs w:val="28"/>
                <w:rtl/>
              </w:rPr>
              <w:t xml:space="preserve"> نتيجة لهذا الاستدعاء  وتتحمل الجمعية في هذه الحالة نفقات سفره وأفراد أسرته إلى الجهة التي يقضي فيها إجازته لقضاء المدة المتبقية من الإجازة إلا إذا وافق على تأجيلها إلى السنة التالية.</w:t>
            </w:r>
          </w:p>
        </w:tc>
      </w:tr>
    </w:tbl>
    <w:p w14:paraId="4AD3BEA3" w14:textId="77777777" w:rsidR="001D6862" w:rsidRPr="00C70B88" w:rsidRDefault="00BC04EB" w:rsidP="00273FF9">
      <w:pPr>
        <w:bidi/>
        <w:ind w:left="-144"/>
        <w:rPr>
          <w:rFonts w:ascii="Arial" w:hAnsi="Arial" w:cs="mohammad bold art 1"/>
          <w:sz w:val="28"/>
          <w:szCs w:val="28"/>
          <w:rtl/>
        </w:rPr>
      </w:pPr>
      <w:r w:rsidRPr="00C70B88">
        <w:rPr>
          <w:rFonts w:ascii="Arial" w:hAnsi="Arial" w:cs="mohammad bold art 1"/>
          <w:sz w:val="28"/>
          <w:szCs w:val="28"/>
          <w:rtl/>
        </w:rPr>
        <w:t>العطل الرسمية والمناسبات الخاصة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6A858AD" w14:textId="77777777" w:rsidTr="00FA1867">
        <w:trPr>
          <w:trHeight w:val="271"/>
          <w:jc w:val="center"/>
        </w:trPr>
        <w:tc>
          <w:tcPr>
            <w:tcW w:w="1456" w:type="dxa"/>
            <w:gridSpan w:val="2"/>
            <w:tcBorders>
              <w:right w:val="nil"/>
            </w:tcBorders>
            <w:shd w:val="clear" w:color="auto" w:fill="D1E1E5"/>
            <w:vAlign w:val="center"/>
            <w:hideMark/>
          </w:tcPr>
          <w:p w14:paraId="38455D3D"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5816C7D2"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7CFCBB3F"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3285B957" w14:textId="77777777" w:rsidTr="00FD3871">
        <w:trPr>
          <w:trHeight w:val="43"/>
          <w:jc w:val="center"/>
        </w:trPr>
        <w:tc>
          <w:tcPr>
            <w:tcW w:w="1414" w:type="dxa"/>
            <w:vAlign w:val="center"/>
            <w:hideMark/>
          </w:tcPr>
          <w:p w14:paraId="035E90D6"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DE706C1"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2FB0FFB"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4A0B8F1"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4E3EE90" w14:textId="4D88601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743E234" w14:textId="68DF2C1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249C135" w14:textId="228B5E2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95DD236" w14:textId="77777777" w:rsidTr="00FD3871">
        <w:trPr>
          <w:trHeight w:val="2330"/>
          <w:jc w:val="center"/>
        </w:trPr>
        <w:tc>
          <w:tcPr>
            <w:tcW w:w="10490" w:type="dxa"/>
            <w:gridSpan w:val="9"/>
          </w:tcPr>
          <w:p w14:paraId="4F240317" w14:textId="77777777" w:rsidR="00BC04EB" w:rsidRPr="00C70B88" w:rsidRDefault="00BC04EB" w:rsidP="00FD3871">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للموظف الحق في إجازة بأجر كامل في العطل الرسمية والمناسبات الخاصة طبقاً لأنظمة الجمعية :</w:t>
            </w:r>
          </w:p>
          <w:p w14:paraId="339763F2" w14:textId="77777777" w:rsidR="00BC04EB" w:rsidRPr="00C70B88" w:rsidRDefault="00BC04EB" w:rsidP="00FD3871">
            <w:pPr>
              <w:pStyle w:val="a7"/>
              <w:numPr>
                <w:ilvl w:val="0"/>
                <w:numId w:val="71"/>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إجازة عيد الفطر الحكومية.</w:t>
            </w:r>
          </w:p>
          <w:p w14:paraId="51E2058B" w14:textId="77777777" w:rsidR="00BC04EB" w:rsidRPr="00C70B88" w:rsidRDefault="00BC04EB" w:rsidP="00FD3871">
            <w:pPr>
              <w:pStyle w:val="a7"/>
              <w:numPr>
                <w:ilvl w:val="0"/>
                <w:numId w:val="71"/>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إجازة عيد الأضحى الحكومية.</w:t>
            </w:r>
          </w:p>
          <w:p w14:paraId="0242152C" w14:textId="77777777" w:rsidR="00FD3871" w:rsidRDefault="00BC04EB" w:rsidP="00FD3871">
            <w:pPr>
              <w:pStyle w:val="a7"/>
              <w:numPr>
                <w:ilvl w:val="0"/>
                <w:numId w:val="71"/>
              </w:numPr>
              <w:spacing w:line="240" w:lineRule="auto"/>
              <w:ind w:left="360"/>
              <w:jc w:val="both"/>
              <w:rPr>
                <w:rFonts w:ascii="ae_AlMohanad" w:eastAsiaTheme="minorHAnsi" w:hAnsi="ae_AlMohanad" w:cs="ae_AlMohanad"/>
                <w:sz w:val="28"/>
                <w:szCs w:val="28"/>
              </w:rPr>
            </w:pPr>
            <w:r w:rsidRPr="00C70B88">
              <w:rPr>
                <w:rFonts w:ascii="ae_AlMohanad" w:eastAsiaTheme="minorHAnsi" w:hAnsi="ae_AlMohanad" w:cs="ae_AlMohanad"/>
                <w:sz w:val="28"/>
                <w:szCs w:val="28"/>
                <w:rtl/>
              </w:rPr>
              <w:t>يوم عمل واحد (1) بمناسبة اليوم الوطني للمملكة.</w:t>
            </w:r>
          </w:p>
          <w:p w14:paraId="58D25D9A" w14:textId="3C32E724" w:rsidR="00BC04EB" w:rsidRPr="00FD3871" w:rsidRDefault="00BC04EB" w:rsidP="00FD3871">
            <w:pPr>
              <w:pStyle w:val="a7"/>
              <w:numPr>
                <w:ilvl w:val="0"/>
                <w:numId w:val="71"/>
              </w:numPr>
              <w:spacing w:line="240" w:lineRule="auto"/>
              <w:ind w:left="360"/>
              <w:jc w:val="both"/>
              <w:rPr>
                <w:rFonts w:ascii="ae_AlMohanad" w:eastAsiaTheme="minorHAnsi" w:hAnsi="ae_AlMohanad" w:cs="ae_AlMohanad"/>
                <w:sz w:val="28"/>
                <w:szCs w:val="28"/>
                <w:rtl/>
              </w:rPr>
            </w:pPr>
            <w:r w:rsidRPr="00FD3871">
              <w:rPr>
                <w:rFonts w:ascii="ae_AlMohanad" w:eastAsiaTheme="minorHAnsi" w:hAnsi="ae_AlMohanad" w:cs="ae_AlMohanad"/>
                <w:sz w:val="28"/>
                <w:szCs w:val="28"/>
                <w:rtl/>
              </w:rPr>
              <w:t>يجوز للجمعية وحسب الضوابط المحددة في المادة (106) من نظام العمل إذا استدعت حاجة العمل إبقاء موظف أو أكثر على رأس العمل أثناء العطل الرسمية.</w:t>
            </w:r>
          </w:p>
        </w:tc>
      </w:tr>
    </w:tbl>
    <w:p w14:paraId="65FDD9AC" w14:textId="77777777" w:rsidR="00BC04EB" w:rsidRPr="00C70B88" w:rsidRDefault="00BC04EB" w:rsidP="00FD27A4">
      <w:pPr>
        <w:bidi/>
        <w:ind w:left="-144"/>
        <w:rPr>
          <w:rFonts w:ascii="Arial" w:hAnsi="Arial" w:cs="mohammad bold art 1"/>
          <w:sz w:val="28"/>
          <w:szCs w:val="28"/>
          <w:rtl/>
        </w:rPr>
      </w:pPr>
      <w:r w:rsidRPr="00C70B88">
        <w:rPr>
          <w:rFonts w:ascii="Arial" w:hAnsi="Arial" w:cs="mohammad bold art 1"/>
          <w:sz w:val="28"/>
          <w:szCs w:val="28"/>
          <w:rtl/>
        </w:rPr>
        <w:t>الإجازات الخاصة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494EA67" w14:textId="77777777" w:rsidTr="00FA1867">
        <w:trPr>
          <w:trHeight w:val="271"/>
          <w:jc w:val="center"/>
        </w:trPr>
        <w:tc>
          <w:tcPr>
            <w:tcW w:w="1456" w:type="dxa"/>
            <w:gridSpan w:val="2"/>
            <w:tcBorders>
              <w:right w:val="nil"/>
            </w:tcBorders>
            <w:shd w:val="clear" w:color="auto" w:fill="D1E1E5"/>
            <w:vAlign w:val="center"/>
            <w:hideMark/>
          </w:tcPr>
          <w:p w14:paraId="56947FBD"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19F550DA"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732B70D7"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0BA9BF44" w14:textId="77777777" w:rsidTr="00FD3871">
        <w:trPr>
          <w:trHeight w:val="93"/>
          <w:jc w:val="center"/>
        </w:trPr>
        <w:tc>
          <w:tcPr>
            <w:tcW w:w="1414" w:type="dxa"/>
            <w:vAlign w:val="center"/>
            <w:hideMark/>
          </w:tcPr>
          <w:p w14:paraId="3FF16CD3"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BE8BAB6"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A4FACB7"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DA19EBA"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3C5332E4" w14:textId="382890A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ED42F44" w14:textId="070E32D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D2626C3" w14:textId="03A6053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A369459" w14:textId="77777777" w:rsidTr="00FA1867">
        <w:trPr>
          <w:trHeight w:val="993"/>
          <w:jc w:val="center"/>
        </w:trPr>
        <w:tc>
          <w:tcPr>
            <w:tcW w:w="10490" w:type="dxa"/>
            <w:gridSpan w:val="9"/>
          </w:tcPr>
          <w:p w14:paraId="0A1B3E91" w14:textId="77777777" w:rsidR="00BC04EB" w:rsidRPr="00C70B88" w:rsidRDefault="00BC04EB" w:rsidP="00FD3871">
            <w:pPr>
              <w:tabs>
                <w:tab w:val="left" w:pos="1398"/>
              </w:tabs>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يحق للموظف الحصول على إجازة بأجر كامل في الحالات التالية:</w:t>
            </w:r>
          </w:p>
          <w:p w14:paraId="523BF041" w14:textId="77777777" w:rsidR="00BC04EB" w:rsidRPr="00C70B88" w:rsidRDefault="00BC04EB" w:rsidP="00FD3871">
            <w:pPr>
              <w:pStyle w:val="a7"/>
              <w:numPr>
                <w:ilvl w:val="0"/>
                <w:numId w:val="72"/>
              </w:numPr>
              <w:tabs>
                <w:tab w:val="left" w:pos="1398"/>
              </w:tabs>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خمسة (5) أيام عمل لزواجه.</w:t>
            </w:r>
          </w:p>
          <w:p w14:paraId="607CD490" w14:textId="7C342DBB" w:rsidR="00BC04EB" w:rsidRPr="00C70B88" w:rsidRDefault="00BC04EB" w:rsidP="00FD3871">
            <w:pPr>
              <w:pStyle w:val="a7"/>
              <w:numPr>
                <w:ilvl w:val="0"/>
                <w:numId w:val="72"/>
              </w:numPr>
              <w:tabs>
                <w:tab w:val="left" w:pos="1398"/>
              </w:tabs>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يوم عمل واحد (1) في حالة ولادة مولود له.</w:t>
            </w:r>
            <w:r w:rsidR="00FD3871">
              <w:rPr>
                <w:rFonts w:ascii="ae_AlMohanad" w:eastAsiaTheme="minorHAnsi" w:hAnsi="ae_AlMohanad" w:cs="ae_AlMohanad" w:hint="cs"/>
                <w:sz w:val="28"/>
                <w:szCs w:val="28"/>
                <w:rtl/>
              </w:rPr>
              <w:t xml:space="preserve"> </w:t>
            </w:r>
            <w:r w:rsidR="00FD3871" w:rsidRPr="00FD3871">
              <w:rPr>
                <w:rFonts w:ascii="ae_AlMohanad" w:eastAsiaTheme="minorHAnsi" w:hAnsi="ae_AlMohanad" w:cs="ae_AlMohanad" w:hint="cs"/>
                <w:sz w:val="28"/>
                <w:szCs w:val="28"/>
                <w:highlight w:val="yellow"/>
                <w:rtl/>
              </w:rPr>
              <w:t>3 أيام</w:t>
            </w:r>
            <w:r w:rsidR="00FD3871">
              <w:rPr>
                <w:rFonts w:ascii="ae_AlMohanad" w:eastAsiaTheme="minorHAnsi" w:hAnsi="ae_AlMohanad" w:cs="ae_AlMohanad" w:hint="cs"/>
                <w:sz w:val="28"/>
                <w:szCs w:val="28"/>
                <w:rtl/>
              </w:rPr>
              <w:t xml:space="preserve"> </w:t>
            </w:r>
          </w:p>
          <w:p w14:paraId="2FF3882F" w14:textId="775638F6" w:rsidR="00BC04EB" w:rsidRPr="00C70B88" w:rsidRDefault="00BC04EB" w:rsidP="00FD3871">
            <w:pPr>
              <w:pStyle w:val="a7"/>
              <w:numPr>
                <w:ilvl w:val="0"/>
                <w:numId w:val="72"/>
              </w:numPr>
              <w:tabs>
                <w:tab w:val="left" w:pos="1398"/>
              </w:tabs>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ثلاثة (3) أيام عمل في حالة وفاة زوجته أو أحد أصوله أو فروعه.</w:t>
            </w:r>
            <w:r w:rsidR="00FD3871">
              <w:rPr>
                <w:rFonts w:ascii="ae_AlMohanad" w:eastAsiaTheme="minorHAnsi" w:hAnsi="ae_AlMohanad" w:cs="ae_AlMohanad" w:hint="cs"/>
                <w:sz w:val="28"/>
                <w:szCs w:val="28"/>
                <w:rtl/>
              </w:rPr>
              <w:t xml:space="preserve"> 0 </w:t>
            </w:r>
            <w:r w:rsidR="00FD3871" w:rsidRPr="00FD3871">
              <w:rPr>
                <w:rFonts w:ascii="ae_AlMohanad" w:eastAsiaTheme="minorHAnsi" w:hAnsi="ae_AlMohanad" w:cs="ae_AlMohanad" w:hint="cs"/>
                <w:sz w:val="28"/>
                <w:szCs w:val="28"/>
                <w:highlight w:val="yellow"/>
                <w:rtl/>
              </w:rPr>
              <w:t>5 أيام</w:t>
            </w:r>
            <w:r w:rsidR="00FD3871">
              <w:rPr>
                <w:rFonts w:ascii="ae_AlMohanad" w:eastAsiaTheme="minorHAnsi" w:hAnsi="ae_AlMohanad" w:cs="ae_AlMohanad" w:hint="cs"/>
                <w:sz w:val="28"/>
                <w:szCs w:val="28"/>
                <w:rtl/>
              </w:rPr>
              <w:t xml:space="preserve"> </w:t>
            </w:r>
          </w:p>
          <w:p w14:paraId="2CBC2DD2" w14:textId="77777777" w:rsidR="00BC04EB" w:rsidRPr="00C70B88" w:rsidRDefault="00BC04EB" w:rsidP="00FD3871">
            <w:pPr>
              <w:tabs>
                <w:tab w:val="left" w:pos="1398"/>
              </w:tabs>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ويتوجب على الموظف إبراز الوثائق التي تؤيد الحالات السابقة في حال طلبها.</w:t>
            </w:r>
          </w:p>
        </w:tc>
      </w:tr>
    </w:tbl>
    <w:p w14:paraId="2AE609FA" w14:textId="77777777" w:rsidR="00BC04EB" w:rsidRPr="00C70B88" w:rsidRDefault="00BC04EB" w:rsidP="00FD27A4">
      <w:pPr>
        <w:bidi/>
        <w:ind w:left="-144"/>
        <w:rPr>
          <w:rFonts w:ascii="Arial" w:hAnsi="Arial" w:cs="mohammad bold art 1"/>
          <w:sz w:val="28"/>
          <w:szCs w:val="28"/>
          <w:rtl/>
        </w:rPr>
      </w:pPr>
      <w:r w:rsidRPr="00C70B88">
        <w:rPr>
          <w:rFonts w:ascii="Arial" w:hAnsi="Arial" w:cs="mohammad bold art 1"/>
          <w:sz w:val="28"/>
          <w:szCs w:val="28"/>
          <w:rtl/>
        </w:rPr>
        <w:lastRenderedPageBreak/>
        <w:t>الإجازة المرضية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FA32AFF" w14:textId="77777777" w:rsidTr="00FA1867">
        <w:trPr>
          <w:trHeight w:val="271"/>
          <w:jc w:val="center"/>
        </w:trPr>
        <w:tc>
          <w:tcPr>
            <w:tcW w:w="1456" w:type="dxa"/>
            <w:gridSpan w:val="2"/>
            <w:tcBorders>
              <w:right w:val="nil"/>
            </w:tcBorders>
            <w:shd w:val="clear" w:color="auto" w:fill="D1E1E5"/>
            <w:vAlign w:val="center"/>
            <w:hideMark/>
          </w:tcPr>
          <w:p w14:paraId="56198805"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2C841D9B"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63708B76"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18FFE031" w14:textId="77777777" w:rsidTr="00FA1867">
        <w:trPr>
          <w:trHeight w:val="504"/>
          <w:jc w:val="center"/>
        </w:trPr>
        <w:tc>
          <w:tcPr>
            <w:tcW w:w="1414" w:type="dxa"/>
            <w:vAlign w:val="center"/>
            <w:hideMark/>
          </w:tcPr>
          <w:p w14:paraId="61B55F83"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61E0D91"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9FB3982"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5DA1528"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A6A6CB5" w14:textId="304AC29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FD9390A" w14:textId="03ABAAC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B6E13F2" w14:textId="577878C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51FEAC5" w14:textId="77777777" w:rsidTr="00FA1867">
        <w:trPr>
          <w:trHeight w:val="993"/>
          <w:jc w:val="center"/>
        </w:trPr>
        <w:tc>
          <w:tcPr>
            <w:tcW w:w="10490" w:type="dxa"/>
            <w:gridSpan w:val="9"/>
          </w:tcPr>
          <w:p w14:paraId="2B4870E6" w14:textId="77777777" w:rsidR="00BC04EB" w:rsidRPr="00C70B88" w:rsidRDefault="00BC04EB" w:rsidP="00FD27A4">
            <w:pPr>
              <w:spacing w:line="30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على الموظف المريض الذي لا يستطيع الحضور إلى مقر عمله ليوم واحد إبلاغ رئيسه المباشر أو مديره المسؤول عنه بعدم قدرته على الحضور للعمل في ذلك اليوم. واذا استدعت حالته الصحية حصوله على استراحة لأيام أخرى تالية ، فإن له الحق بإجازة مرضية بأجر كامل شريطة الحصول على موافقة الجهة الطبية المعتمدة لدى الجمعية .</w:t>
            </w:r>
          </w:p>
        </w:tc>
      </w:tr>
    </w:tbl>
    <w:p w14:paraId="047E386C" w14:textId="77777777" w:rsidR="00BC04EB" w:rsidRPr="00C70B88" w:rsidRDefault="00BC04EB" w:rsidP="00BC04EB">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C0C3D82" w14:textId="77777777" w:rsidTr="00FA1867">
        <w:trPr>
          <w:trHeight w:val="271"/>
          <w:jc w:val="center"/>
        </w:trPr>
        <w:tc>
          <w:tcPr>
            <w:tcW w:w="1456" w:type="dxa"/>
            <w:gridSpan w:val="2"/>
            <w:tcBorders>
              <w:right w:val="nil"/>
            </w:tcBorders>
            <w:shd w:val="clear" w:color="auto" w:fill="D1E1E5"/>
            <w:vAlign w:val="center"/>
            <w:hideMark/>
          </w:tcPr>
          <w:p w14:paraId="79474B31"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3F1C8D56"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456703DE"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4922EC68" w14:textId="77777777" w:rsidTr="00FA1867">
        <w:trPr>
          <w:trHeight w:val="504"/>
          <w:jc w:val="center"/>
        </w:trPr>
        <w:tc>
          <w:tcPr>
            <w:tcW w:w="1414" w:type="dxa"/>
            <w:vAlign w:val="center"/>
            <w:hideMark/>
          </w:tcPr>
          <w:p w14:paraId="1CA0603F"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F991752"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F2074BD"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B2B493B"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6A53CB8" w14:textId="553CFC8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C1721FB" w14:textId="463286E6"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E7F6A6F" w14:textId="667B50E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EA28B22" w14:textId="77777777" w:rsidTr="00FA1867">
        <w:trPr>
          <w:trHeight w:val="993"/>
          <w:jc w:val="center"/>
        </w:trPr>
        <w:tc>
          <w:tcPr>
            <w:tcW w:w="10490" w:type="dxa"/>
            <w:gridSpan w:val="9"/>
          </w:tcPr>
          <w:p w14:paraId="5BD42194" w14:textId="77777777" w:rsidR="00BC04EB" w:rsidRPr="00C70B88" w:rsidRDefault="00BC04EB" w:rsidP="00FD27A4">
            <w:pPr>
              <w:spacing w:line="30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يستحق الموظف الذي يثبت مرضه بشهادة طبية صادرة عن الجهة الطبية المعتمدة لدى الجمعية إجازة مرضية خلال السنة الواحدة على النحو التالي:</w:t>
            </w:r>
          </w:p>
          <w:p w14:paraId="741915C3" w14:textId="77777777" w:rsidR="00BC04EB" w:rsidRPr="00C70B88" w:rsidRDefault="00BC04EB" w:rsidP="00EE5663">
            <w:pPr>
              <w:pStyle w:val="a7"/>
              <w:numPr>
                <w:ilvl w:val="0"/>
                <w:numId w:val="73"/>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الأيام الثلاثين (30) الأولى بأجر كامل.</w:t>
            </w:r>
          </w:p>
          <w:p w14:paraId="0164C25E" w14:textId="77777777" w:rsidR="00BC04EB" w:rsidRPr="00C70B88" w:rsidRDefault="00BC04EB" w:rsidP="00EE5663">
            <w:pPr>
              <w:pStyle w:val="a7"/>
              <w:numPr>
                <w:ilvl w:val="0"/>
                <w:numId w:val="73"/>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الأيام الستين (60) التالية بثلاثة أرباع الأجر.</w:t>
            </w:r>
          </w:p>
          <w:p w14:paraId="1181529D" w14:textId="77777777" w:rsidR="00BC04EB" w:rsidRPr="00C70B88" w:rsidRDefault="00BC04EB" w:rsidP="00EE5663">
            <w:pPr>
              <w:pStyle w:val="a7"/>
              <w:numPr>
                <w:ilvl w:val="0"/>
                <w:numId w:val="73"/>
              </w:numPr>
              <w:spacing w:after="0" w:line="30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الأيام الثلاثين (30) التالية بدون أجر.</w:t>
            </w:r>
          </w:p>
          <w:p w14:paraId="294B08EF" w14:textId="77777777" w:rsidR="00BC04EB" w:rsidRPr="00C70B88" w:rsidRDefault="00BC04EB" w:rsidP="00FD27A4">
            <w:pPr>
              <w:spacing w:line="30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ويقصد بالسنة الواحدة: السنة التي تبدأ من تاريخ أول إجازة مرضية، وسواء كانت الإجازات المذكورة متصلة أم متقطعة، ويحق للموظف وصل إجازته السنوية بالمرضية . </w:t>
            </w:r>
          </w:p>
        </w:tc>
      </w:tr>
    </w:tbl>
    <w:p w14:paraId="6095FC9B" w14:textId="77777777" w:rsidR="00BC04EB" w:rsidRPr="00C70B88" w:rsidRDefault="00BC04EB" w:rsidP="00FD27A4">
      <w:pPr>
        <w:bidi/>
        <w:ind w:left="-144"/>
        <w:rPr>
          <w:rFonts w:ascii="Arial" w:hAnsi="Arial" w:cs="mohammad bold art 1"/>
          <w:sz w:val="28"/>
          <w:szCs w:val="28"/>
          <w:rtl/>
        </w:rPr>
      </w:pPr>
      <w:r w:rsidRPr="00C70B88">
        <w:rPr>
          <w:rFonts w:ascii="Arial" w:hAnsi="Arial" w:cs="mohammad bold art 1"/>
          <w:sz w:val="28"/>
          <w:szCs w:val="28"/>
          <w:rtl/>
        </w:rPr>
        <w:t>الغياب لأداء الامتحانات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F003712" w14:textId="77777777" w:rsidTr="00FA1867">
        <w:trPr>
          <w:trHeight w:val="271"/>
          <w:jc w:val="center"/>
        </w:trPr>
        <w:tc>
          <w:tcPr>
            <w:tcW w:w="1456" w:type="dxa"/>
            <w:gridSpan w:val="2"/>
            <w:tcBorders>
              <w:right w:val="nil"/>
            </w:tcBorders>
            <w:shd w:val="clear" w:color="auto" w:fill="D1E1E5"/>
            <w:vAlign w:val="center"/>
            <w:hideMark/>
          </w:tcPr>
          <w:p w14:paraId="7508B008"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6956080F"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248009AF"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1F80C4F3" w14:textId="77777777" w:rsidTr="00FA1867">
        <w:trPr>
          <w:trHeight w:val="504"/>
          <w:jc w:val="center"/>
        </w:trPr>
        <w:tc>
          <w:tcPr>
            <w:tcW w:w="1414" w:type="dxa"/>
            <w:vAlign w:val="center"/>
            <w:hideMark/>
          </w:tcPr>
          <w:p w14:paraId="264D85BB"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71028C2"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1F85B71"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FD8C408"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39E559C6" w14:textId="145611D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EB1C5F1" w14:textId="6582B08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5036D30" w14:textId="3C77EE3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F062BD2" w14:textId="77777777" w:rsidTr="00FA1867">
        <w:trPr>
          <w:trHeight w:val="993"/>
          <w:jc w:val="center"/>
        </w:trPr>
        <w:tc>
          <w:tcPr>
            <w:tcW w:w="10490" w:type="dxa"/>
            <w:gridSpan w:val="9"/>
          </w:tcPr>
          <w:p w14:paraId="2A105128" w14:textId="7F227E3F" w:rsidR="00BC04EB" w:rsidRPr="00C70B88" w:rsidRDefault="00BC04EB"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يمنح الموظف الذي يتابع دراسته أو تحصيله العلمي لدى مؤسسة تعليمية أو جامعية إجازة دراسية بأجر كامل بعدد أيام الامتحانات الفعلية لكل سنة غير معادة على أن يتقدم الموظف بطلب الإجازة قبل موعدها بخمسة عشر يوماً وفق المادة (115) من نظام العمل .</w:t>
            </w:r>
            <w:r w:rsidR="00FD3871">
              <w:rPr>
                <w:rFonts w:ascii="ae_AlMohanad" w:eastAsiaTheme="minorHAnsi" w:hAnsi="ae_AlMohanad" w:cs="ae_AlMohanad" w:hint="cs"/>
                <w:sz w:val="28"/>
                <w:szCs w:val="28"/>
                <w:rtl/>
                <w:lang w:val="en-US" w:eastAsia="en-US"/>
              </w:rPr>
              <w:t xml:space="preserve"> </w:t>
            </w:r>
            <w:r w:rsidR="00FD3871" w:rsidRPr="00FD3871">
              <w:rPr>
                <w:rFonts w:ascii="ae_AlMohanad" w:eastAsiaTheme="minorHAnsi" w:hAnsi="ae_AlMohanad" w:cs="ae_AlMohanad" w:hint="cs"/>
                <w:sz w:val="28"/>
                <w:szCs w:val="28"/>
                <w:highlight w:val="yellow"/>
                <w:rtl/>
                <w:lang w:val="en-US" w:eastAsia="en-US"/>
              </w:rPr>
              <w:t>إذا كانت خارج نطاق المدينة</w:t>
            </w:r>
            <w:r w:rsidR="00FD3871">
              <w:rPr>
                <w:rFonts w:ascii="ae_AlMohanad" w:eastAsiaTheme="minorHAnsi" w:hAnsi="ae_AlMohanad" w:cs="ae_AlMohanad" w:hint="cs"/>
                <w:sz w:val="28"/>
                <w:szCs w:val="28"/>
                <w:rtl/>
                <w:lang w:val="en-US" w:eastAsia="en-US"/>
              </w:rPr>
              <w:t xml:space="preserve"> </w:t>
            </w:r>
          </w:p>
        </w:tc>
      </w:tr>
    </w:tbl>
    <w:p w14:paraId="3ACBEB49" w14:textId="1FDE99B0" w:rsidR="00BC04EB" w:rsidRPr="00C70B88" w:rsidRDefault="00BC04EB" w:rsidP="00E21CE2">
      <w:pPr>
        <w:bidi/>
        <w:ind w:left="-144"/>
        <w:rPr>
          <w:rFonts w:ascii="Arial" w:hAnsi="Arial" w:cs="mohammad bold art 1"/>
          <w:sz w:val="28"/>
          <w:szCs w:val="28"/>
          <w:rtl/>
        </w:rPr>
      </w:pPr>
      <w:r w:rsidRPr="00C70B88">
        <w:rPr>
          <w:rFonts w:ascii="Arial" w:hAnsi="Arial" w:cs="mohammad bold art 1"/>
          <w:sz w:val="28"/>
          <w:szCs w:val="28"/>
          <w:rtl/>
        </w:rPr>
        <w:t>الإجازة الاضطرارية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676D2DB" w14:textId="77777777" w:rsidTr="00FA1867">
        <w:trPr>
          <w:trHeight w:val="271"/>
          <w:jc w:val="center"/>
        </w:trPr>
        <w:tc>
          <w:tcPr>
            <w:tcW w:w="1456" w:type="dxa"/>
            <w:gridSpan w:val="2"/>
            <w:tcBorders>
              <w:right w:val="nil"/>
            </w:tcBorders>
            <w:shd w:val="clear" w:color="auto" w:fill="D1E1E5"/>
            <w:vAlign w:val="center"/>
            <w:hideMark/>
          </w:tcPr>
          <w:p w14:paraId="3C0E1AC0"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0424F951"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197D496E"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053530C9" w14:textId="77777777" w:rsidTr="00FA1867">
        <w:trPr>
          <w:trHeight w:val="504"/>
          <w:jc w:val="center"/>
        </w:trPr>
        <w:tc>
          <w:tcPr>
            <w:tcW w:w="1414" w:type="dxa"/>
            <w:vAlign w:val="center"/>
            <w:hideMark/>
          </w:tcPr>
          <w:p w14:paraId="478409DA"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F7AD86C"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6CD741D"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2EC3DF2"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1C115CB6" w14:textId="6F071A7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11E65E4" w14:textId="69D9C51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637C95F" w14:textId="4839261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E88C544" w14:textId="77777777" w:rsidTr="00FA1867">
        <w:trPr>
          <w:trHeight w:val="993"/>
          <w:jc w:val="center"/>
        </w:trPr>
        <w:tc>
          <w:tcPr>
            <w:tcW w:w="10490" w:type="dxa"/>
            <w:gridSpan w:val="9"/>
          </w:tcPr>
          <w:p w14:paraId="649D3861" w14:textId="77777777" w:rsidR="00BC04EB" w:rsidRPr="00C70B88" w:rsidRDefault="00BC04EB"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يجوز للموظف بموافقة الجهة ذات الصلاحية بالجمعية الحصول على إجازة مدفوعة الأجر لمدة لا يتجاوز مجموعها عشرة (10) أيام عمل في السنة ويخضع تقدير الظرف </w:t>
            </w:r>
            <w:r w:rsidR="003F1448" w:rsidRPr="00C70B88">
              <w:rPr>
                <w:rFonts w:ascii="ae_AlMohanad" w:eastAsiaTheme="minorHAnsi" w:hAnsi="ae_AlMohanad" w:cs="ae_AlMohanad" w:hint="cs"/>
                <w:sz w:val="28"/>
                <w:szCs w:val="28"/>
                <w:rtl/>
                <w:lang w:val="en-US" w:eastAsia="en-US"/>
              </w:rPr>
              <w:t>الطارئ</w:t>
            </w:r>
            <w:r w:rsidRPr="00C70B88">
              <w:rPr>
                <w:rFonts w:ascii="ae_AlMohanad" w:eastAsiaTheme="minorHAnsi" w:hAnsi="ae_AlMohanad" w:cs="ae_AlMohanad"/>
                <w:sz w:val="28"/>
                <w:szCs w:val="28"/>
                <w:rtl/>
                <w:lang w:val="en-US" w:eastAsia="en-US"/>
              </w:rPr>
              <w:t xml:space="preserve"> للجمعية حسب كل حالة على حدة وبموجب ما تقضي به أنظمة الجمعية في هذا الشأن.</w:t>
            </w:r>
          </w:p>
        </w:tc>
      </w:tr>
    </w:tbl>
    <w:p w14:paraId="695232BE" w14:textId="77777777" w:rsidR="00FD3871" w:rsidRDefault="00FD3871" w:rsidP="00273FF9">
      <w:pPr>
        <w:bidi/>
        <w:ind w:left="-144"/>
        <w:rPr>
          <w:rFonts w:ascii="Arial" w:hAnsi="Arial" w:cs="mohammad bold art 1"/>
          <w:sz w:val="28"/>
          <w:szCs w:val="28"/>
          <w:rtl/>
        </w:rPr>
      </w:pPr>
    </w:p>
    <w:p w14:paraId="6004AE59" w14:textId="77777777" w:rsidR="00BC04EB" w:rsidRPr="00C70B88" w:rsidRDefault="00BC04EB" w:rsidP="00FD3871">
      <w:pPr>
        <w:bidi/>
        <w:ind w:left="-144"/>
        <w:rPr>
          <w:rFonts w:ascii="Arial" w:hAnsi="Arial" w:cs="mohammad bold art 1"/>
          <w:sz w:val="28"/>
          <w:szCs w:val="28"/>
          <w:rtl/>
        </w:rPr>
      </w:pPr>
      <w:r w:rsidRPr="00C70B88">
        <w:rPr>
          <w:rFonts w:ascii="Arial" w:hAnsi="Arial" w:cs="mohammad bold art 1"/>
          <w:sz w:val="28"/>
          <w:szCs w:val="28"/>
          <w:rtl/>
        </w:rPr>
        <w:lastRenderedPageBreak/>
        <w:t>الغياب بسبب الاحتجاز من قبل السلطات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3D80235" w14:textId="77777777" w:rsidTr="00FA1867">
        <w:trPr>
          <w:trHeight w:val="271"/>
          <w:jc w:val="center"/>
        </w:trPr>
        <w:tc>
          <w:tcPr>
            <w:tcW w:w="1456" w:type="dxa"/>
            <w:gridSpan w:val="2"/>
            <w:tcBorders>
              <w:right w:val="nil"/>
            </w:tcBorders>
            <w:shd w:val="clear" w:color="auto" w:fill="D1E1E5"/>
            <w:vAlign w:val="center"/>
            <w:hideMark/>
          </w:tcPr>
          <w:p w14:paraId="2EA174DC"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030CDE50"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1FB953FE"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54550D7D" w14:textId="77777777" w:rsidTr="00FA1867">
        <w:trPr>
          <w:trHeight w:val="504"/>
          <w:jc w:val="center"/>
        </w:trPr>
        <w:tc>
          <w:tcPr>
            <w:tcW w:w="1414" w:type="dxa"/>
            <w:vAlign w:val="center"/>
            <w:hideMark/>
          </w:tcPr>
          <w:p w14:paraId="30D967F2"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F758DB3"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BC9DD3F"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A39B632"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630F5CD3" w14:textId="3896443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F69017D" w14:textId="4CD9DF1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A6AF565" w14:textId="0666DE0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77F2A71" w14:textId="77777777" w:rsidTr="00FA1867">
        <w:trPr>
          <w:trHeight w:val="993"/>
          <w:jc w:val="center"/>
        </w:trPr>
        <w:tc>
          <w:tcPr>
            <w:tcW w:w="10490" w:type="dxa"/>
            <w:gridSpan w:val="9"/>
          </w:tcPr>
          <w:p w14:paraId="5DF36088" w14:textId="77777777" w:rsidR="00BC04EB" w:rsidRPr="00C70B88" w:rsidRDefault="00BC04EB" w:rsidP="00EE5663">
            <w:pPr>
              <w:pStyle w:val="a7"/>
              <w:numPr>
                <w:ilvl w:val="0"/>
                <w:numId w:val="74"/>
              </w:numPr>
              <w:tabs>
                <w:tab w:val="left" w:pos="1075"/>
              </w:tabs>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احتجز الموظف من قبل السلطات الحكومية نتيجة سبب نشأ عن عمله في الجمعية أو حدث أثناء</w:t>
            </w:r>
            <w:r w:rsidR="003F1448" w:rsidRPr="00C70B88">
              <w:rPr>
                <w:rFonts w:ascii="ae_AlMohanad" w:eastAsiaTheme="minorHAnsi" w:hAnsi="ae_AlMohanad" w:cs="ae_AlMohanad" w:hint="cs"/>
                <w:sz w:val="28"/>
                <w:szCs w:val="28"/>
                <w:rtl/>
              </w:rPr>
              <w:t xml:space="preserve"> العمل</w:t>
            </w:r>
            <w:r w:rsidRPr="00C70B88">
              <w:rPr>
                <w:rFonts w:ascii="ae_AlMohanad" w:eastAsiaTheme="minorHAnsi" w:hAnsi="ae_AlMohanad" w:cs="ae_AlMohanad"/>
                <w:sz w:val="28"/>
                <w:szCs w:val="28"/>
                <w:rtl/>
              </w:rPr>
              <w:t xml:space="preserve"> ، تستمر الجمعية في دفع (50%) من أجر الموظف خلال فترة الاحتجاز وحتى يفصل في قضيته على ألا تزيد مدة التوقيف أو الحجز عن مائة وثمانون يوماً فإذا زادت عن ذلك فلا تلتزم الجمعية عن دفع أي جزء من الأجر عن المدة الزائدة، فإذا قضي ببراءته أو حفظ التحقيق في مواجهته ردت إليه الجمعية ما سبق حسمه من راتبه أما إذا قضي بإدانته فلا يستعاد ما سبق صرفه له ما لم ينص الحكم على خلاف ذلك.</w:t>
            </w:r>
          </w:p>
          <w:p w14:paraId="5CCB1F5D" w14:textId="77777777" w:rsidR="00BC04EB" w:rsidRPr="00C70B88" w:rsidRDefault="00BC04EB" w:rsidP="00EE5663">
            <w:pPr>
              <w:pStyle w:val="a7"/>
              <w:numPr>
                <w:ilvl w:val="0"/>
                <w:numId w:val="74"/>
              </w:numPr>
              <w:tabs>
                <w:tab w:val="left" w:pos="1075"/>
              </w:tabs>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احتجز الموظف من قبل السلطات الحكومية لأسباب لا تتعلق بالوظيفة، فإن الجمعية غير ملزمه بدفع أجر الموظف خلال فترة الاحتجاز.  وإذا تجاوزت مدة الاحتجاز عن عشرة (10) أيام متتالية فللجمعية الحق في إنهاء خدماته لديها.  وقد تنظر الجمعية في أمر إعادة الموظف إلى عمله إذا ثبتت براءته من أية تهمة كانت قد وجهت إليه. أما إذا ثبت أن احتجاز الموظف كان بسبب يعود لخطئه وتجاوزت فترة غيابه المدة المنصوص عليها أعلاه فإن قرار الجمعية بإنهاء خدماته يعتبر نهائياً.</w:t>
            </w:r>
          </w:p>
        </w:tc>
      </w:tr>
    </w:tbl>
    <w:p w14:paraId="760A2B6C" w14:textId="77777777" w:rsidR="00BC04EB" w:rsidRPr="00C70B88" w:rsidRDefault="00BC04EB" w:rsidP="00BF50E5">
      <w:pPr>
        <w:bidi/>
        <w:ind w:left="-144"/>
        <w:rPr>
          <w:rFonts w:ascii="Arial" w:hAnsi="Arial" w:cs="mohammad bold art 1"/>
          <w:sz w:val="28"/>
          <w:szCs w:val="28"/>
          <w:rtl/>
        </w:rPr>
      </w:pPr>
      <w:r w:rsidRPr="00C70B88">
        <w:rPr>
          <w:rFonts w:ascii="Arial" w:hAnsi="Arial" w:cs="mohammad bold art 1"/>
          <w:sz w:val="28"/>
          <w:szCs w:val="28"/>
          <w:rtl/>
        </w:rPr>
        <w:t>الإجازة بدون أجر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3825817" w14:textId="77777777" w:rsidTr="00FA1867">
        <w:trPr>
          <w:trHeight w:val="271"/>
          <w:jc w:val="center"/>
        </w:trPr>
        <w:tc>
          <w:tcPr>
            <w:tcW w:w="1456" w:type="dxa"/>
            <w:gridSpan w:val="2"/>
            <w:tcBorders>
              <w:right w:val="nil"/>
            </w:tcBorders>
            <w:shd w:val="clear" w:color="auto" w:fill="D1E1E5"/>
            <w:vAlign w:val="center"/>
            <w:hideMark/>
          </w:tcPr>
          <w:p w14:paraId="7F30D254" w14:textId="77777777" w:rsidR="00BC04EB" w:rsidRPr="00C70B88" w:rsidRDefault="00BC04EB"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1E1E5"/>
            <w:vAlign w:val="center"/>
          </w:tcPr>
          <w:p w14:paraId="0F01E9B6" w14:textId="77777777" w:rsidR="00BC04EB" w:rsidRPr="00C70B88" w:rsidRDefault="00BC04EB"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1E1E5"/>
            <w:vAlign w:val="center"/>
          </w:tcPr>
          <w:p w14:paraId="576FB512" w14:textId="77777777" w:rsidR="00BC04EB" w:rsidRPr="00C70B88" w:rsidRDefault="00BC04EB"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الفصل التاسع : الإجازات والغياب عن الوظيفة</w:t>
            </w:r>
          </w:p>
        </w:tc>
      </w:tr>
      <w:tr w:rsidR="00FD3871" w:rsidRPr="00C70B88" w14:paraId="1D863775" w14:textId="77777777" w:rsidTr="00FA1867">
        <w:trPr>
          <w:trHeight w:val="504"/>
          <w:jc w:val="center"/>
        </w:trPr>
        <w:tc>
          <w:tcPr>
            <w:tcW w:w="1414" w:type="dxa"/>
            <w:vAlign w:val="center"/>
            <w:hideMark/>
          </w:tcPr>
          <w:p w14:paraId="6A7A616A"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3F81179"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EC3335D"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196398B"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B2A83A1" w14:textId="379E242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9089454" w14:textId="0271A4D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92F1003" w14:textId="421187B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E5D0DEC" w14:textId="77777777" w:rsidTr="00FA1867">
        <w:trPr>
          <w:trHeight w:val="993"/>
          <w:jc w:val="center"/>
        </w:trPr>
        <w:tc>
          <w:tcPr>
            <w:tcW w:w="10490" w:type="dxa"/>
            <w:gridSpan w:val="9"/>
          </w:tcPr>
          <w:p w14:paraId="407046E8" w14:textId="1171869B" w:rsidR="00BC04EB" w:rsidRPr="00C70B88" w:rsidRDefault="00BC04EB" w:rsidP="00FD3871">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يجوز للموظف بعد موافقة الجهة ذات الصلاحية بالجمعية الحصول على إجازة بدون أجر للمدة التي يتفق عليها بين الطرفين وذلك وفقاً لما تقدره  الجمعية لكل حالة على حدة طبقاً للوائحه الداخلية، وما لم يتفق على خلاف ذلك، يعد عقد الوظيفة موقوفاً خلال فترة الإجازة بدون أجر التي تزيد مدتها عن عشرين يوماً.  </w:t>
            </w:r>
          </w:p>
        </w:tc>
      </w:tr>
    </w:tbl>
    <w:p w14:paraId="42EBCFD4" w14:textId="77777777" w:rsidR="00BC04EB" w:rsidRPr="00C70B88" w:rsidRDefault="00BC04EB" w:rsidP="00BC04EB">
      <w:pPr>
        <w:bidi/>
        <w:rPr>
          <w:rFonts w:ascii="Arial" w:hAnsi="Arial" w:cs="Arial"/>
          <w:sz w:val="32"/>
          <w:szCs w:val="32"/>
          <w:rtl/>
          <w:lang w:val="en-US"/>
        </w:rPr>
      </w:pPr>
    </w:p>
    <w:p w14:paraId="6B90E196" w14:textId="77777777" w:rsidR="00BC04EB" w:rsidRPr="00C70B88" w:rsidRDefault="00BC04EB" w:rsidP="00BC04EB">
      <w:pPr>
        <w:bidi/>
        <w:rPr>
          <w:rFonts w:ascii="Arial" w:hAnsi="Arial" w:cs="Arial"/>
          <w:sz w:val="32"/>
          <w:szCs w:val="32"/>
          <w:rtl/>
          <w:lang w:val="en-US"/>
        </w:rPr>
      </w:pPr>
    </w:p>
    <w:p w14:paraId="302B3513" w14:textId="77777777" w:rsidR="00BC04EB" w:rsidRPr="00C70B88" w:rsidRDefault="00BC04EB" w:rsidP="00BC04EB">
      <w:pPr>
        <w:bidi/>
        <w:rPr>
          <w:rFonts w:ascii="Arial" w:hAnsi="Arial" w:cs="Arial"/>
          <w:sz w:val="32"/>
          <w:szCs w:val="32"/>
          <w:rtl/>
          <w:lang w:val="en-US"/>
        </w:rPr>
      </w:pPr>
    </w:p>
    <w:p w14:paraId="049FDDDE" w14:textId="77777777" w:rsidR="00BF50E5" w:rsidRPr="00C70B88" w:rsidRDefault="00BF50E5" w:rsidP="00BF50E5">
      <w:pPr>
        <w:bidi/>
        <w:rPr>
          <w:rFonts w:ascii="Arial" w:hAnsi="Arial" w:cs="Arial"/>
          <w:sz w:val="32"/>
          <w:szCs w:val="32"/>
          <w:rtl/>
          <w:lang w:val="en-US"/>
        </w:rPr>
      </w:pPr>
    </w:p>
    <w:p w14:paraId="040F3776" w14:textId="77777777" w:rsidR="00BF50E5" w:rsidRPr="00C70B88" w:rsidRDefault="00BF50E5" w:rsidP="00BF50E5">
      <w:pPr>
        <w:bidi/>
        <w:rPr>
          <w:rFonts w:ascii="Arial" w:hAnsi="Arial" w:cs="Arial"/>
          <w:sz w:val="32"/>
          <w:szCs w:val="32"/>
          <w:rtl/>
          <w:lang w:val="en-US"/>
        </w:rPr>
      </w:pPr>
    </w:p>
    <w:p w14:paraId="56CF6AFB" w14:textId="77777777" w:rsidR="00BF50E5" w:rsidRPr="00C70B88" w:rsidRDefault="00BF50E5" w:rsidP="00BF50E5">
      <w:pPr>
        <w:bidi/>
        <w:rPr>
          <w:rFonts w:ascii="Arial" w:hAnsi="Arial" w:cs="Arial"/>
          <w:sz w:val="32"/>
          <w:szCs w:val="32"/>
          <w:rtl/>
          <w:lang w:val="en-US"/>
        </w:rPr>
      </w:pPr>
    </w:p>
    <w:p w14:paraId="6E47F31A" w14:textId="77777777" w:rsidR="00BF50E5" w:rsidRPr="00C70B88" w:rsidRDefault="00BF50E5" w:rsidP="00BF50E5">
      <w:pPr>
        <w:bidi/>
        <w:rPr>
          <w:rFonts w:ascii="Arial" w:hAnsi="Arial" w:cs="Arial"/>
          <w:sz w:val="32"/>
          <w:szCs w:val="32"/>
          <w:rtl/>
          <w:lang w:val="en-US"/>
        </w:rPr>
      </w:pPr>
    </w:p>
    <w:p w14:paraId="59461711" w14:textId="77777777" w:rsidR="00BF50E5" w:rsidRPr="00C70B88" w:rsidRDefault="00BF50E5" w:rsidP="00BF50E5">
      <w:pPr>
        <w:bidi/>
        <w:rPr>
          <w:rFonts w:ascii="Arial" w:hAnsi="Arial" w:cs="Arial"/>
          <w:sz w:val="32"/>
          <w:szCs w:val="32"/>
          <w:rtl/>
          <w:lang w:val="en-US"/>
        </w:rPr>
      </w:pPr>
    </w:p>
    <w:p w14:paraId="70EFD34B" w14:textId="77777777" w:rsidR="00BF50E5" w:rsidRPr="00C70B88" w:rsidRDefault="00BF50E5" w:rsidP="00BF50E5">
      <w:pPr>
        <w:bidi/>
        <w:rPr>
          <w:rFonts w:ascii="Arial" w:hAnsi="Arial" w:cs="Arial"/>
          <w:sz w:val="32"/>
          <w:szCs w:val="32"/>
          <w:rtl/>
          <w:lang w:val="en-US"/>
        </w:rPr>
      </w:pPr>
    </w:p>
    <w:p w14:paraId="3B89E892" w14:textId="77777777" w:rsidR="00BF50E5" w:rsidRPr="00C70B88" w:rsidRDefault="00BF50E5" w:rsidP="00BF50E5">
      <w:pPr>
        <w:bidi/>
        <w:rPr>
          <w:rFonts w:ascii="Arial" w:hAnsi="Arial" w:cs="Arial"/>
          <w:sz w:val="32"/>
          <w:szCs w:val="32"/>
          <w:rtl/>
          <w:lang w:val="en-US"/>
        </w:rPr>
      </w:pPr>
    </w:p>
    <w:p w14:paraId="34ABFA7D" w14:textId="77777777" w:rsidR="00BF50E5" w:rsidRPr="00C70B88" w:rsidRDefault="00BF50E5" w:rsidP="00BF50E5">
      <w:pPr>
        <w:bidi/>
        <w:rPr>
          <w:rFonts w:ascii="Arial" w:hAnsi="Arial" w:cs="Arial"/>
          <w:sz w:val="32"/>
          <w:szCs w:val="32"/>
          <w:rtl/>
          <w:lang w:val="en-US"/>
        </w:rPr>
      </w:pPr>
    </w:p>
    <w:p w14:paraId="44B551E5" w14:textId="77777777" w:rsidR="00BF50E5" w:rsidRPr="00C70B88" w:rsidRDefault="00BF50E5" w:rsidP="00BF50E5">
      <w:pPr>
        <w:bidi/>
        <w:rPr>
          <w:rFonts w:ascii="Arial" w:hAnsi="Arial" w:cs="Arial"/>
          <w:sz w:val="32"/>
          <w:szCs w:val="32"/>
          <w:rtl/>
          <w:lang w:val="en-US"/>
        </w:rPr>
      </w:pPr>
    </w:p>
    <w:p w14:paraId="7B1398C7" w14:textId="77777777" w:rsidR="00BF50E5" w:rsidRPr="00C70B88" w:rsidRDefault="00BF50E5" w:rsidP="00BF50E5">
      <w:pPr>
        <w:bidi/>
        <w:rPr>
          <w:rFonts w:ascii="Arial" w:hAnsi="Arial" w:cs="Arial"/>
          <w:sz w:val="32"/>
          <w:szCs w:val="32"/>
          <w:rtl/>
          <w:lang w:val="en-US"/>
        </w:rPr>
      </w:pPr>
    </w:p>
    <w:p w14:paraId="39D8FB49" w14:textId="77777777" w:rsidR="00BF50E5" w:rsidRPr="00C70B88" w:rsidRDefault="00BF50E5" w:rsidP="00BF50E5">
      <w:pPr>
        <w:bidi/>
        <w:rPr>
          <w:rFonts w:ascii="Arial" w:hAnsi="Arial" w:cs="Arial"/>
          <w:sz w:val="32"/>
          <w:szCs w:val="32"/>
          <w:rtl/>
          <w:lang w:val="en-US"/>
        </w:rPr>
      </w:pPr>
    </w:p>
    <w:p w14:paraId="542CF610" w14:textId="77777777" w:rsidR="00BF50E5" w:rsidRPr="00C70B88" w:rsidRDefault="00BF50E5" w:rsidP="00BF50E5">
      <w:pPr>
        <w:bidi/>
        <w:rPr>
          <w:rFonts w:ascii="Arial" w:hAnsi="Arial" w:cs="Arial"/>
          <w:sz w:val="32"/>
          <w:szCs w:val="32"/>
          <w:rtl/>
          <w:lang w:val="en-US"/>
        </w:rPr>
      </w:pPr>
    </w:p>
    <w:p w14:paraId="5BE895C8" w14:textId="77777777" w:rsidR="00BF50E5" w:rsidRPr="00C70B88" w:rsidRDefault="00BF50E5" w:rsidP="00BF50E5">
      <w:pPr>
        <w:bidi/>
        <w:rPr>
          <w:rFonts w:ascii="Arial" w:hAnsi="Arial" w:cs="Arial"/>
          <w:sz w:val="32"/>
          <w:szCs w:val="32"/>
          <w:rtl/>
          <w:lang w:val="en-US"/>
        </w:rPr>
      </w:pPr>
    </w:p>
    <w:p w14:paraId="04C70EEC" w14:textId="7011DA0C" w:rsidR="00BF50E5" w:rsidRPr="00C70B88" w:rsidRDefault="00BF50E5" w:rsidP="00BF50E5">
      <w:pPr>
        <w:bidi/>
        <w:rPr>
          <w:rFonts w:ascii="Arial" w:hAnsi="Arial" w:cs="Arial"/>
          <w:sz w:val="32"/>
          <w:szCs w:val="32"/>
          <w:rtl/>
          <w:lang w:val="en-US"/>
        </w:rPr>
      </w:pPr>
    </w:p>
    <w:p w14:paraId="63943179" w14:textId="77777777" w:rsidR="00BC04EB" w:rsidRDefault="00BC04EB" w:rsidP="00BC04EB">
      <w:pPr>
        <w:bidi/>
        <w:rPr>
          <w:rFonts w:ascii="Arial" w:hAnsi="Arial" w:cs="Arial"/>
          <w:sz w:val="32"/>
          <w:szCs w:val="32"/>
          <w:rtl/>
          <w:lang w:val="en-US"/>
        </w:rPr>
      </w:pPr>
    </w:p>
    <w:p w14:paraId="414CEB43" w14:textId="77777777" w:rsidR="001F0FDF" w:rsidRDefault="001F0FDF" w:rsidP="001F0FDF">
      <w:pPr>
        <w:bidi/>
        <w:rPr>
          <w:rFonts w:ascii="Arial" w:hAnsi="Arial" w:cs="Arial"/>
          <w:sz w:val="32"/>
          <w:szCs w:val="32"/>
          <w:rtl/>
          <w:lang w:val="en-US"/>
        </w:rPr>
      </w:pPr>
    </w:p>
    <w:p w14:paraId="3EEA31F2" w14:textId="77777777" w:rsidR="001F0FDF" w:rsidRDefault="001F0FDF" w:rsidP="001F0FDF">
      <w:pPr>
        <w:bidi/>
        <w:rPr>
          <w:rFonts w:ascii="Arial" w:hAnsi="Arial" w:cs="Arial"/>
          <w:sz w:val="32"/>
          <w:szCs w:val="32"/>
          <w:rtl/>
          <w:lang w:val="en-US"/>
        </w:rPr>
      </w:pPr>
    </w:p>
    <w:p w14:paraId="398AEB21" w14:textId="77777777" w:rsidR="001F0FDF" w:rsidRDefault="001F0FDF" w:rsidP="001F0FDF">
      <w:pPr>
        <w:bidi/>
        <w:rPr>
          <w:rFonts w:ascii="Arial" w:hAnsi="Arial" w:cs="Arial"/>
          <w:sz w:val="32"/>
          <w:szCs w:val="32"/>
          <w:rtl/>
          <w:lang w:val="en-US"/>
        </w:rPr>
      </w:pPr>
    </w:p>
    <w:p w14:paraId="216B1F24" w14:textId="77777777" w:rsidR="001F0FDF" w:rsidRDefault="001F0FDF" w:rsidP="001F0FDF">
      <w:pPr>
        <w:bidi/>
        <w:rPr>
          <w:rFonts w:ascii="Arial" w:hAnsi="Arial" w:cs="Arial"/>
          <w:sz w:val="32"/>
          <w:szCs w:val="32"/>
          <w:rtl/>
          <w:lang w:val="en-US"/>
        </w:rPr>
      </w:pPr>
    </w:p>
    <w:p w14:paraId="25966CDD" w14:textId="77777777" w:rsidR="001F0FDF" w:rsidRDefault="001F0FDF" w:rsidP="001F0FDF">
      <w:pPr>
        <w:bidi/>
        <w:rPr>
          <w:rFonts w:ascii="Arial" w:hAnsi="Arial" w:cs="Arial"/>
          <w:sz w:val="32"/>
          <w:szCs w:val="32"/>
          <w:rtl/>
          <w:lang w:val="en-US"/>
        </w:rPr>
      </w:pPr>
    </w:p>
    <w:p w14:paraId="16DB2A63" w14:textId="77777777" w:rsidR="001F0FDF" w:rsidRDefault="001F0FDF" w:rsidP="001F0FDF">
      <w:pPr>
        <w:bidi/>
        <w:rPr>
          <w:rFonts w:ascii="Arial" w:hAnsi="Arial" w:cs="Arial"/>
          <w:sz w:val="32"/>
          <w:szCs w:val="32"/>
          <w:rtl/>
          <w:lang w:val="en-US"/>
        </w:rPr>
      </w:pPr>
    </w:p>
    <w:p w14:paraId="70F5D21B" w14:textId="77777777" w:rsidR="001F0FDF" w:rsidRDefault="001F0FDF" w:rsidP="001F0FDF">
      <w:pPr>
        <w:bidi/>
        <w:rPr>
          <w:rFonts w:ascii="Arial" w:hAnsi="Arial" w:cs="Arial"/>
          <w:sz w:val="32"/>
          <w:szCs w:val="32"/>
          <w:rtl/>
          <w:lang w:val="en-US"/>
        </w:rPr>
      </w:pPr>
    </w:p>
    <w:p w14:paraId="218A5437" w14:textId="77777777" w:rsidR="001F0FDF" w:rsidRDefault="001F0FDF" w:rsidP="001F0FDF">
      <w:pPr>
        <w:bidi/>
        <w:rPr>
          <w:rFonts w:ascii="Arial" w:hAnsi="Arial" w:cs="Arial"/>
          <w:sz w:val="32"/>
          <w:szCs w:val="32"/>
          <w:rtl/>
          <w:lang w:val="en-US"/>
        </w:rPr>
      </w:pPr>
    </w:p>
    <w:p w14:paraId="52CD85F1" w14:textId="77777777" w:rsidR="001F0FDF" w:rsidRDefault="001F0FDF" w:rsidP="001F0FDF">
      <w:pPr>
        <w:bidi/>
        <w:rPr>
          <w:rFonts w:ascii="Arial" w:hAnsi="Arial" w:cs="Arial"/>
          <w:sz w:val="32"/>
          <w:szCs w:val="32"/>
          <w:rtl/>
          <w:lang w:val="en-US"/>
        </w:rPr>
      </w:pPr>
    </w:p>
    <w:p w14:paraId="31983EBA" w14:textId="77777777" w:rsidR="001F0FDF" w:rsidRDefault="001F0FDF" w:rsidP="001F0FDF">
      <w:pPr>
        <w:bidi/>
        <w:rPr>
          <w:rFonts w:ascii="Arial" w:hAnsi="Arial" w:cs="Arial"/>
          <w:sz w:val="32"/>
          <w:szCs w:val="32"/>
          <w:rtl/>
          <w:lang w:val="en-US"/>
        </w:rPr>
      </w:pPr>
    </w:p>
    <w:p w14:paraId="38AB26AF" w14:textId="77777777" w:rsidR="001F0FDF" w:rsidRDefault="001F0FDF" w:rsidP="001F0FDF">
      <w:pPr>
        <w:bidi/>
        <w:rPr>
          <w:rFonts w:ascii="Arial" w:hAnsi="Arial" w:cs="Arial"/>
          <w:sz w:val="32"/>
          <w:szCs w:val="32"/>
          <w:rtl/>
          <w:lang w:val="en-US"/>
        </w:rPr>
      </w:pPr>
    </w:p>
    <w:p w14:paraId="18F7DB7F" w14:textId="77777777" w:rsidR="001F0FDF" w:rsidRDefault="001F0FDF" w:rsidP="001F0FDF">
      <w:pPr>
        <w:bidi/>
        <w:rPr>
          <w:rFonts w:ascii="Arial" w:hAnsi="Arial" w:cs="Arial"/>
          <w:sz w:val="32"/>
          <w:szCs w:val="32"/>
          <w:rtl/>
          <w:lang w:val="en-US"/>
        </w:rPr>
      </w:pPr>
    </w:p>
    <w:p w14:paraId="77AC5B65" w14:textId="77777777" w:rsidR="001F0FDF" w:rsidRDefault="001F0FDF" w:rsidP="001F0FDF">
      <w:pPr>
        <w:bidi/>
        <w:rPr>
          <w:rFonts w:ascii="Arial" w:hAnsi="Arial" w:cs="Arial"/>
          <w:sz w:val="32"/>
          <w:szCs w:val="32"/>
          <w:rtl/>
          <w:lang w:val="en-US"/>
        </w:rPr>
      </w:pPr>
    </w:p>
    <w:p w14:paraId="2A3B1DBD" w14:textId="77777777" w:rsidR="001F0FDF" w:rsidRDefault="001F0FDF" w:rsidP="001F0FDF">
      <w:pPr>
        <w:bidi/>
        <w:rPr>
          <w:rFonts w:ascii="Arial" w:hAnsi="Arial" w:cs="Arial"/>
          <w:sz w:val="32"/>
          <w:szCs w:val="32"/>
          <w:rtl/>
          <w:lang w:val="en-US"/>
        </w:rPr>
      </w:pPr>
    </w:p>
    <w:p w14:paraId="38F0B2CD" w14:textId="77777777" w:rsidR="001F0FDF" w:rsidRDefault="001F0FDF" w:rsidP="001F0FDF">
      <w:pPr>
        <w:bidi/>
        <w:rPr>
          <w:rFonts w:ascii="Arial" w:hAnsi="Arial" w:cs="Arial"/>
          <w:sz w:val="32"/>
          <w:szCs w:val="32"/>
          <w:rtl/>
          <w:lang w:val="en-US"/>
        </w:rPr>
      </w:pPr>
    </w:p>
    <w:p w14:paraId="050845D5" w14:textId="77777777" w:rsidR="001F0FDF" w:rsidRDefault="001F0FDF" w:rsidP="001F0FDF">
      <w:pPr>
        <w:bidi/>
        <w:rPr>
          <w:rFonts w:ascii="Arial" w:hAnsi="Arial" w:cs="Arial"/>
          <w:sz w:val="32"/>
          <w:szCs w:val="32"/>
          <w:rtl/>
          <w:lang w:val="en-US"/>
        </w:rPr>
      </w:pPr>
    </w:p>
    <w:p w14:paraId="2288804F" w14:textId="29B6E7E1" w:rsidR="001F0FDF" w:rsidRDefault="001F0FDF" w:rsidP="001F0FDF">
      <w:pPr>
        <w:jc w:val="center"/>
        <w:rPr>
          <w:rFonts w:cs="mohammad bold art 1"/>
          <w:color w:val="7E0000"/>
          <w:sz w:val="86"/>
          <w:szCs w:val="86"/>
          <w:lang w:val="en-US"/>
        </w:rPr>
      </w:pPr>
      <w:r w:rsidRPr="00A87735">
        <w:rPr>
          <w:rFonts w:cs="mohammad bold art 1"/>
          <w:color w:val="7E0000"/>
          <w:sz w:val="60"/>
          <w:szCs w:val="60"/>
          <w:rtl/>
          <w:lang w:val="en-US"/>
        </w:rPr>
        <w:t xml:space="preserve">الفصل </w:t>
      </w:r>
      <w:r>
        <w:rPr>
          <w:rFonts w:cs="mohammad bold art 1" w:hint="cs"/>
          <w:color w:val="7E0000"/>
          <w:sz w:val="60"/>
          <w:szCs w:val="60"/>
          <w:rtl/>
          <w:lang w:val="en-US"/>
        </w:rPr>
        <w:t xml:space="preserve">العاشر </w:t>
      </w:r>
    </w:p>
    <w:p w14:paraId="296BAA50" w14:textId="1CE64787" w:rsidR="001F0FDF" w:rsidRDefault="001F0FDF" w:rsidP="001F0FDF">
      <w:pPr>
        <w:bidi/>
        <w:jc w:val="center"/>
        <w:rPr>
          <w:rFonts w:ascii="Arial" w:hAnsi="Arial" w:cs="Arial"/>
          <w:sz w:val="32"/>
          <w:szCs w:val="32"/>
          <w:rtl/>
          <w:lang w:val="en-US"/>
        </w:rPr>
      </w:pPr>
      <w:r>
        <w:rPr>
          <w:rFonts w:cs="mohammad bold art 1" w:hint="cs"/>
          <w:color w:val="7E0000"/>
          <w:sz w:val="82"/>
          <w:szCs w:val="82"/>
          <w:rtl/>
          <w:lang w:val="en-US"/>
        </w:rPr>
        <w:t xml:space="preserve">التدريب والتطوير </w:t>
      </w:r>
    </w:p>
    <w:p w14:paraId="22717FCD" w14:textId="77777777" w:rsidR="001F0FDF" w:rsidRDefault="001F0FDF" w:rsidP="001F0FDF">
      <w:pPr>
        <w:bidi/>
        <w:rPr>
          <w:rFonts w:ascii="Arial" w:hAnsi="Arial" w:cs="Arial"/>
          <w:sz w:val="32"/>
          <w:szCs w:val="32"/>
          <w:rtl/>
          <w:lang w:val="en-US"/>
        </w:rPr>
      </w:pPr>
    </w:p>
    <w:p w14:paraId="7740B2E9" w14:textId="77777777" w:rsidR="001F0FDF" w:rsidRDefault="001F0FDF" w:rsidP="001F0FDF">
      <w:pPr>
        <w:bidi/>
        <w:rPr>
          <w:rFonts w:ascii="Arial" w:hAnsi="Arial" w:cs="Arial"/>
          <w:sz w:val="32"/>
          <w:szCs w:val="32"/>
          <w:rtl/>
          <w:lang w:val="en-US"/>
        </w:rPr>
      </w:pPr>
    </w:p>
    <w:p w14:paraId="081C93E0" w14:textId="77777777" w:rsidR="001F0FDF" w:rsidRDefault="001F0FDF" w:rsidP="001F0FDF">
      <w:pPr>
        <w:bidi/>
        <w:rPr>
          <w:rFonts w:ascii="Arial" w:hAnsi="Arial" w:cs="Arial"/>
          <w:sz w:val="32"/>
          <w:szCs w:val="32"/>
          <w:rtl/>
          <w:lang w:val="en-US"/>
        </w:rPr>
      </w:pPr>
    </w:p>
    <w:p w14:paraId="4B61BC56" w14:textId="77777777" w:rsidR="001F0FDF" w:rsidRDefault="001F0FDF" w:rsidP="001F0FDF">
      <w:pPr>
        <w:bidi/>
        <w:rPr>
          <w:rFonts w:ascii="Arial" w:hAnsi="Arial" w:cs="Arial"/>
          <w:sz w:val="32"/>
          <w:szCs w:val="32"/>
          <w:rtl/>
          <w:lang w:val="en-US"/>
        </w:rPr>
      </w:pPr>
    </w:p>
    <w:p w14:paraId="7F82FF69" w14:textId="77777777" w:rsidR="001F0FDF" w:rsidRDefault="001F0FDF" w:rsidP="001F0FDF">
      <w:pPr>
        <w:bidi/>
        <w:rPr>
          <w:rFonts w:ascii="Arial" w:hAnsi="Arial" w:cs="Arial"/>
          <w:sz w:val="32"/>
          <w:szCs w:val="32"/>
          <w:rtl/>
          <w:lang w:val="en-US"/>
        </w:rPr>
      </w:pPr>
    </w:p>
    <w:p w14:paraId="5F8D6CFB" w14:textId="77777777" w:rsidR="001F0FDF" w:rsidRDefault="001F0FDF" w:rsidP="001F0FDF">
      <w:pPr>
        <w:bidi/>
        <w:rPr>
          <w:rFonts w:ascii="Arial" w:hAnsi="Arial" w:cs="Arial"/>
          <w:sz w:val="32"/>
          <w:szCs w:val="32"/>
          <w:rtl/>
          <w:lang w:val="en-US"/>
        </w:rPr>
      </w:pPr>
    </w:p>
    <w:p w14:paraId="4F9AD38A" w14:textId="77777777" w:rsidR="001F0FDF" w:rsidRDefault="001F0FDF" w:rsidP="001F0FDF">
      <w:pPr>
        <w:bidi/>
        <w:rPr>
          <w:rFonts w:ascii="Arial" w:hAnsi="Arial" w:cs="Arial"/>
          <w:sz w:val="32"/>
          <w:szCs w:val="32"/>
          <w:rtl/>
          <w:lang w:val="en-US"/>
        </w:rPr>
      </w:pPr>
    </w:p>
    <w:p w14:paraId="01B246BA" w14:textId="77777777" w:rsidR="001F0FDF" w:rsidRDefault="001F0FDF" w:rsidP="001F0FDF">
      <w:pPr>
        <w:bidi/>
        <w:rPr>
          <w:rFonts w:ascii="Arial" w:hAnsi="Arial" w:cs="Arial"/>
          <w:sz w:val="32"/>
          <w:szCs w:val="32"/>
          <w:rtl/>
          <w:lang w:val="en-US"/>
        </w:rPr>
      </w:pPr>
    </w:p>
    <w:p w14:paraId="2F500F22" w14:textId="77777777" w:rsidR="001F0FDF" w:rsidRDefault="001F0FDF" w:rsidP="001F0FDF">
      <w:pPr>
        <w:bidi/>
        <w:rPr>
          <w:rFonts w:ascii="Arial" w:hAnsi="Arial" w:cs="Arial"/>
          <w:sz w:val="32"/>
          <w:szCs w:val="32"/>
          <w:rtl/>
          <w:lang w:val="en-US"/>
        </w:rPr>
      </w:pPr>
    </w:p>
    <w:p w14:paraId="2D6162B9" w14:textId="77777777" w:rsidR="001F0FDF" w:rsidRDefault="001F0FDF" w:rsidP="001F0FDF">
      <w:pPr>
        <w:bidi/>
        <w:rPr>
          <w:rFonts w:ascii="Arial" w:hAnsi="Arial" w:cs="Arial"/>
          <w:sz w:val="32"/>
          <w:szCs w:val="32"/>
          <w:rtl/>
          <w:lang w:val="en-US"/>
        </w:rPr>
      </w:pPr>
    </w:p>
    <w:p w14:paraId="0C1515BF" w14:textId="77777777" w:rsidR="001F0FDF" w:rsidRDefault="001F0FDF" w:rsidP="001F0FDF">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90155D" w:rsidRPr="00C70B88" w14:paraId="7F68CD92" w14:textId="77777777" w:rsidTr="001A101D">
        <w:trPr>
          <w:trHeight w:val="271"/>
          <w:jc w:val="center"/>
        </w:trPr>
        <w:tc>
          <w:tcPr>
            <w:tcW w:w="1456" w:type="dxa"/>
            <w:gridSpan w:val="2"/>
            <w:tcBorders>
              <w:right w:val="nil"/>
            </w:tcBorders>
            <w:shd w:val="clear" w:color="auto" w:fill="FFD9DA"/>
            <w:vAlign w:val="center"/>
            <w:hideMark/>
          </w:tcPr>
          <w:p w14:paraId="10770F38" w14:textId="77777777" w:rsidR="0090155D" w:rsidRPr="00C70B88" w:rsidRDefault="0090155D" w:rsidP="001A101D">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428F95E9" w14:textId="77777777" w:rsidR="0090155D" w:rsidRPr="00C70B88" w:rsidRDefault="0090155D" w:rsidP="0090155D">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1976D8D3" w14:textId="77777777" w:rsidR="0090155D" w:rsidRPr="00C70B88" w:rsidRDefault="0090155D" w:rsidP="001A101D">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Pr>
                <w:rFonts w:ascii="ae_AlMohanad" w:hAnsi="ae_AlMohanad" w:cs="mohammad bold art 1" w:hint="cs"/>
                <w:sz w:val="28"/>
                <w:szCs w:val="28"/>
                <w:rtl/>
                <w:lang w:val="en-US" w:bidi="ar-EG"/>
              </w:rPr>
              <w:t xml:space="preserve">العاشر </w:t>
            </w:r>
            <w:r w:rsidRPr="00C70B88">
              <w:rPr>
                <w:rFonts w:ascii="ae_AlMohanad" w:hAnsi="ae_AlMohanad" w:cs="mohammad bold art 1"/>
                <w:sz w:val="28"/>
                <w:szCs w:val="28"/>
                <w:rtl/>
                <w:lang w:val="en-US" w:bidi="ar-EG"/>
              </w:rPr>
              <w:t xml:space="preserve"> : </w:t>
            </w:r>
            <w:r>
              <w:rPr>
                <w:rFonts w:ascii="ae_AlMohanad" w:hAnsi="ae_AlMohanad" w:cs="mohammad bold art 1" w:hint="cs"/>
                <w:sz w:val="28"/>
                <w:szCs w:val="28"/>
                <w:rtl/>
                <w:lang w:val="en-US" w:bidi="ar-EG"/>
              </w:rPr>
              <w:t xml:space="preserve">التدريب والتطوير </w:t>
            </w:r>
          </w:p>
        </w:tc>
      </w:tr>
      <w:tr w:rsidR="0090155D" w:rsidRPr="00C70B88" w14:paraId="513FD1C5" w14:textId="77777777" w:rsidTr="001A101D">
        <w:trPr>
          <w:trHeight w:val="504"/>
          <w:jc w:val="center"/>
        </w:trPr>
        <w:tc>
          <w:tcPr>
            <w:tcW w:w="1414" w:type="dxa"/>
            <w:vAlign w:val="center"/>
            <w:hideMark/>
          </w:tcPr>
          <w:p w14:paraId="72A35FB5" w14:textId="77777777" w:rsidR="0090155D" w:rsidRPr="00C70B88" w:rsidRDefault="0090155D" w:rsidP="001A101D">
            <w:pPr>
              <w:rPr>
                <w:rFonts w:ascii="ae_AlMohanad" w:hAnsi="ae_AlMohanad" w:cs="mohammad bold art 1"/>
                <w:b/>
                <w:bCs/>
                <w:sz w:val="28"/>
                <w:szCs w:val="28"/>
                <w:lang w:val="en-US" w:bidi="ar-EG"/>
              </w:rPr>
            </w:pPr>
            <w:r w:rsidRPr="00C70B88">
              <w:rPr>
                <w:rFonts w:ascii="ae_AlMohanad" w:hAnsi="ae_AlMohanad" w:cs="Traditional Arabic"/>
                <w:sz w:val="28"/>
                <w:szCs w:val="28"/>
                <w:rtl/>
                <w:lang w:val="en-US" w:bidi="ar-EG"/>
              </w:rPr>
              <w:t>جديد</w:t>
            </w:r>
          </w:p>
        </w:tc>
        <w:tc>
          <w:tcPr>
            <w:tcW w:w="397" w:type="dxa"/>
            <w:gridSpan w:val="2"/>
            <w:vAlign w:val="center"/>
            <w:hideMark/>
          </w:tcPr>
          <w:p w14:paraId="009BA4C2" w14:textId="77777777" w:rsidR="0090155D" w:rsidRPr="00C70B88" w:rsidRDefault="0090155D" w:rsidP="001A101D">
            <w:pPr>
              <w:spacing w:before="40"/>
              <w:rPr>
                <w:rFonts w:ascii="Tahoma" w:hAnsi="Tahoma" w:cs="Tahoma"/>
                <w:b/>
                <w:bCs/>
                <w:sz w:val="22"/>
                <w:szCs w:val="22"/>
                <w:lang w:val="en-US" w:bidi="ar-EG"/>
              </w:rPr>
            </w:pPr>
            <w:r w:rsidRPr="00C70B88">
              <w:rPr>
                <w:rFonts w:ascii="Tahoma" w:hAnsi="Tahoma" w:cs="Tahoma"/>
                <w:sz w:val="22"/>
                <w:szCs w:val="22"/>
                <w:rtl/>
                <w:lang w:val="en-US" w:bidi="ar-EG"/>
              </w:rPr>
              <w:t>√</w:t>
            </w:r>
          </w:p>
        </w:tc>
        <w:tc>
          <w:tcPr>
            <w:tcW w:w="1316" w:type="dxa"/>
            <w:gridSpan w:val="2"/>
            <w:vAlign w:val="center"/>
            <w:hideMark/>
          </w:tcPr>
          <w:p w14:paraId="6E0C5FA5" w14:textId="77777777" w:rsidR="0090155D" w:rsidRPr="00C70B88" w:rsidRDefault="0090155D" w:rsidP="001A101D">
            <w:pPr>
              <w:rPr>
                <w:rFonts w:ascii="ae_AlMohanad" w:hAnsi="ae_AlMohanad" w:cs="ae_AlMohanad"/>
                <w:b/>
                <w:bCs/>
                <w:sz w:val="28"/>
                <w:szCs w:val="28"/>
                <w:u w:val="single"/>
                <w:rtl/>
                <w:lang w:val="en-US" w:bidi="ar-EG"/>
              </w:rPr>
            </w:pPr>
            <w:r w:rsidRPr="00C70B88">
              <w:rPr>
                <w:rFonts w:ascii="ae_AlMohanad" w:hAnsi="ae_AlMohanad" w:cs="Traditional Arabic"/>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sz w:val="28"/>
                <w:szCs w:val="28"/>
                <w:rtl/>
                <w:lang w:val="en-US" w:bidi="ar-EG"/>
              </w:rPr>
              <w:t>رقم</w:t>
            </w:r>
          </w:p>
        </w:tc>
        <w:tc>
          <w:tcPr>
            <w:tcW w:w="558" w:type="dxa"/>
            <w:vAlign w:val="center"/>
          </w:tcPr>
          <w:p w14:paraId="6BBE2D7C" w14:textId="77777777" w:rsidR="0090155D" w:rsidRPr="00C70B88" w:rsidRDefault="0090155D" w:rsidP="001A101D">
            <w:pPr>
              <w:spacing w:before="40"/>
              <w:rPr>
                <w:rFonts w:ascii="Tahoma" w:hAnsi="Tahoma" w:cs="Tahoma"/>
                <w:b/>
                <w:bCs/>
                <w:sz w:val="22"/>
                <w:szCs w:val="22"/>
                <w:lang w:val="en-US" w:bidi="ar-EG"/>
              </w:rPr>
            </w:pPr>
          </w:p>
        </w:tc>
        <w:tc>
          <w:tcPr>
            <w:tcW w:w="2368" w:type="dxa"/>
            <w:vAlign w:val="center"/>
            <w:hideMark/>
          </w:tcPr>
          <w:p w14:paraId="79E3CCAE"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hint="cs"/>
                <w:rtl/>
                <w:lang w:val="en-US" w:bidi="ar-EG"/>
              </w:rPr>
              <w:t>الإصدار</w:t>
            </w:r>
            <w:r w:rsidRPr="00C70B88">
              <w:rPr>
                <w:rFonts w:ascii="ae_AlMohanad" w:hAnsi="ae_AlMohanad" w:cs="Traditional Arabic"/>
                <w:rtl/>
                <w:lang w:val="en-US" w:bidi="ar-EG"/>
              </w:rPr>
              <w:t xml:space="preserve"> الأول في 20</w:t>
            </w:r>
            <w:r>
              <w:rPr>
                <w:rFonts w:ascii="ae_AlMohanad" w:hAnsi="ae_AlMohanad" w:cs="Traditional Arabic" w:hint="cs"/>
                <w:rtl/>
                <w:lang w:val="en-US" w:bidi="ar-EG"/>
              </w:rPr>
              <w:t>20</w:t>
            </w:r>
          </w:p>
        </w:tc>
        <w:tc>
          <w:tcPr>
            <w:tcW w:w="2052" w:type="dxa"/>
            <w:vAlign w:val="center"/>
            <w:hideMark/>
          </w:tcPr>
          <w:p w14:paraId="333018F0"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آخر تعديل كان في</w:t>
            </w:r>
          </w:p>
        </w:tc>
        <w:tc>
          <w:tcPr>
            <w:tcW w:w="2385" w:type="dxa"/>
            <w:vAlign w:val="center"/>
            <w:hideMark/>
          </w:tcPr>
          <w:p w14:paraId="57396E0D"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يسري مفعولها في 1/</w:t>
            </w:r>
            <w:r>
              <w:rPr>
                <w:rFonts w:ascii="ae_AlMohanad" w:hAnsi="ae_AlMohanad" w:cs="Traditional Arabic" w:hint="cs"/>
                <w:rtl/>
                <w:lang w:val="en-US" w:bidi="ar-EG"/>
              </w:rPr>
              <w:t>1</w:t>
            </w:r>
            <w:r w:rsidRPr="00C70B88">
              <w:rPr>
                <w:rFonts w:ascii="ae_AlMohanad" w:hAnsi="ae_AlMohanad" w:cs="Traditional Arabic"/>
                <w:rtl/>
                <w:lang w:val="en-US" w:bidi="ar-EG"/>
              </w:rPr>
              <w:t>/20</w:t>
            </w:r>
            <w:r>
              <w:rPr>
                <w:rFonts w:ascii="ae_AlMohanad" w:hAnsi="ae_AlMohanad" w:cs="Traditional Arabic" w:hint="cs"/>
                <w:rtl/>
                <w:lang w:val="en-US" w:bidi="ar-EG"/>
              </w:rPr>
              <w:t>21</w:t>
            </w:r>
          </w:p>
        </w:tc>
      </w:tr>
      <w:tr w:rsidR="0090155D" w:rsidRPr="00C70B88" w14:paraId="1F3BE27A" w14:textId="77777777" w:rsidTr="001A101D">
        <w:trPr>
          <w:trHeight w:val="993"/>
          <w:jc w:val="center"/>
        </w:trPr>
        <w:tc>
          <w:tcPr>
            <w:tcW w:w="10490" w:type="dxa"/>
            <w:gridSpan w:val="9"/>
          </w:tcPr>
          <w:p w14:paraId="185F65BC" w14:textId="77777777" w:rsidR="0090155D" w:rsidRPr="0090155D" w:rsidRDefault="0090155D" w:rsidP="0090155D">
            <w:pPr>
              <w:jc w:val="both"/>
              <w:rPr>
                <w:rFonts w:ascii="ae_AlMohanad" w:eastAsiaTheme="minorHAnsi" w:hAnsi="ae_AlMohanad" w:cs="ae_AlMohanad"/>
                <w:sz w:val="28"/>
                <w:szCs w:val="28"/>
                <w:rtl/>
                <w:lang w:val="en-US" w:eastAsia="en-US"/>
              </w:rPr>
            </w:pPr>
            <w:r w:rsidRPr="0090155D">
              <w:rPr>
                <w:rFonts w:ascii="ae_AlMohanad" w:eastAsiaTheme="minorHAnsi" w:hAnsi="ae_AlMohanad" w:cs="ae_AlMohanad" w:hint="cs"/>
                <w:sz w:val="28"/>
                <w:szCs w:val="28"/>
                <w:rtl/>
                <w:lang w:val="en-US" w:eastAsia="en-US"/>
              </w:rPr>
              <w:t xml:space="preserve">خطة التدريب </w:t>
            </w:r>
          </w:p>
          <w:p w14:paraId="1ECE97BE" w14:textId="77777777" w:rsidR="0090155D" w:rsidRPr="0090155D" w:rsidRDefault="0090155D" w:rsidP="0090155D">
            <w:pPr>
              <w:pStyle w:val="a7"/>
              <w:numPr>
                <w:ilvl w:val="0"/>
                <w:numId w:val="87"/>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تقوم الجمعية بتدريب وتأهيل موظفيها وإعدادهم مهنياً، حسب حاجة العمل وتمكينهم من تطوير مهاراتهم ومواكبة الوسائل الحديثة في مجال عملهم في الجمعية</w:t>
            </w:r>
            <w:r w:rsidRPr="0090155D">
              <w:rPr>
                <w:rFonts w:ascii="ae_AlMohanad" w:eastAsiaTheme="minorHAnsi" w:hAnsi="ae_AlMohanad" w:cs="ae_AlMohanad"/>
                <w:sz w:val="28"/>
                <w:szCs w:val="28"/>
              </w:rPr>
              <w:t>.</w:t>
            </w:r>
          </w:p>
          <w:p w14:paraId="76A02192" w14:textId="77777777" w:rsidR="0090155D" w:rsidRPr="0090155D" w:rsidRDefault="0090155D" w:rsidP="0090155D">
            <w:pPr>
              <w:pStyle w:val="a7"/>
              <w:numPr>
                <w:ilvl w:val="0"/>
                <w:numId w:val="87"/>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تضع الجمعية خططاً تنفيذية لتدريب وتطوير عامليها وتطوير مهاراتهم وفق احتياجاتها التدريبية</w:t>
            </w:r>
          </w:p>
          <w:p w14:paraId="7834DE2A" w14:textId="77777777" w:rsidR="0090155D" w:rsidRPr="0090155D" w:rsidRDefault="0090155D" w:rsidP="0090155D">
            <w:pPr>
              <w:pStyle w:val="a7"/>
              <w:numPr>
                <w:ilvl w:val="0"/>
                <w:numId w:val="87"/>
              </w:numPr>
              <w:spacing w:after="160" w:line="259" w:lineRule="auto"/>
              <w:jc w:val="both"/>
              <w:rPr>
                <w:rFonts w:ascii="ae_AlMohanad" w:eastAsiaTheme="minorHAnsi" w:hAnsi="ae_AlMohanad" w:cs="ae_AlMohanad"/>
                <w:sz w:val="28"/>
                <w:szCs w:val="28"/>
                <w:rtl/>
              </w:rPr>
            </w:pPr>
            <w:r w:rsidRPr="0090155D">
              <w:rPr>
                <w:rFonts w:ascii="ae_AlMohanad" w:eastAsiaTheme="minorHAnsi" w:hAnsi="ae_AlMohanad" w:cs="ae_AlMohanad"/>
                <w:sz w:val="28"/>
                <w:szCs w:val="28"/>
                <w:rtl/>
              </w:rPr>
              <w:t>يتم تدريب وتأهيل الموظفين في دورات داخل الجمعية  أو لدى جهات خارجية متعاقدة مع الجمعية داخل المملكة العربية السعودية أو خارجها، وفق البرامج التي تعد في هذا الصدد بهدف تجديد وتطوير مهاراتهم وتنمية معارفهم.</w:t>
            </w:r>
          </w:p>
        </w:tc>
      </w:tr>
    </w:tbl>
    <w:p w14:paraId="576C277A" w14:textId="77777777" w:rsidR="0090155D" w:rsidRDefault="0090155D" w:rsidP="0090155D">
      <w:pPr>
        <w:bidi/>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90155D" w:rsidRPr="00C70B88" w14:paraId="58209932" w14:textId="77777777" w:rsidTr="001A101D">
        <w:trPr>
          <w:trHeight w:val="271"/>
          <w:jc w:val="center"/>
        </w:trPr>
        <w:tc>
          <w:tcPr>
            <w:tcW w:w="1456" w:type="dxa"/>
            <w:gridSpan w:val="2"/>
            <w:tcBorders>
              <w:right w:val="nil"/>
            </w:tcBorders>
            <w:shd w:val="clear" w:color="auto" w:fill="FFD9DA"/>
            <w:vAlign w:val="center"/>
            <w:hideMark/>
          </w:tcPr>
          <w:p w14:paraId="6B336642" w14:textId="77777777" w:rsidR="0090155D" w:rsidRPr="00C70B88" w:rsidRDefault="0090155D" w:rsidP="001A101D">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2DE6E43E" w14:textId="77777777" w:rsidR="0090155D" w:rsidRPr="00C70B88" w:rsidRDefault="0090155D" w:rsidP="0090155D">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0DCEF884" w14:textId="77777777" w:rsidR="0090155D" w:rsidRPr="00C70B88" w:rsidRDefault="0090155D" w:rsidP="001A101D">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Pr>
                <w:rFonts w:ascii="ae_AlMohanad" w:hAnsi="ae_AlMohanad" w:cs="mohammad bold art 1" w:hint="cs"/>
                <w:sz w:val="28"/>
                <w:szCs w:val="28"/>
                <w:rtl/>
                <w:lang w:val="en-US" w:bidi="ar-EG"/>
              </w:rPr>
              <w:t xml:space="preserve">العاشر </w:t>
            </w:r>
            <w:r w:rsidRPr="00C70B88">
              <w:rPr>
                <w:rFonts w:ascii="ae_AlMohanad" w:hAnsi="ae_AlMohanad" w:cs="mohammad bold art 1"/>
                <w:sz w:val="28"/>
                <w:szCs w:val="28"/>
                <w:rtl/>
                <w:lang w:val="en-US" w:bidi="ar-EG"/>
              </w:rPr>
              <w:t xml:space="preserve"> : </w:t>
            </w:r>
            <w:r>
              <w:rPr>
                <w:rFonts w:ascii="ae_AlMohanad" w:hAnsi="ae_AlMohanad" w:cs="mohammad bold art 1" w:hint="cs"/>
                <w:sz w:val="28"/>
                <w:szCs w:val="28"/>
                <w:rtl/>
                <w:lang w:val="en-US" w:bidi="ar-EG"/>
              </w:rPr>
              <w:t xml:space="preserve">التدريب والتطوير </w:t>
            </w:r>
          </w:p>
        </w:tc>
      </w:tr>
      <w:tr w:rsidR="0090155D" w:rsidRPr="00C70B88" w14:paraId="4EE7F0D9" w14:textId="77777777" w:rsidTr="001A101D">
        <w:trPr>
          <w:trHeight w:val="504"/>
          <w:jc w:val="center"/>
        </w:trPr>
        <w:tc>
          <w:tcPr>
            <w:tcW w:w="1414" w:type="dxa"/>
            <w:vAlign w:val="center"/>
            <w:hideMark/>
          </w:tcPr>
          <w:p w14:paraId="75A20AAC" w14:textId="77777777" w:rsidR="0090155D" w:rsidRPr="00C70B88" w:rsidRDefault="0090155D" w:rsidP="001A101D">
            <w:pPr>
              <w:rPr>
                <w:rFonts w:ascii="ae_AlMohanad" w:hAnsi="ae_AlMohanad" w:cs="mohammad bold art 1"/>
                <w:b/>
                <w:bCs/>
                <w:sz w:val="28"/>
                <w:szCs w:val="28"/>
                <w:lang w:val="en-US" w:bidi="ar-EG"/>
              </w:rPr>
            </w:pPr>
            <w:r w:rsidRPr="00C70B88">
              <w:rPr>
                <w:rFonts w:ascii="ae_AlMohanad" w:hAnsi="ae_AlMohanad" w:cs="Traditional Arabic"/>
                <w:sz w:val="28"/>
                <w:szCs w:val="28"/>
                <w:rtl/>
                <w:lang w:val="en-US" w:bidi="ar-EG"/>
              </w:rPr>
              <w:t>جديد</w:t>
            </w:r>
          </w:p>
        </w:tc>
        <w:tc>
          <w:tcPr>
            <w:tcW w:w="397" w:type="dxa"/>
            <w:gridSpan w:val="2"/>
            <w:vAlign w:val="center"/>
            <w:hideMark/>
          </w:tcPr>
          <w:p w14:paraId="64805DD2" w14:textId="77777777" w:rsidR="0090155D" w:rsidRPr="00C70B88" w:rsidRDefault="0090155D" w:rsidP="001A101D">
            <w:pPr>
              <w:spacing w:before="40"/>
              <w:rPr>
                <w:rFonts w:ascii="Tahoma" w:hAnsi="Tahoma" w:cs="Tahoma"/>
                <w:b/>
                <w:bCs/>
                <w:sz w:val="22"/>
                <w:szCs w:val="22"/>
                <w:lang w:val="en-US" w:bidi="ar-EG"/>
              </w:rPr>
            </w:pPr>
            <w:r w:rsidRPr="00C70B88">
              <w:rPr>
                <w:rFonts w:ascii="Tahoma" w:hAnsi="Tahoma" w:cs="Tahoma"/>
                <w:sz w:val="22"/>
                <w:szCs w:val="22"/>
                <w:rtl/>
                <w:lang w:val="en-US" w:bidi="ar-EG"/>
              </w:rPr>
              <w:t>√</w:t>
            </w:r>
          </w:p>
        </w:tc>
        <w:tc>
          <w:tcPr>
            <w:tcW w:w="1316" w:type="dxa"/>
            <w:gridSpan w:val="2"/>
            <w:vAlign w:val="center"/>
            <w:hideMark/>
          </w:tcPr>
          <w:p w14:paraId="2B9C2C83" w14:textId="77777777" w:rsidR="0090155D" w:rsidRPr="00C70B88" w:rsidRDefault="0090155D" w:rsidP="001A101D">
            <w:pPr>
              <w:rPr>
                <w:rFonts w:ascii="ae_AlMohanad" w:hAnsi="ae_AlMohanad" w:cs="ae_AlMohanad"/>
                <w:b/>
                <w:bCs/>
                <w:sz w:val="28"/>
                <w:szCs w:val="28"/>
                <w:u w:val="single"/>
                <w:rtl/>
                <w:lang w:val="en-US" w:bidi="ar-EG"/>
              </w:rPr>
            </w:pPr>
            <w:r w:rsidRPr="00C70B88">
              <w:rPr>
                <w:rFonts w:ascii="ae_AlMohanad" w:hAnsi="ae_AlMohanad" w:cs="Traditional Arabic"/>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sz w:val="28"/>
                <w:szCs w:val="28"/>
                <w:rtl/>
                <w:lang w:val="en-US" w:bidi="ar-EG"/>
              </w:rPr>
              <w:t>رقم</w:t>
            </w:r>
          </w:p>
        </w:tc>
        <w:tc>
          <w:tcPr>
            <w:tcW w:w="558" w:type="dxa"/>
            <w:vAlign w:val="center"/>
          </w:tcPr>
          <w:p w14:paraId="216474A9" w14:textId="77777777" w:rsidR="0090155D" w:rsidRPr="00C70B88" w:rsidRDefault="0090155D" w:rsidP="001A101D">
            <w:pPr>
              <w:spacing w:before="40"/>
              <w:rPr>
                <w:rFonts w:ascii="Tahoma" w:hAnsi="Tahoma" w:cs="Tahoma"/>
                <w:b/>
                <w:bCs/>
                <w:sz w:val="22"/>
                <w:szCs w:val="22"/>
                <w:lang w:val="en-US" w:bidi="ar-EG"/>
              </w:rPr>
            </w:pPr>
          </w:p>
        </w:tc>
        <w:tc>
          <w:tcPr>
            <w:tcW w:w="2368" w:type="dxa"/>
            <w:vAlign w:val="center"/>
            <w:hideMark/>
          </w:tcPr>
          <w:p w14:paraId="25DC2D6B"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hint="cs"/>
                <w:rtl/>
                <w:lang w:val="en-US" w:bidi="ar-EG"/>
              </w:rPr>
              <w:t>الإصدار</w:t>
            </w:r>
            <w:r w:rsidRPr="00C70B88">
              <w:rPr>
                <w:rFonts w:ascii="ae_AlMohanad" w:hAnsi="ae_AlMohanad" w:cs="Traditional Arabic"/>
                <w:rtl/>
                <w:lang w:val="en-US" w:bidi="ar-EG"/>
              </w:rPr>
              <w:t xml:space="preserve"> الأول في 20</w:t>
            </w:r>
            <w:r>
              <w:rPr>
                <w:rFonts w:ascii="ae_AlMohanad" w:hAnsi="ae_AlMohanad" w:cs="Traditional Arabic" w:hint="cs"/>
                <w:rtl/>
                <w:lang w:val="en-US" w:bidi="ar-EG"/>
              </w:rPr>
              <w:t>20</w:t>
            </w:r>
          </w:p>
        </w:tc>
        <w:tc>
          <w:tcPr>
            <w:tcW w:w="2052" w:type="dxa"/>
            <w:vAlign w:val="center"/>
            <w:hideMark/>
          </w:tcPr>
          <w:p w14:paraId="0AC73A4A"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آخر تعديل كان في</w:t>
            </w:r>
          </w:p>
        </w:tc>
        <w:tc>
          <w:tcPr>
            <w:tcW w:w="2385" w:type="dxa"/>
            <w:vAlign w:val="center"/>
            <w:hideMark/>
          </w:tcPr>
          <w:p w14:paraId="1813E940"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يسري مفعولها في 1/</w:t>
            </w:r>
            <w:r>
              <w:rPr>
                <w:rFonts w:ascii="ae_AlMohanad" w:hAnsi="ae_AlMohanad" w:cs="Traditional Arabic" w:hint="cs"/>
                <w:rtl/>
                <w:lang w:val="en-US" w:bidi="ar-EG"/>
              </w:rPr>
              <w:t>1</w:t>
            </w:r>
            <w:r w:rsidRPr="00C70B88">
              <w:rPr>
                <w:rFonts w:ascii="ae_AlMohanad" w:hAnsi="ae_AlMohanad" w:cs="Traditional Arabic"/>
                <w:rtl/>
                <w:lang w:val="en-US" w:bidi="ar-EG"/>
              </w:rPr>
              <w:t>/20</w:t>
            </w:r>
            <w:r>
              <w:rPr>
                <w:rFonts w:ascii="ae_AlMohanad" w:hAnsi="ae_AlMohanad" w:cs="Traditional Arabic" w:hint="cs"/>
                <w:rtl/>
                <w:lang w:val="en-US" w:bidi="ar-EG"/>
              </w:rPr>
              <w:t>21</w:t>
            </w:r>
          </w:p>
        </w:tc>
      </w:tr>
      <w:tr w:rsidR="0090155D" w:rsidRPr="00C70B88" w14:paraId="268E47AB" w14:textId="77777777" w:rsidTr="001A101D">
        <w:trPr>
          <w:trHeight w:val="993"/>
          <w:jc w:val="center"/>
        </w:trPr>
        <w:tc>
          <w:tcPr>
            <w:tcW w:w="10490" w:type="dxa"/>
            <w:gridSpan w:val="9"/>
          </w:tcPr>
          <w:p w14:paraId="330FA24E" w14:textId="77777777" w:rsidR="0090155D" w:rsidRPr="0090155D" w:rsidRDefault="0090155D" w:rsidP="0090155D">
            <w:pPr>
              <w:jc w:val="both"/>
              <w:rPr>
                <w:rFonts w:ascii="ae_AlMohanad" w:eastAsiaTheme="minorHAnsi" w:hAnsi="ae_AlMohanad" w:cs="ae_AlMohanad"/>
                <w:sz w:val="28"/>
                <w:szCs w:val="28"/>
                <w:rtl/>
                <w:lang w:val="en-US" w:eastAsia="en-US"/>
              </w:rPr>
            </w:pPr>
            <w:r w:rsidRPr="0090155D">
              <w:rPr>
                <w:rFonts w:ascii="ae_AlMohanad" w:eastAsiaTheme="minorHAnsi" w:hAnsi="ae_AlMohanad" w:cs="ae_AlMohanad"/>
                <w:sz w:val="28"/>
                <w:szCs w:val="28"/>
                <w:rtl/>
                <w:lang w:val="en-US" w:eastAsia="en-US"/>
              </w:rPr>
              <w:t xml:space="preserve">مسؤولية الجمعية </w:t>
            </w:r>
          </w:p>
          <w:p w14:paraId="79D24C45" w14:textId="77777777" w:rsidR="0090155D" w:rsidRPr="0090155D" w:rsidRDefault="0090155D" w:rsidP="0090155D">
            <w:pPr>
              <w:pStyle w:val="a7"/>
              <w:numPr>
                <w:ilvl w:val="0"/>
                <w:numId w:val="108"/>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تتحمل الجمعية تكاليف التدريب والتأهيل وتؤمن تذاكر السفر في الذهاب والعودة كما تؤمن وسائل المعيشة من مأكل ومسكن وتنقلات داخلية.</w:t>
            </w:r>
          </w:p>
          <w:p w14:paraId="13C4ED47" w14:textId="77777777" w:rsidR="0090155D" w:rsidRPr="0090155D" w:rsidRDefault="0090155D" w:rsidP="0090155D">
            <w:pPr>
              <w:pStyle w:val="a7"/>
              <w:numPr>
                <w:ilvl w:val="0"/>
                <w:numId w:val="108"/>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إذا كانت مدة التدريب شهراً واحداً أو أقل خارج المدينة أو الدولة التي يعمل بها العامل فيعامل العامل بموجب قواعد الانتداب</w:t>
            </w:r>
          </w:p>
          <w:p w14:paraId="04CF7A2A" w14:textId="77777777" w:rsidR="0090155D" w:rsidRPr="0090155D" w:rsidRDefault="0090155D" w:rsidP="0090155D">
            <w:pPr>
              <w:pStyle w:val="a7"/>
              <w:numPr>
                <w:ilvl w:val="0"/>
                <w:numId w:val="108"/>
              </w:numPr>
              <w:spacing w:after="160" w:line="259" w:lineRule="auto"/>
              <w:jc w:val="both"/>
              <w:rPr>
                <w:rFonts w:ascii="ae_AlMohanad" w:eastAsiaTheme="minorHAnsi" w:hAnsi="ae_AlMohanad" w:cs="ae_AlMohanad"/>
                <w:sz w:val="28"/>
                <w:szCs w:val="28"/>
                <w:rtl/>
              </w:rPr>
            </w:pPr>
            <w:r w:rsidRPr="0090155D">
              <w:rPr>
                <w:rFonts w:ascii="ae_AlMohanad" w:eastAsiaTheme="minorHAnsi" w:hAnsi="ae_AlMohanad" w:cs="ae_AlMohanad"/>
                <w:sz w:val="28"/>
                <w:szCs w:val="28"/>
                <w:rtl/>
              </w:rPr>
              <w:t>يستمر صرف أجر الموظف طوال فترة التدريب والتأهيل</w:t>
            </w:r>
          </w:p>
        </w:tc>
      </w:tr>
    </w:tbl>
    <w:p w14:paraId="3B603D9E" w14:textId="77777777" w:rsidR="0090155D" w:rsidRDefault="0090155D" w:rsidP="0090155D">
      <w:pPr>
        <w:bidi/>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90155D" w:rsidRPr="00C70B88" w14:paraId="75DC033D" w14:textId="77777777" w:rsidTr="001A101D">
        <w:trPr>
          <w:trHeight w:val="271"/>
          <w:jc w:val="center"/>
        </w:trPr>
        <w:tc>
          <w:tcPr>
            <w:tcW w:w="1456" w:type="dxa"/>
            <w:gridSpan w:val="2"/>
            <w:tcBorders>
              <w:right w:val="nil"/>
            </w:tcBorders>
            <w:shd w:val="clear" w:color="auto" w:fill="FFD9DA"/>
            <w:vAlign w:val="center"/>
            <w:hideMark/>
          </w:tcPr>
          <w:p w14:paraId="7628AFB6" w14:textId="77777777" w:rsidR="0090155D" w:rsidRPr="00C70B88" w:rsidRDefault="0090155D" w:rsidP="001A101D">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11E9C6BE" w14:textId="77777777" w:rsidR="0090155D" w:rsidRPr="00C70B88" w:rsidRDefault="0090155D" w:rsidP="0090155D">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507A109C" w14:textId="77777777" w:rsidR="0090155D" w:rsidRPr="00C70B88" w:rsidRDefault="0090155D" w:rsidP="001A101D">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Pr>
                <w:rFonts w:ascii="ae_AlMohanad" w:hAnsi="ae_AlMohanad" w:cs="mohammad bold art 1" w:hint="cs"/>
                <w:sz w:val="28"/>
                <w:szCs w:val="28"/>
                <w:rtl/>
                <w:lang w:val="en-US" w:bidi="ar-EG"/>
              </w:rPr>
              <w:t xml:space="preserve">العاشر </w:t>
            </w:r>
            <w:r w:rsidRPr="00C70B88">
              <w:rPr>
                <w:rFonts w:ascii="ae_AlMohanad" w:hAnsi="ae_AlMohanad" w:cs="mohammad bold art 1"/>
                <w:sz w:val="28"/>
                <w:szCs w:val="28"/>
                <w:rtl/>
                <w:lang w:val="en-US" w:bidi="ar-EG"/>
              </w:rPr>
              <w:t xml:space="preserve"> : </w:t>
            </w:r>
            <w:r>
              <w:rPr>
                <w:rFonts w:ascii="ae_AlMohanad" w:hAnsi="ae_AlMohanad" w:cs="mohammad bold art 1" w:hint="cs"/>
                <w:sz w:val="28"/>
                <w:szCs w:val="28"/>
                <w:rtl/>
                <w:lang w:val="en-US" w:bidi="ar-EG"/>
              </w:rPr>
              <w:t xml:space="preserve">التدريب والتطوير </w:t>
            </w:r>
          </w:p>
        </w:tc>
      </w:tr>
      <w:tr w:rsidR="0090155D" w:rsidRPr="00C70B88" w14:paraId="7AB89693" w14:textId="77777777" w:rsidTr="001A101D">
        <w:trPr>
          <w:trHeight w:val="504"/>
          <w:jc w:val="center"/>
        </w:trPr>
        <w:tc>
          <w:tcPr>
            <w:tcW w:w="1414" w:type="dxa"/>
            <w:vAlign w:val="center"/>
            <w:hideMark/>
          </w:tcPr>
          <w:p w14:paraId="147541CF" w14:textId="77777777" w:rsidR="0090155D" w:rsidRPr="00C70B88" w:rsidRDefault="0090155D" w:rsidP="001A101D">
            <w:pPr>
              <w:rPr>
                <w:rFonts w:ascii="ae_AlMohanad" w:hAnsi="ae_AlMohanad" w:cs="mohammad bold art 1"/>
                <w:b/>
                <w:bCs/>
                <w:sz w:val="28"/>
                <w:szCs w:val="28"/>
                <w:lang w:val="en-US" w:bidi="ar-EG"/>
              </w:rPr>
            </w:pPr>
            <w:r w:rsidRPr="00C70B88">
              <w:rPr>
                <w:rFonts w:ascii="ae_AlMohanad" w:hAnsi="ae_AlMohanad" w:cs="Traditional Arabic"/>
                <w:sz w:val="28"/>
                <w:szCs w:val="28"/>
                <w:rtl/>
                <w:lang w:val="en-US" w:bidi="ar-EG"/>
              </w:rPr>
              <w:t>جديد</w:t>
            </w:r>
          </w:p>
        </w:tc>
        <w:tc>
          <w:tcPr>
            <w:tcW w:w="397" w:type="dxa"/>
            <w:gridSpan w:val="2"/>
            <w:vAlign w:val="center"/>
            <w:hideMark/>
          </w:tcPr>
          <w:p w14:paraId="716A6568" w14:textId="77777777" w:rsidR="0090155D" w:rsidRPr="00C70B88" w:rsidRDefault="0090155D" w:rsidP="001A101D">
            <w:pPr>
              <w:spacing w:before="40"/>
              <w:rPr>
                <w:rFonts w:ascii="Tahoma" w:hAnsi="Tahoma" w:cs="Tahoma"/>
                <w:b/>
                <w:bCs/>
                <w:sz w:val="22"/>
                <w:szCs w:val="22"/>
                <w:lang w:val="en-US" w:bidi="ar-EG"/>
              </w:rPr>
            </w:pPr>
            <w:r w:rsidRPr="00C70B88">
              <w:rPr>
                <w:rFonts w:ascii="Tahoma" w:hAnsi="Tahoma" w:cs="Tahoma"/>
                <w:sz w:val="22"/>
                <w:szCs w:val="22"/>
                <w:rtl/>
                <w:lang w:val="en-US" w:bidi="ar-EG"/>
              </w:rPr>
              <w:t>√</w:t>
            </w:r>
          </w:p>
        </w:tc>
        <w:tc>
          <w:tcPr>
            <w:tcW w:w="1316" w:type="dxa"/>
            <w:gridSpan w:val="2"/>
            <w:vAlign w:val="center"/>
            <w:hideMark/>
          </w:tcPr>
          <w:p w14:paraId="19C1445D" w14:textId="77777777" w:rsidR="0090155D" w:rsidRPr="00C70B88" w:rsidRDefault="0090155D" w:rsidP="001A101D">
            <w:pPr>
              <w:rPr>
                <w:rFonts w:ascii="ae_AlMohanad" w:hAnsi="ae_AlMohanad" w:cs="ae_AlMohanad"/>
                <w:b/>
                <w:bCs/>
                <w:sz w:val="28"/>
                <w:szCs w:val="28"/>
                <w:u w:val="single"/>
                <w:rtl/>
                <w:lang w:val="en-US" w:bidi="ar-EG"/>
              </w:rPr>
            </w:pPr>
            <w:r w:rsidRPr="00C70B88">
              <w:rPr>
                <w:rFonts w:ascii="ae_AlMohanad" w:hAnsi="ae_AlMohanad" w:cs="Traditional Arabic"/>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sz w:val="28"/>
                <w:szCs w:val="28"/>
                <w:rtl/>
                <w:lang w:val="en-US" w:bidi="ar-EG"/>
              </w:rPr>
              <w:t>رقم</w:t>
            </w:r>
          </w:p>
        </w:tc>
        <w:tc>
          <w:tcPr>
            <w:tcW w:w="558" w:type="dxa"/>
            <w:vAlign w:val="center"/>
          </w:tcPr>
          <w:p w14:paraId="266867BF" w14:textId="77777777" w:rsidR="0090155D" w:rsidRPr="00C70B88" w:rsidRDefault="0090155D" w:rsidP="001A101D">
            <w:pPr>
              <w:spacing w:before="40"/>
              <w:rPr>
                <w:rFonts w:ascii="Tahoma" w:hAnsi="Tahoma" w:cs="Tahoma"/>
                <w:b/>
                <w:bCs/>
                <w:sz w:val="22"/>
                <w:szCs w:val="22"/>
                <w:lang w:val="en-US" w:bidi="ar-EG"/>
              </w:rPr>
            </w:pPr>
          </w:p>
        </w:tc>
        <w:tc>
          <w:tcPr>
            <w:tcW w:w="2368" w:type="dxa"/>
            <w:vAlign w:val="center"/>
            <w:hideMark/>
          </w:tcPr>
          <w:p w14:paraId="0E60DA90"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hint="cs"/>
                <w:rtl/>
                <w:lang w:val="en-US" w:bidi="ar-EG"/>
              </w:rPr>
              <w:t>الإصدار</w:t>
            </w:r>
            <w:r w:rsidRPr="00C70B88">
              <w:rPr>
                <w:rFonts w:ascii="ae_AlMohanad" w:hAnsi="ae_AlMohanad" w:cs="Traditional Arabic"/>
                <w:rtl/>
                <w:lang w:val="en-US" w:bidi="ar-EG"/>
              </w:rPr>
              <w:t xml:space="preserve"> الأول في 20</w:t>
            </w:r>
            <w:r>
              <w:rPr>
                <w:rFonts w:ascii="ae_AlMohanad" w:hAnsi="ae_AlMohanad" w:cs="Traditional Arabic" w:hint="cs"/>
                <w:rtl/>
                <w:lang w:val="en-US" w:bidi="ar-EG"/>
              </w:rPr>
              <w:t>20</w:t>
            </w:r>
          </w:p>
        </w:tc>
        <w:tc>
          <w:tcPr>
            <w:tcW w:w="2052" w:type="dxa"/>
            <w:vAlign w:val="center"/>
            <w:hideMark/>
          </w:tcPr>
          <w:p w14:paraId="34AD876D"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آخر تعديل كان في</w:t>
            </w:r>
          </w:p>
        </w:tc>
        <w:tc>
          <w:tcPr>
            <w:tcW w:w="2385" w:type="dxa"/>
            <w:vAlign w:val="center"/>
            <w:hideMark/>
          </w:tcPr>
          <w:p w14:paraId="00313486"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يسري مفعولها في 1/</w:t>
            </w:r>
            <w:r>
              <w:rPr>
                <w:rFonts w:ascii="ae_AlMohanad" w:hAnsi="ae_AlMohanad" w:cs="Traditional Arabic" w:hint="cs"/>
                <w:rtl/>
                <w:lang w:val="en-US" w:bidi="ar-EG"/>
              </w:rPr>
              <w:t>1</w:t>
            </w:r>
            <w:r w:rsidRPr="00C70B88">
              <w:rPr>
                <w:rFonts w:ascii="ae_AlMohanad" w:hAnsi="ae_AlMohanad" w:cs="Traditional Arabic"/>
                <w:rtl/>
                <w:lang w:val="en-US" w:bidi="ar-EG"/>
              </w:rPr>
              <w:t>/20</w:t>
            </w:r>
            <w:r>
              <w:rPr>
                <w:rFonts w:ascii="ae_AlMohanad" w:hAnsi="ae_AlMohanad" w:cs="Traditional Arabic" w:hint="cs"/>
                <w:rtl/>
                <w:lang w:val="en-US" w:bidi="ar-EG"/>
              </w:rPr>
              <w:t>21</w:t>
            </w:r>
          </w:p>
        </w:tc>
      </w:tr>
      <w:tr w:rsidR="0090155D" w:rsidRPr="00C70B88" w14:paraId="3F4648DF" w14:textId="77777777" w:rsidTr="001A101D">
        <w:trPr>
          <w:trHeight w:val="993"/>
          <w:jc w:val="center"/>
        </w:trPr>
        <w:tc>
          <w:tcPr>
            <w:tcW w:w="10490" w:type="dxa"/>
            <w:gridSpan w:val="9"/>
          </w:tcPr>
          <w:p w14:paraId="16757174" w14:textId="7735CE3F" w:rsidR="0090155D" w:rsidRPr="0090155D" w:rsidRDefault="0090155D" w:rsidP="0090155D">
            <w:pPr>
              <w:jc w:val="both"/>
              <w:rPr>
                <w:rFonts w:ascii="ae_AlMohanad" w:eastAsiaTheme="minorHAnsi" w:hAnsi="ae_AlMohanad" w:cs="ae_AlMohanad"/>
                <w:sz w:val="28"/>
                <w:szCs w:val="28"/>
                <w:rtl/>
                <w:lang w:val="en-US" w:eastAsia="en-US"/>
              </w:rPr>
            </w:pPr>
            <w:r w:rsidRPr="0090155D">
              <w:rPr>
                <w:rFonts w:ascii="ae_AlMohanad" w:eastAsiaTheme="minorHAnsi" w:hAnsi="ae_AlMohanad" w:cs="ae_AlMohanad"/>
                <w:sz w:val="28"/>
                <w:szCs w:val="28"/>
                <w:rtl/>
                <w:lang w:val="en-US" w:eastAsia="en-US"/>
              </w:rPr>
              <w:t xml:space="preserve"> </w:t>
            </w:r>
            <w:r w:rsidRPr="0090155D">
              <w:rPr>
                <w:rFonts w:ascii="ae_AlMohanad" w:eastAsiaTheme="minorHAnsi" w:hAnsi="ae_AlMohanad" w:cs="ae_AlMohanad" w:hint="cs"/>
                <w:sz w:val="28"/>
                <w:szCs w:val="28"/>
                <w:rtl/>
                <w:lang w:val="en-US" w:eastAsia="en-US"/>
              </w:rPr>
              <w:t xml:space="preserve">اشتراطات للتدريب </w:t>
            </w:r>
          </w:p>
          <w:p w14:paraId="328E2E28" w14:textId="77777777" w:rsidR="0090155D" w:rsidRPr="0090155D" w:rsidRDefault="0090155D" w:rsidP="0090155D">
            <w:pPr>
              <w:pStyle w:val="a7"/>
              <w:numPr>
                <w:ilvl w:val="0"/>
                <w:numId w:val="109"/>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يشترط فيمن يوفد للتدريب أن يكون قد أمضى في خدمة الجمعية عاماً على الأقل، وأن يجيد اللغة التي تدار بها الدورة التدريبية المرشح لها، وأن يكون قد حصل على قبول من جهة التدريب، وأن تكون للدورة التدريبية علاقة مباشرة بالعمل الذي يقوم به، وألا تزيد مدة التدريب عن سنة</w:t>
            </w:r>
          </w:p>
          <w:p w14:paraId="138D8528" w14:textId="77777777" w:rsidR="0090155D" w:rsidRPr="0090155D" w:rsidRDefault="0090155D" w:rsidP="0090155D">
            <w:pPr>
              <w:pStyle w:val="a7"/>
              <w:numPr>
                <w:ilvl w:val="0"/>
                <w:numId w:val="109"/>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 xml:space="preserve">لا يجوز </w:t>
            </w:r>
            <w:proofErr w:type="spellStart"/>
            <w:r w:rsidRPr="0090155D">
              <w:rPr>
                <w:rFonts w:ascii="ae_AlMohanad" w:eastAsiaTheme="minorHAnsi" w:hAnsi="ae_AlMohanad" w:cs="ae_AlMohanad"/>
                <w:sz w:val="28"/>
                <w:szCs w:val="28"/>
                <w:rtl/>
              </w:rPr>
              <w:t>إبتعاث</w:t>
            </w:r>
            <w:proofErr w:type="spellEnd"/>
            <w:r w:rsidRPr="0090155D">
              <w:rPr>
                <w:rFonts w:ascii="ae_AlMohanad" w:eastAsiaTheme="minorHAnsi" w:hAnsi="ae_AlMohanad" w:cs="ae_AlMohanad"/>
                <w:sz w:val="28"/>
                <w:szCs w:val="28"/>
                <w:rtl/>
              </w:rPr>
              <w:t xml:space="preserve"> الموظف للتدريب  خارج الجمعية في دورات أو برامج لها مثيل في مقر عمله وللمدير التنفيذي بعد موافقة اللجنة التنفيذية إلغاء إيفاد العامل للتدريب في الخارج أو الداخل إذا اقتضت المصلحة ذلك، ما لم يكن قد باشر التدريب فعلا</w:t>
            </w:r>
          </w:p>
          <w:p w14:paraId="373A1417" w14:textId="77777777" w:rsidR="0090155D" w:rsidRPr="0090155D" w:rsidRDefault="0090155D" w:rsidP="0090155D">
            <w:pPr>
              <w:pStyle w:val="a7"/>
              <w:numPr>
                <w:ilvl w:val="0"/>
                <w:numId w:val="109"/>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يتعهد المتدرب خطياً وقت إلحاقه بالدورة التدريبية بالعمل في الجمعية بعد إتمام الدورة لمدة مماثلة بعد التدريب، فإن لم يلتزم، يحق للجمعية مطالبته بإعادة تكاليف ما تم صرفه عليه أو خصمها من مستحقات نهاية خدمته</w:t>
            </w:r>
          </w:p>
          <w:p w14:paraId="4A2197E9" w14:textId="77777777" w:rsidR="0090155D" w:rsidRPr="0090155D" w:rsidRDefault="0090155D" w:rsidP="0090155D">
            <w:pPr>
              <w:pStyle w:val="a7"/>
              <w:numPr>
                <w:ilvl w:val="0"/>
                <w:numId w:val="109"/>
              </w:numPr>
              <w:spacing w:after="160" w:line="259"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لا يجوز للمتدرب تعديل أو تغيير برنامج التدريب الذي وافقت عليه الجمعية إلا بعد موافقة خطية من المدير التنفيذي</w:t>
            </w:r>
          </w:p>
          <w:p w14:paraId="05CDB285" w14:textId="77777777" w:rsidR="0090155D" w:rsidRPr="0090155D" w:rsidRDefault="0090155D" w:rsidP="0090155D">
            <w:pPr>
              <w:spacing w:after="160" w:line="259" w:lineRule="auto"/>
              <w:jc w:val="both"/>
              <w:rPr>
                <w:rFonts w:ascii="ae_AlMohanad" w:eastAsiaTheme="minorHAnsi" w:hAnsi="ae_AlMohanad" w:cs="ae_AlMohanad"/>
                <w:sz w:val="28"/>
                <w:szCs w:val="28"/>
                <w:rtl/>
                <w:lang w:val="en-US" w:eastAsia="en-US"/>
              </w:rPr>
            </w:pPr>
          </w:p>
        </w:tc>
      </w:tr>
    </w:tbl>
    <w:p w14:paraId="06666177" w14:textId="77777777" w:rsidR="0090155D" w:rsidRDefault="0090155D" w:rsidP="0090155D">
      <w:pPr>
        <w:bidi/>
      </w:pPr>
    </w:p>
    <w:p w14:paraId="20B5CC87" w14:textId="77777777" w:rsidR="0090155D" w:rsidRDefault="0090155D" w:rsidP="0090155D">
      <w:pPr>
        <w:bidi/>
      </w:pPr>
    </w:p>
    <w:p w14:paraId="797416A7" w14:textId="77777777" w:rsidR="0090155D" w:rsidRDefault="0090155D" w:rsidP="0090155D">
      <w:pPr>
        <w:bidi/>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90155D" w:rsidRPr="00C70B88" w14:paraId="353791EE" w14:textId="77777777" w:rsidTr="001A101D">
        <w:trPr>
          <w:trHeight w:val="271"/>
          <w:jc w:val="center"/>
        </w:trPr>
        <w:tc>
          <w:tcPr>
            <w:tcW w:w="1456" w:type="dxa"/>
            <w:gridSpan w:val="2"/>
            <w:tcBorders>
              <w:right w:val="nil"/>
            </w:tcBorders>
            <w:shd w:val="clear" w:color="auto" w:fill="FFD9DA"/>
            <w:vAlign w:val="center"/>
            <w:hideMark/>
          </w:tcPr>
          <w:p w14:paraId="75960D09" w14:textId="77777777" w:rsidR="0090155D" w:rsidRPr="00C70B88" w:rsidRDefault="0090155D" w:rsidP="001A101D">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187F0297" w14:textId="77777777" w:rsidR="0090155D" w:rsidRPr="00C70B88" w:rsidRDefault="0090155D" w:rsidP="0090155D">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5B93191F" w14:textId="77777777" w:rsidR="0090155D" w:rsidRPr="00C70B88" w:rsidRDefault="0090155D" w:rsidP="001A101D">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Pr>
                <w:rFonts w:ascii="ae_AlMohanad" w:hAnsi="ae_AlMohanad" w:cs="mohammad bold art 1" w:hint="cs"/>
                <w:sz w:val="28"/>
                <w:szCs w:val="28"/>
                <w:rtl/>
                <w:lang w:val="en-US" w:bidi="ar-EG"/>
              </w:rPr>
              <w:t xml:space="preserve">العاشر </w:t>
            </w:r>
            <w:r w:rsidRPr="00C70B88">
              <w:rPr>
                <w:rFonts w:ascii="ae_AlMohanad" w:hAnsi="ae_AlMohanad" w:cs="mohammad bold art 1"/>
                <w:sz w:val="28"/>
                <w:szCs w:val="28"/>
                <w:rtl/>
                <w:lang w:val="en-US" w:bidi="ar-EG"/>
              </w:rPr>
              <w:t xml:space="preserve"> : </w:t>
            </w:r>
            <w:r>
              <w:rPr>
                <w:rFonts w:ascii="ae_AlMohanad" w:hAnsi="ae_AlMohanad" w:cs="mohammad bold art 1" w:hint="cs"/>
                <w:sz w:val="28"/>
                <w:szCs w:val="28"/>
                <w:rtl/>
                <w:lang w:val="en-US" w:bidi="ar-EG"/>
              </w:rPr>
              <w:t xml:space="preserve">التدريب والتطوير </w:t>
            </w:r>
          </w:p>
        </w:tc>
      </w:tr>
      <w:tr w:rsidR="0090155D" w:rsidRPr="00C70B88" w14:paraId="2B78E7A5" w14:textId="77777777" w:rsidTr="001A101D">
        <w:trPr>
          <w:trHeight w:val="504"/>
          <w:jc w:val="center"/>
        </w:trPr>
        <w:tc>
          <w:tcPr>
            <w:tcW w:w="1414" w:type="dxa"/>
            <w:vAlign w:val="center"/>
            <w:hideMark/>
          </w:tcPr>
          <w:p w14:paraId="2FE61EDE" w14:textId="77777777" w:rsidR="0090155D" w:rsidRPr="00C70B88" w:rsidRDefault="0090155D" w:rsidP="001A101D">
            <w:pPr>
              <w:rPr>
                <w:rFonts w:ascii="ae_AlMohanad" w:hAnsi="ae_AlMohanad" w:cs="mohammad bold art 1"/>
                <w:b/>
                <w:bCs/>
                <w:sz w:val="28"/>
                <w:szCs w:val="28"/>
                <w:lang w:val="en-US" w:bidi="ar-EG"/>
              </w:rPr>
            </w:pPr>
            <w:r w:rsidRPr="00C70B88">
              <w:rPr>
                <w:rFonts w:ascii="ae_AlMohanad" w:hAnsi="ae_AlMohanad" w:cs="Traditional Arabic"/>
                <w:sz w:val="28"/>
                <w:szCs w:val="28"/>
                <w:rtl/>
                <w:lang w:val="en-US" w:bidi="ar-EG"/>
              </w:rPr>
              <w:t>جديد</w:t>
            </w:r>
          </w:p>
        </w:tc>
        <w:tc>
          <w:tcPr>
            <w:tcW w:w="397" w:type="dxa"/>
            <w:gridSpan w:val="2"/>
            <w:vAlign w:val="center"/>
            <w:hideMark/>
          </w:tcPr>
          <w:p w14:paraId="2A3B0876" w14:textId="77777777" w:rsidR="0090155D" w:rsidRPr="00C70B88" w:rsidRDefault="0090155D" w:rsidP="001A101D">
            <w:pPr>
              <w:spacing w:before="40"/>
              <w:rPr>
                <w:rFonts w:ascii="Tahoma" w:hAnsi="Tahoma" w:cs="Tahoma"/>
                <w:b/>
                <w:bCs/>
                <w:sz w:val="22"/>
                <w:szCs w:val="22"/>
                <w:lang w:val="en-US" w:bidi="ar-EG"/>
              </w:rPr>
            </w:pPr>
            <w:r w:rsidRPr="00C70B88">
              <w:rPr>
                <w:rFonts w:ascii="Tahoma" w:hAnsi="Tahoma" w:cs="Tahoma"/>
                <w:sz w:val="22"/>
                <w:szCs w:val="22"/>
                <w:rtl/>
                <w:lang w:val="en-US" w:bidi="ar-EG"/>
              </w:rPr>
              <w:t>√</w:t>
            </w:r>
          </w:p>
        </w:tc>
        <w:tc>
          <w:tcPr>
            <w:tcW w:w="1316" w:type="dxa"/>
            <w:gridSpan w:val="2"/>
            <w:vAlign w:val="center"/>
            <w:hideMark/>
          </w:tcPr>
          <w:p w14:paraId="35C05A3B" w14:textId="77777777" w:rsidR="0090155D" w:rsidRPr="00C70B88" w:rsidRDefault="0090155D" w:rsidP="001A101D">
            <w:pPr>
              <w:rPr>
                <w:rFonts w:ascii="ae_AlMohanad" w:hAnsi="ae_AlMohanad" w:cs="ae_AlMohanad"/>
                <w:b/>
                <w:bCs/>
                <w:sz w:val="28"/>
                <w:szCs w:val="28"/>
                <w:u w:val="single"/>
                <w:rtl/>
                <w:lang w:val="en-US" w:bidi="ar-EG"/>
              </w:rPr>
            </w:pPr>
            <w:r w:rsidRPr="00C70B88">
              <w:rPr>
                <w:rFonts w:ascii="ae_AlMohanad" w:hAnsi="ae_AlMohanad" w:cs="Traditional Arabic"/>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sz w:val="28"/>
                <w:szCs w:val="28"/>
                <w:rtl/>
                <w:lang w:val="en-US" w:bidi="ar-EG"/>
              </w:rPr>
              <w:t>رقم</w:t>
            </w:r>
          </w:p>
        </w:tc>
        <w:tc>
          <w:tcPr>
            <w:tcW w:w="558" w:type="dxa"/>
            <w:vAlign w:val="center"/>
          </w:tcPr>
          <w:p w14:paraId="2F52483A" w14:textId="77777777" w:rsidR="0090155D" w:rsidRPr="00C70B88" w:rsidRDefault="0090155D" w:rsidP="001A101D">
            <w:pPr>
              <w:spacing w:before="40"/>
              <w:rPr>
                <w:rFonts w:ascii="Tahoma" w:hAnsi="Tahoma" w:cs="Tahoma"/>
                <w:b/>
                <w:bCs/>
                <w:sz w:val="22"/>
                <w:szCs w:val="22"/>
                <w:lang w:val="en-US" w:bidi="ar-EG"/>
              </w:rPr>
            </w:pPr>
          </w:p>
        </w:tc>
        <w:tc>
          <w:tcPr>
            <w:tcW w:w="2368" w:type="dxa"/>
            <w:vAlign w:val="center"/>
            <w:hideMark/>
          </w:tcPr>
          <w:p w14:paraId="02A994CB"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hint="cs"/>
                <w:rtl/>
                <w:lang w:val="en-US" w:bidi="ar-EG"/>
              </w:rPr>
              <w:t>الإصدار</w:t>
            </w:r>
            <w:r w:rsidRPr="00C70B88">
              <w:rPr>
                <w:rFonts w:ascii="ae_AlMohanad" w:hAnsi="ae_AlMohanad" w:cs="Traditional Arabic"/>
                <w:rtl/>
                <w:lang w:val="en-US" w:bidi="ar-EG"/>
              </w:rPr>
              <w:t xml:space="preserve"> الأول في 20</w:t>
            </w:r>
            <w:r>
              <w:rPr>
                <w:rFonts w:ascii="ae_AlMohanad" w:hAnsi="ae_AlMohanad" w:cs="Traditional Arabic" w:hint="cs"/>
                <w:rtl/>
                <w:lang w:val="en-US" w:bidi="ar-EG"/>
              </w:rPr>
              <w:t>20</w:t>
            </w:r>
          </w:p>
        </w:tc>
        <w:tc>
          <w:tcPr>
            <w:tcW w:w="2052" w:type="dxa"/>
            <w:vAlign w:val="center"/>
            <w:hideMark/>
          </w:tcPr>
          <w:p w14:paraId="3EBDDA4E"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آخر تعديل كان في</w:t>
            </w:r>
          </w:p>
        </w:tc>
        <w:tc>
          <w:tcPr>
            <w:tcW w:w="2385" w:type="dxa"/>
            <w:vAlign w:val="center"/>
            <w:hideMark/>
          </w:tcPr>
          <w:p w14:paraId="146CC2C6"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يسري مفعولها في 1/</w:t>
            </w:r>
            <w:r>
              <w:rPr>
                <w:rFonts w:ascii="ae_AlMohanad" w:hAnsi="ae_AlMohanad" w:cs="Traditional Arabic" w:hint="cs"/>
                <w:rtl/>
                <w:lang w:val="en-US" w:bidi="ar-EG"/>
              </w:rPr>
              <w:t>1</w:t>
            </w:r>
            <w:r w:rsidRPr="00C70B88">
              <w:rPr>
                <w:rFonts w:ascii="ae_AlMohanad" w:hAnsi="ae_AlMohanad" w:cs="Traditional Arabic"/>
                <w:rtl/>
                <w:lang w:val="en-US" w:bidi="ar-EG"/>
              </w:rPr>
              <w:t>/20</w:t>
            </w:r>
            <w:r>
              <w:rPr>
                <w:rFonts w:ascii="ae_AlMohanad" w:hAnsi="ae_AlMohanad" w:cs="Traditional Arabic" w:hint="cs"/>
                <w:rtl/>
                <w:lang w:val="en-US" w:bidi="ar-EG"/>
              </w:rPr>
              <w:t>21</w:t>
            </w:r>
          </w:p>
        </w:tc>
      </w:tr>
      <w:tr w:rsidR="0090155D" w:rsidRPr="00C70B88" w14:paraId="49D67CB7" w14:textId="77777777" w:rsidTr="001A101D">
        <w:trPr>
          <w:trHeight w:val="993"/>
          <w:jc w:val="center"/>
        </w:trPr>
        <w:tc>
          <w:tcPr>
            <w:tcW w:w="10490" w:type="dxa"/>
            <w:gridSpan w:val="9"/>
          </w:tcPr>
          <w:p w14:paraId="585B63E1" w14:textId="227BBB4C" w:rsidR="0090155D" w:rsidRPr="0090155D" w:rsidRDefault="0090155D" w:rsidP="0090155D">
            <w:pPr>
              <w:jc w:val="both"/>
              <w:rPr>
                <w:rFonts w:ascii="ae_AlMohanad" w:eastAsiaTheme="minorHAnsi" w:hAnsi="ae_AlMohanad" w:cs="ae_AlMohanad"/>
                <w:sz w:val="28"/>
                <w:szCs w:val="28"/>
                <w:lang w:val="en-US" w:eastAsia="en-US"/>
              </w:rPr>
            </w:pPr>
            <w:r w:rsidRPr="0090155D">
              <w:rPr>
                <w:rFonts w:ascii="ae_AlMohanad" w:eastAsiaTheme="minorHAnsi" w:hAnsi="ae_AlMohanad" w:cs="ae_AlMohanad" w:hint="cs"/>
                <w:sz w:val="28"/>
                <w:szCs w:val="28"/>
                <w:rtl/>
                <w:lang w:val="en-US" w:eastAsia="en-US"/>
              </w:rPr>
              <w:t xml:space="preserve">احتساب فترة التدريب </w:t>
            </w:r>
          </w:p>
          <w:p w14:paraId="45139EC2" w14:textId="77777777" w:rsidR="0090155D" w:rsidRPr="0090155D" w:rsidRDefault="0090155D" w:rsidP="0090155D">
            <w:pPr>
              <w:pStyle w:val="a7"/>
              <w:numPr>
                <w:ilvl w:val="0"/>
                <w:numId w:val="110"/>
              </w:numPr>
              <w:spacing w:after="0" w:line="240" w:lineRule="auto"/>
              <w:jc w:val="both"/>
              <w:rPr>
                <w:rFonts w:ascii="ae_AlMohanad" w:eastAsiaTheme="minorHAnsi" w:hAnsi="ae_AlMohanad" w:cs="ae_AlMohanad"/>
                <w:sz w:val="28"/>
                <w:szCs w:val="28"/>
              </w:rPr>
            </w:pPr>
            <w:r w:rsidRPr="0090155D">
              <w:rPr>
                <w:rFonts w:ascii="ae_AlMohanad" w:eastAsiaTheme="minorHAnsi" w:hAnsi="ae_AlMohanad" w:cs="ae_AlMohanad"/>
                <w:sz w:val="28"/>
                <w:szCs w:val="28"/>
                <w:rtl/>
              </w:rPr>
              <w:t>يعتبر التدريب جزءاً من واجبات الوظيفة التي يجب على العامل تأديتها بكل إتقان سواء داخل العمل أو خارجه ويخضع للتقييم والمتابعة من قبل الإدارة المختصة</w:t>
            </w:r>
          </w:p>
          <w:p w14:paraId="1CBE4129" w14:textId="77777777" w:rsidR="0090155D" w:rsidRPr="0090155D" w:rsidRDefault="0090155D" w:rsidP="0090155D">
            <w:pPr>
              <w:pStyle w:val="a7"/>
              <w:numPr>
                <w:ilvl w:val="0"/>
                <w:numId w:val="110"/>
              </w:numPr>
              <w:spacing w:after="0" w:line="240" w:lineRule="auto"/>
              <w:jc w:val="both"/>
              <w:rPr>
                <w:rFonts w:ascii="ae_AlMohanad" w:eastAsiaTheme="minorHAnsi" w:hAnsi="ae_AlMohanad" w:cs="ae_AlMohanad"/>
                <w:sz w:val="28"/>
                <w:szCs w:val="28"/>
                <w:rtl/>
              </w:rPr>
            </w:pPr>
            <w:r w:rsidRPr="0090155D">
              <w:rPr>
                <w:rFonts w:ascii="ae_AlMohanad" w:eastAsiaTheme="minorHAnsi" w:hAnsi="ae_AlMohanad" w:cs="ae_AlMohanad"/>
                <w:sz w:val="28"/>
                <w:szCs w:val="28"/>
                <w:rtl/>
              </w:rPr>
              <w:t>تحتسب فترة التدريب التي يجتازها العامل بنجاح ضمن خدمته وتحسب لأغراض الترقية باعتبار كل يوم تدريب مساوياً ليومين من الخدمة وعلى إدارة الموارد البشرية الحصول على تقارير دورية للمتدربين من جهات التدريب ومتابعة ذلك، وفي جميع الحالات تحسب في مدة الخدمة</w:t>
            </w:r>
          </w:p>
        </w:tc>
      </w:tr>
    </w:tbl>
    <w:p w14:paraId="447B4282" w14:textId="77777777" w:rsidR="0090155D" w:rsidRDefault="0090155D" w:rsidP="0090155D">
      <w:pPr>
        <w:bidi/>
      </w:pPr>
    </w:p>
    <w:p w14:paraId="47B360C0" w14:textId="77777777" w:rsidR="0090155D" w:rsidRDefault="0090155D" w:rsidP="0090155D">
      <w:pPr>
        <w:bidi/>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90155D" w:rsidRPr="00C70B88" w14:paraId="6D6E3DA8" w14:textId="77777777" w:rsidTr="001A101D">
        <w:trPr>
          <w:trHeight w:val="271"/>
          <w:jc w:val="center"/>
        </w:trPr>
        <w:tc>
          <w:tcPr>
            <w:tcW w:w="1456" w:type="dxa"/>
            <w:gridSpan w:val="2"/>
            <w:tcBorders>
              <w:right w:val="nil"/>
            </w:tcBorders>
            <w:shd w:val="clear" w:color="auto" w:fill="FFD9DA"/>
            <w:vAlign w:val="center"/>
            <w:hideMark/>
          </w:tcPr>
          <w:p w14:paraId="47937254" w14:textId="77777777" w:rsidR="0090155D" w:rsidRPr="00C70B88" w:rsidRDefault="0090155D" w:rsidP="001A101D">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7E95CC6A" w14:textId="77777777" w:rsidR="0090155D" w:rsidRPr="00C70B88" w:rsidRDefault="0090155D" w:rsidP="0090155D">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53CFFEC9" w14:textId="77777777" w:rsidR="0090155D" w:rsidRPr="00C70B88" w:rsidRDefault="0090155D" w:rsidP="001A101D">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Pr>
                <w:rFonts w:ascii="ae_AlMohanad" w:hAnsi="ae_AlMohanad" w:cs="mohammad bold art 1" w:hint="cs"/>
                <w:sz w:val="28"/>
                <w:szCs w:val="28"/>
                <w:rtl/>
                <w:lang w:val="en-US" w:bidi="ar-EG"/>
              </w:rPr>
              <w:t xml:space="preserve">العاشر </w:t>
            </w:r>
            <w:r w:rsidRPr="00C70B88">
              <w:rPr>
                <w:rFonts w:ascii="ae_AlMohanad" w:hAnsi="ae_AlMohanad" w:cs="mohammad bold art 1"/>
                <w:sz w:val="28"/>
                <w:szCs w:val="28"/>
                <w:rtl/>
                <w:lang w:val="en-US" w:bidi="ar-EG"/>
              </w:rPr>
              <w:t xml:space="preserve"> : </w:t>
            </w:r>
            <w:r>
              <w:rPr>
                <w:rFonts w:ascii="ae_AlMohanad" w:hAnsi="ae_AlMohanad" w:cs="mohammad bold art 1" w:hint="cs"/>
                <w:sz w:val="28"/>
                <w:szCs w:val="28"/>
                <w:rtl/>
                <w:lang w:val="en-US" w:bidi="ar-EG"/>
              </w:rPr>
              <w:t xml:space="preserve">التدريب والتطوير </w:t>
            </w:r>
          </w:p>
        </w:tc>
      </w:tr>
      <w:tr w:rsidR="0090155D" w:rsidRPr="00C70B88" w14:paraId="4182BF11" w14:textId="77777777" w:rsidTr="001A101D">
        <w:trPr>
          <w:trHeight w:val="504"/>
          <w:jc w:val="center"/>
        </w:trPr>
        <w:tc>
          <w:tcPr>
            <w:tcW w:w="1414" w:type="dxa"/>
            <w:vAlign w:val="center"/>
            <w:hideMark/>
          </w:tcPr>
          <w:p w14:paraId="394051AA" w14:textId="77777777" w:rsidR="0090155D" w:rsidRPr="00C70B88" w:rsidRDefault="0090155D" w:rsidP="001A101D">
            <w:pPr>
              <w:rPr>
                <w:rFonts w:ascii="ae_AlMohanad" w:hAnsi="ae_AlMohanad" w:cs="mohammad bold art 1"/>
                <w:b/>
                <w:bCs/>
                <w:sz w:val="28"/>
                <w:szCs w:val="28"/>
                <w:lang w:val="en-US" w:bidi="ar-EG"/>
              </w:rPr>
            </w:pPr>
            <w:r w:rsidRPr="00C70B88">
              <w:rPr>
                <w:rFonts w:ascii="ae_AlMohanad" w:hAnsi="ae_AlMohanad" w:cs="Traditional Arabic"/>
                <w:sz w:val="28"/>
                <w:szCs w:val="28"/>
                <w:rtl/>
                <w:lang w:val="en-US" w:bidi="ar-EG"/>
              </w:rPr>
              <w:t>جديد</w:t>
            </w:r>
          </w:p>
        </w:tc>
        <w:tc>
          <w:tcPr>
            <w:tcW w:w="397" w:type="dxa"/>
            <w:gridSpan w:val="2"/>
            <w:vAlign w:val="center"/>
            <w:hideMark/>
          </w:tcPr>
          <w:p w14:paraId="7389B581" w14:textId="77777777" w:rsidR="0090155D" w:rsidRPr="00C70B88" w:rsidRDefault="0090155D" w:rsidP="001A101D">
            <w:pPr>
              <w:spacing w:before="40"/>
              <w:rPr>
                <w:rFonts w:ascii="Tahoma" w:hAnsi="Tahoma" w:cs="Tahoma"/>
                <w:b/>
                <w:bCs/>
                <w:sz w:val="22"/>
                <w:szCs w:val="22"/>
                <w:lang w:val="en-US" w:bidi="ar-EG"/>
              </w:rPr>
            </w:pPr>
            <w:r w:rsidRPr="00C70B88">
              <w:rPr>
                <w:rFonts w:ascii="Tahoma" w:hAnsi="Tahoma" w:cs="Tahoma"/>
                <w:sz w:val="22"/>
                <w:szCs w:val="22"/>
                <w:rtl/>
                <w:lang w:val="en-US" w:bidi="ar-EG"/>
              </w:rPr>
              <w:t>√</w:t>
            </w:r>
          </w:p>
        </w:tc>
        <w:tc>
          <w:tcPr>
            <w:tcW w:w="1316" w:type="dxa"/>
            <w:gridSpan w:val="2"/>
            <w:vAlign w:val="center"/>
            <w:hideMark/>
          </w:tcPr>
          <w:p w14:paraId="05051266" w14:textId="77777777" w:rsidR="0090155D" w:rsidRPr="00C70B88" w:rsidRDefault="0090155D" w:rsidP="001A101D">
            <w:pPr>
              <w:rPr>
                <w:rFonts w:ascii="ae_AlMohanad" w:hAnsi="ae_AlMohanad" w:cs="ae_AlMohanad"/>
                <w:b/>
                <w:bCs/>
                <w:sz w:val="28"/>
                <w:szCs w:val="28"/>
                <w:u w:val="single"/>
                <w:rtl/>
                <w:lang w:val="en-US" w:bidi="ar-EG"/>
              </w:rPr>
            </w:pPr>
            <w:r w:rsidRPr="00C70B88">
              <w:rPr>
                <w:rFonts w:ascii="ae_AlMohanad" w:hAnsi="ae_AlMohanad" w:cs="Traditional Arabic"/>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sz w:val="28"/>
                <w:szCs w:val="28"/>
                <w:rtl/>
                <w:lang w:val="en-US" w:bidi="ar-EG"/>
              </w:rPr>
              <w:t>رقم</w:t>
            </w:r>
          </w:p>
        </w:tc>
        <w:tc>
          <w:tcPr>
            <w:tcW w:w="558" w:type="dxa"/>
            <w:vAlign w:val="center"/>
          </w:tcPr>
          <w:p w14:paraId="2E9F8256" w14:textId="77777777" w:rsidR="0090155D" w:rsidRPr="00C70B88" w:rsidRDefault="0090155D" w:rsidP="001A101D">
            <w:pPr>
              <w:spacing w:before="40"/>
              <w:rPr>
                <w:rFonts w:ascii="Tahoma" w:hAnsi="Tahoma" w:cs="Tahoma"/>
                <w:b/>
                <w:bCs/>
                <w:sz w:val="22"/>
                <w:szCs w:val="22"/>
                <w:lang w:val="en-US" w:bidi="ar-EG"/>
              </w:rPr>
            </w:pPr>
          </w:p>
        </w:tc>
        <w:tc>
          <w:tcPr>
            <w:tcW w:w="2368" w:type="dxa"/>
            <w:vAlign w:val="center"/>
            <w:hideMark/>
          </w:tcPr>
          <w:p w14:paraId="3857E852"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hint="cs"/>
                <w:rtl/>
                <w:lang w:val="en-US" w:bidi="ar-EG"/>
              </w:rPr>
              <w:t>الإصدار</w:t>
            </w:r>
            <w:r w:rsidRPr="00C70B88">
              <w:rPr>
                <w:rFonts w:ascii="ae_AlMohanad" w:hAnsi="ae_AlMohanad" w:cs="Traditional Arabic"/>
                <w:rtl/>
                <w:lang w:val="en-US" w:bidi="ar-EG"/>
              </w:rPr>
              <w:t xml:space="preserve"> الأول في 20</w:t>
            </w:r>
            <w:r>
              <w:rPr>
                <w:rFonts w:ascii="ae_AlMohanad" w:hAnsi="ae_AlMohanad" w:cs="Traditional Arabic" w:hint="cs"/>
                <w:rtl/>
                <w:lang w:val="en-US" w:bidi="ar-EG"/>
              </w:rPr>
              <w:t>20</w:t>
            </w:r>
          </w:p>
        </w:tc>
        <w:tc>
          <w:tcPr>
            <w:tcW w:w="2052" w:type="dxa"/>
            <w:vAlign w:val="center"/>
            <w:hideMark/>
          </w:tcPr>
          <w:p w14:paraId="1F786BC8"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آخر تعديل كان في</w:t>
            </w:r>
          </w:p>
        </w:tc>
        <w:tc>
          <w:tcPr>
            <w:tcW w:w="2385" w:type="dxa"/>
            <w:vAlign w:val="center"/>
            <w:hideMark/>
          </w:tcPr>
          <w:p w14:paraId="69CB90E6" w14:textId="77777777" w:rsidR="0090155D" w:rsidRPr="00C70B88" w:rsidRDefault="0090155D" w:rsidP="001A101D">
            <w:pPr>
              <w:rPr>
                <w:rFonts w:ascii="ae_AlMohanad" w:hAnsi="ae_AlMohanad" w:cs="Traditional Arabic"/>
                <w:b/>
                <w:bCs/>
                <w:lang w:val="en-US" w:bidi="ar-EG"/>
              </w:rPr>
            </w:pPr>
            <w:r w:rsidRPr="00C70B88">
              <w:rPr>
                <w:rFonts w:ascii="ae_AlMohanad" w:hAnsi="ae_AlMohanad" w:cs="Traditional Arabic"/>
                <w:rtl/>
                <w:lang w:val="en-US" w:bidi="ar-EG"/>
              </w:rPr>
              <w:t>يسري مفعولها في 1/</w:t>
            </w:r>
            <w:r>
              <w:rPr>
                <w:rFonts w:ascii="ae_AlMohanad" w:hAnsi="ae_AlMohanad" w:cs="Traditional Arabic" w:hint="cs"/>
                <w:rtl/>
                <w:lang w:val="en-US" w:bidi="ar-EG"/>
              </w:rPr>
              <w:t>1</w:t>
            </w:r>
            <w:r w:rsidRPr="00C70B88">
              <w:rPr>
                <w:rFonts w:ascii="ae_AlMohanad" w:hAnsi="ae_AlMohanad" w:cs="Traditional Arabic"/>
                <w:rtl/>
                <w:lang w:val="en-US" w:bidi="ar-EG"/>
              </w:rPr>
              <w:t>/20</w:t>
            </w:r>
            <w:r>
              <w:rPr>
                <w:rFonts w:ascii="ae_AlMohanad" w:hAnsi="ae_AlMohanad" w:cs="Traditional Arabic" w:hint="cs"/>
                <w:rtl/>
                <w:lang w:val="en-US" w:bidi="ar-EG"/>
              </w:rPr>
              <w:t>21</w:t>
            </w:r>
          </w:p>
        </w:tc>
      </w:tr>
      <w:tr w:rsidR="0090155D" w:rsidRPr="00C70B88" w14:paraId="6E491845" w14:textId="77777777" w:rsidTr="001A101D">
        <w:trPr>
          <w:trHeight w:val="993"/>
          <w:jc w:val="center"/>
        </w:trPr>
        <w:tc>
          <w:tcPr>
            <w:tcW w:w="10490" w:type="dxa"/>
            <w:gridSpan w:val="9"/>
          </w:tcPr>
          <w:p w14:paraId="4FE8BE26" w14:textId="1A2D2DED" w:rsidR="0090155D" w:rsidRPr="0090155D" w:rsidRDefault="0090155D" w:rsidP="0090155D">
            <w:pPr>
              <w:jc w:val="both"/>
              <w:rPr>
                <w:rFonts w:ascii="ae_AlMohanad" w:eastAsiaTheme="minorHAnsi" w:hAnsi="ae_AlMohanad" w:cs="ae_AlMohanad"/>
                <w:sz w:val="28"/>
                <w:szCs w:val="28"/>
                <w:rtl/>
                <w:lang w:val="en-US" w:eastAsia="en-US"/>
              </w:rPr>
            </w:pPr>
            <w:r w:rsidRPr="0090155D">
              <w:rPr>
                <w:rFonts w:ascii="ae_AlMohanad" w:eastAsiaTheme="minorHAnsi" w:hAnsi="ae_AlMohanad" w:cs="ae_AlMohanad" w:hint="cs"/>
                <w:sz w:val="28"/>
                <w:szCs w:val="28"/>
                <w:rtl/>
                <w:lang w:val="en-US" w:eastAsia="en-US"/>
              </w:rPr>
              <w:t>إلغاء التدريب</w:t>
            </w:r>
            <w:r>
              <w:rPr>
                <w:rFonts w:ascii="ae_AlMohanad" w:eastAsiaTheme="minorHAnsi" w:hAnsi="ae_AlMohanad" w:cs="ae_AlMohanad" w:hint="cs"/>
                <w:sz w:val="28"/>
                <w:szCs w:val="28"/>
                <w:rtl/>
                <w:lang w:val="en-US" w:eastAsia="en-US"/>
              </w:rPr>
              <w:t xml:space="preserve"> : </w:t>
            </w:r>
            <w:r w:rsidRPr="0090155D">
              <w:rPr>
                <w:rFonts w:ascii="ae_AlMohanad" w:eastAsiaTheme="minorHAnsi" w:hAnsi="ae_AlMohanad" w:cs="ae_AlMohanad" w:hint="cs"/>
                <w:sz w:val="28"/>
                <w:szCs w:val="28"/>
                <w:rtl/>
                <w:lang w:val="en-US" w:eastAsia="en-US"/>
              </w:rPr>
              <w:t xml:space="preserve"> </w:t>
            </w:r>
          </w:p>
          <w:p w14:paraId="081C5ADF" w14:textId="06777300" w:rsidR="0090155D" w:rsidRPr="0090155D" w:rsidRDefault="0090155D" w:rsidP="0090155D">
            <w:pPr>
              <w:jc w:val="both"/>
              <w:rPr>
                <w:rFonts w:ascii="ae_AlMohanad" w:eastAsiaTheme="minorHAnsi" w:hAnsi="ae_AlMohanad" w:cs="ae_AlMohanad"/>
                <w:sz w:val="28"/>
                <w:szCs w:val="28"/>
                <w:rtl/>
              </w:rPr>
            </w:pPr>
            <w:r w:rsidRPr="0090155D">
              <w:rPr>
                <w:rFonts w:ascii="ae_AlMohanad" w:eastAsiaTheme="minorHAnsi" w:hAnsi="ae_AlMohanad" w:cs="ae_AlMohanad"/>
                <w:sz w:val="28"/>
                <w:szCs w:val="28"/>
                <w:rtl/>
              </w:rPr>
              <w:t>يجوز للجمعية أن تنهي تدريب أو تأهيل الموظف وأن تحمله كافة</w:t>
            </w:r>
            <w:r>
              <w:rPr>
                <w:rFonts w:ascii="ae_AlMohanad" w:eastAsiaTheme="minorHAnsi" w:hAnsi="ae_AlMohanad" w:cs="ae_AlMohanad"/>
                <w:sz w:val="28"/>
                <w:szCs w:val="28"/>
                <w:rtl/>
              </w:rPr>
              <w:t xml:space="preserve"> النفقات التي صرفتها عليه في  </w:t>
            </w:r>
            <w:r w:rsidRPr="0090155D">
              <w:rPr>
                <w:rFonts w:ascii="ae_AlMohanad" w:eastAsiaTheme="minorHAnsi" w:hAnsi="ae_AlMohanad" w:cs="ae_AlMohanad"/>
                <w:sz w:val="28"/>
                <w:szCs w:val="28"/>
                <w:rtl/>
              </w:rPr>
              <w:t>سبيل ذلك في الحالات الآتية:</w:t>
            </w:r>
          </w:p>
          <w:p w14:paraId="42D6DB47" w14:textId="77777777" w:rsidR="0090155D" w:rsidRPr="0090155D" w:rsidRDefault="0090155D" w:rsidP="0090155D">
            <w:pPr>
              <w:pStyle w:val="a7"/>
              <w:numPr>
                <w:ilvl w:val="0"/>
                <w:numId w:val="112"/>
              </w:numPr>
              <w:spacing w:after="0" w:line="240" w:lineRule="auto"/>
              <w:jc w:val="both"/>
              <w:rPr>
                <w:rFonts w:ascii="ae_AlMohanad" w:eastAsiaTheme="minorHAnsi" w:hAnsi="ae_AlMohanad" w:cs="ae_AlMohanad"/>
                <w:sz w:val="28"/>
                <w:szCs w:val="28"/>
                <w:rtl/>
              </w:rPr>
            </w:pPr>
            <w:r w:rsidRPr="0090155D">
              <w:rPr>
                <w:rFonts w:ascii="ae_AlMohanad" w:eastAsiaTheme="minorHAnsi" w:hAnsi="ae_AlMohanad" w:cs="ae_AlMohanad"/>
                <w:sz w:val="28"/>
                <w:szCs w:val="28"/>
                <w:rtl/>
              </w:rPr>
              <w:t>إذا ثبت في التقارير الصادرة عن الجهة التي تتولى تدريبه أو تأهيله أنه غير جاد في ذلك.</w:t>
            </w:r>
          </w:p>
          <w:p w14:paraId="47A70A75" w14:textId="77777777" w:rsidR="0090155D" w:rsidRPr="0090155D" w:rsidRDefault="0090155D" w:rsidP="0090155D">
            <w:pPr>
              <w:pStyle w:val="a7"/>
              <w:spacing w:after="0" w:line="240" w:lineRule="auto"/>
              <w:ind w:left="1080"/>
              <w:jc w:val="both"/>
              <w:rPr>
                <w:rFonts w:ascii="ae_AlMohanad" w:eastAsiaTheme="minorHAnsi" w:hAnsi="ae_AlMohanad" w:cs="ae_AlMohanad"/>
                <w:sz w:val="28"/>
                <w:szCs w:val="28"/>
                <w:rtl/>
              </w:rPr>
            </w:pPr>
            <w:r w:rsidRPr="0090155D">
              <w:rPr>
                <w:rFonts w:ascii="ae_AlMohanad" w:eastAsiaTheme="minorHAnsi" w:hAnsi="ae_AlMohanad" w:cs="ae_AlMohanad" w:hint="cs"/>
                <w:sz w:val="28"/>
                <w:szCs w:val="28"/>
                <w:rtl/>
              </w:rPr>
              <w:t>ب)</w:t>
            </w:r>
            <w:r w:rsidRPr="0090155D">
              <w:rPr>
                <w:rFonts w:ascii="ae_AlMohanad" w:eastAsiaTheme="minorHAnsi" w:hAnsi="ae_AlMohanad" w:cs="ae_AlMohanad"/>
                <w:sz w:val="28"/>
                <w:szCs w:val="28"/>
                <w:rtl/>
              </w:rPr>
              <w:t xml:space="preserve">  إذا قرر الموظف إنهاء التدريب أو التأهيل قبل الموعد المحدد لذلك دون عذر مقبول.</w:t>
            </w:r>
          </w:p>
        </w:tc>
      </w:tr>
    </w:tbl>
    <w:p w14:paraId="1FEFFF41" w14:textId="77777777" w:rsidR="001F0FDF" w:rsidRPr="0090155D" w:rsidRDefault="001F0FDF" w:rsidP="001F0FDF">
      <w:pPr>
        <w:bidi/>
        <w:rPr>
          <w:rFonts w:ascii="Arial" w:hAnsi="Arial" w:cs="Arial"/>
          <w:sz w:val="32"/>
          <w:szCs w:val="32"/>
          <w:rtl/>
        </w:rPr>
      </w:pPr>
    </w:p>
    <w:p w14:paraId="5520234C" w14:textId="77777777" w:rsidR="001F0FDF" w:rsidRDefault="001F0FDF" w:rsidP="001F0FDF">
      <w:pPr>
        <w:bidi/>
        <w:rPr>
          <w:rFonts w:ascii="Arial" w:hAnsi="Arial" w:cs="Arial"/>
          <w:sz w:val="32"/>
          <w:szCs w:val="32"/>
          <w:rtl/>
          <w:lang w:val="en-US"/>
        </w:rPr>
      </w:pPr>
    </w:p>
    <w:p w14:paraId="4CF70DC6" w14:textId="77777777" w:rsidR="001F0FDF" w:rsidRDefault="001F0FDF" w:rsidP="001F0FDF">
      <w:pPr>
        <w:bidi/>
        <w:rPr>
          <w:rFonts w:ascii="Arial" w:hAnsi="Arial" w:cs="Arial"/>
          <w:sz w:val="32"/>
          <w:szCs w:val="32"/>
          <w:rtl/>
          <w:lang w:val="en-US"/>
        </w:rPr>
      </w:pPr>
    </w:p>
    <w:p w14:paraId="3CD845BD" w14:textId="77777777" w:rsidR="001F0FDF" w:rsidRDefault="001F0FDF" w:rsidP="001F0FDF">
      <w:pPr>
        <w:bidi/>
        <w:rPr>
          <w:rFonts w:ascii="Arial" w:hAnsi="Arial" w:cs="Arial"/>
          <w:sz w:val="32"/>
          <w:szCs w:val="32"/>
          <w:rtl/>
          <w:lang w:val="en-US"/>
        </w:rPr>
      </w:pPr>
    </w:p>
    <w:p w14:paraId="4FF83136" w14:textId="77777777" w:rsidR="001F0FDF" w:rsidRDefault="001F0FDF" w:rsidP="001F0FDF">
      <w:pPr>
        <w:bidi/>
        <w:rPr>
          <w:rFonts w:ascii="Arial" w:hAnsi="Arial" w:cs="Arial"/>
          <w:sz w:val="32"/>
          <w:szCs w:val="32"/>
          <w:rtl/>
          <w:lang w:val="en-US"/>
        </w:rPr>
      </w:pPr>
    </w:p>
    <w:p w14:paraId="7F84BE61" w14:textId="77777777" w:rsidR="001F0FDF" w:rsidRPr="00C70B88" w:rsidRDefault="001F0FDF" w:rsidP="001F0FDF">
      <w:pPr>
        <w:bidi/>
        <w:rPr>
          <w:rFonts w:ascii="Arial" w:hAnsi="Arial" w:cs="Arial"/>
          <w:sz w:val="32"/>
          <w:szCs w:val="32"/>
          <w:rtl/>
          <w:lang w:val="en-US"/>
        </w:rPr>
      </w:pPr>
    </w:p>
    <w:p w14:paraId="473AE292" w14:textId="77777777" w:rsidR="00BC04EB" w:rsidRPr="00C70B88" w:rsidRDefault="00BC04EB" w:rsidP="00BC04EB">
      <w:pPr>
        <w:bidi/>
        <w:rPr>
          <w:rFonts w:ascii="Arial" w:hAnsi="Arial" w:cs="Arial"/>
          <w:sz w:val="32"/>
          <w:szCs w:val="32"/>
          <w:rtl/>
          <w:lang w:val="en-US"/>
        </w:rPr>
      </w:pPr>
    </w:p>
    <w:p w14:paraId="25E24D57" w14:textId="77777777" w:rsidR="00BF50E5" w:rsidRDefault="00BF50E5" w:rsidP="00BF50E5">
      <w:pPr>
        <w:bidi/>
        <w:rPr>
          <w:rFonts w:ascii="Arial" w:hAnsi="Arial" w:cs="Arial"/>
          <w:sz w:val="32"/>
          <w:szCs w:val="32"/>
          <w:rtl/>
          <w:lang w:val="en-US"/>
        </w:rPr>
      </w:pPr>
    </w:p>
    <w:p w14:paraId="0AD41D97" w14:textId="77777777" w:rsidR="00670683" w:rsidRPr="00C70B88" w:rsidRDefault="00670683" w:rsidP="00670683">
      <w:pPr>
        <w:bidi/>
        <w:rPr>
          <w:rFonts w:ascii="Arial" w:hAnsi="Arial" w:cs="Arial"/>
          <w:sz w:val="32"/>
          <w:szCs w:val="32"/>
          <w:rtl/>
          <w:lang w:val="en-US"/>
        </w:rPr>
      </w:pPr>
    </w:p>
    <w:p w14:paraId="75BDB82D" w14:textId="77777777" w:rsidR="00BF50E5" w:rsidRPr="00C70B88" w:rsidRDefault="00BF50E5" w:rsidP="00BF50E5">
      <w:pPr>
        <w:bidi/>
        <w:rPr>
          <w:rFonts w:ascii="Arial" w:hAnsi="Arial" w:cs="Arial"/>
          <w:sz w:val="32"/>
          <w:szCs w:val="32"/>
          <w:rtl/>
          <w:lang w:val="en-US"/>
        </w:rPr>
      </w:pPr>
    </w:p>
    <w:p w14:paraId="657872DC" w14:textId="77777777" w:rsidR="0090155D" w:rsidRDefault="0090155D" w:rsidP="00886475">
      <w:pPr>
        <w:jc w:val="center"/>
        <w:rPr>
          <w:rFonts w:cs="mohammad bold art 1"/>
          <w:color w:val="7E0000"/>
          <w:sz w:val="60"/>
          <w:szCs w:val="60"/>
          <w:rtl/>
          <w:lang w:val="en-US"/>
        </w:rPr>
      </w:pPr>
    </w:p>
    <w:p w14:paraId="58DB5BD4" w14:textId="77777777" w:rsidR="0090155D" w:rsidRDefault="0090155D" w:rsidP="00886475">
      <w:pPr>
        <w:jc w:val="center"/>
        <w:rPr>
          <w:rFonts w:cs="mohammad bold art 1"/>
          <w:color w:val="7E0000"/>
          <w:sz w:val="60"/>
          <w:szCs w:val="60"/>
          <w:rtl/>
          <w:lang w:val="en-US"/>
        </w:rPr>
      </w:pPr>
    </w:p>
    <w:p w14:paraId="66364C7B" w14:textId="77777777" w:rsidR="0090155D" w:rsidRDefault="0090155D" w:rsidP="00886475">
      <w:pPr>
        <w:jc w:val="center"/>
        <w:rPr>
          <w:rFonts w:cs="mohammad bold art 1"/>
          <w:color w:val="7E0000"/>
          <w:sz w:val="60"/>
          <w:szCs w:val="60"/>
          <w:lang w:val="en-US"/>
        </w:rPr>
      </w:pPr>
    </w:p>
    <w:p w14:paraId="31D95670" w14:textId="77777777" w:rsidR="0090155D" w:rsidRDefault="0090155D" w:rsidP="00886475">
      <w:pPr>
        <w:jc w:val="center"/>
        <w:rPr>
          <w:rFonts w:cs="mohammad bold art 1"/>
          <w:color w:val="7E0000"/>
          <w:sz w:val="60"/>
          <w:szCs w:val="60"/>
          <w:rtl/>
          <w:lang w:val="en-US"/>
        </w:rPr>
      </w:pPr>
    </w:p>
    <w:p w14:paraId="79D5E685" w14:textId="77777777" w:rsidR="0090155D" w:rsidRDefault="0090155D" w:rsidP="00886475">
      <w:pPr>
        <w:jc w:val="center"/>
        <w:rPr>
          <w:rFonts w:cs="mohammad bold art 1"/>
          <w:color w:val="7E0000"/>
          <w:sz w:val="60"/>
          <w:szCs w:val="60"/>
          <w:rtl/>
          <w:lang w:val="en-US"/>
        </w:rPr>
      </w:pPr>
    </w:p>
    <w:p w14:paraId="1DF9625F" w14:textId="77777777" w:rsidR="0090155D" w:rsidRDefault="0090155D" w:rsidP="00886475">
      <w:pPr>
        <w:jc w:val="center"/>
        <w:rPr>
          <w:rFonts w:cs="mohammad bold art 1"/>
          <w:color w:val="7E0000"/>
          <w:sz w:val="60"/>
          <w:szCs w:val="60"/>
          <w:rtl/>
          <w:lang w:val="en-US"/>
        </w:rPr>
      </w:pPr>
    </w:p>
    <w:p w14:paraId="033F9947" w14:textId="77777777" w:rsidR="0090155D" w:rsidRDefault="0090155D" w:rsidP="00886475">
      <w:pPr>
        <w:jc w:val="center"/>
        <w:rPr>
          <w:rFonts w:cs="mohammad bold art 1"/>
          <w:color w:val="7E0000"/>
          <w:sz w:val="60"/>
          <w:szCs w:val="60"/>
          <w:rtl/>
          <w:lang w:val="en-US"/>
        </w:rPr>
      </w:pPr>
    </w:p>
    <w:p w14:paraId="39E7E633" w14:textId="77777777" w:rsidR="0090155D" w:rsidRDefault="0090155D" w:rsidP="00886475">
      <w:pPr>
        <w:jc w:val="center"/>
        <w:rPr>
          <w:rFonts w:cs="mohammad bold art 1"/>
          <w:color w:val="7E0000"/>
          <w:sz w:val="60"/>
          <w:szCs w:val="60"/>
          <w:rtl/>
          <w:lang w:val="en-US"/>
        </w:rPr>
      </w:pPr>
    </w:p>
    <w:p w14:paraId="77E6FBB6" w14:textId="19C3C022" w:rsidR="00FD3871" w:rsidRDefault="00FD3871" w:rsidP="00886475">
      <w:pPr>
        <w:jc w:val="center"/>
        <w:rPr>
          <w:rFonts w:cs="mohammad bold art 1"/>
          <w:color w:val="7E0000"/>
          <w:sz w:val="86"/>
          <w:szCs w:val="86"/>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 xml:space="preserve">الحادي عشر </w:t>
      </w:r>
      <w:r w:rsidRPr="00A87735">
        <w:rPr>
          <w:rFonts w:cs="mohammad bold art 1"/>
          <w:color w:val="7E0000"/>
          <w:sz w:val="60"/>
          <w:szCs w:val="60"/>
          <w:rtl/>
          <w:lang w:val="en-US"/>
        </w:rPr>
        <w:t xml:space="preserve"> </w:t>
      </w:r>
    </w:p>
    <w:p w14:paraId="735370F9" w14:textId="77777777" w:rsidR="00FD3871" w:rsidRPr="00A87735" w:rsidRDefault="00FD3871" w:rsidP="00FD3871">
      <w:pPr>
        <w:jc w:val="center"/>
        <w:rPr>
          <w:rFonts w:cs="mohammad bold art 1"/>
          <w:color w:val="7E0000"/>
          <w:sz w:val="82"/>
          <w:szCs w:val="82"/>
          <w:rtl/>
          <w:lang w:val="en-US"/>
        </w:rPr>
      </w:pPr>
      <w:proofErr w:type="spellStart"/>
      <w:r w:rsidRPr="00A87735">
        <w:rPr>
          <w:rFonts w:cs="mohammad bold art 1"/>
          <w:color w:val="7E0000"/>
          <w:sz w:val="82"/>
          <w:szCs w:val="82"/>
          <w:rtl/>
          <w:lang w:val="en-US"/>
        </w:rPr>
        <w:t>الإركاب</w:t>
      </w:r>
      <w:proofErr w:type="spellEnd"/>
      <w:r w:rsidRPr="00A87735">
        <w:rPr>
          <w:rFonts w:cs="mohammad bold art 1"/>
          <w:color w:val="7E0000"/>
          <w:sz w:val="82"/>
          <w:szCs w:val="82"/>
          <w:rtl/>
          <w:lang w:val="en-US"/>
        </w:rPr>
        <w:t xml:space="preserve"> والانتداب</w:t>
      </w:r>
    </w:p>
    <w:p w14:paraId="6321E409" w14:textId="77777777" w:rsidR="00FD3871" w:rsidRPr="00BC04EB" w:rsidRDefault="00FD3871" w:rsidP="00FD3871">
      <w:pPr>
        <w:jc w:val="center"/>
        <w:rPr>
          <w:rFonts w:cs="mohammad bold art 1"/>
          <w:color w:val="7E0000"/>
          <w:sz w:val="92"/>
          <w:szCs w:val="92"/>
          <w:lang w:val="en-US"/>
        </w:rPr>
      </w:pPr>
      <w:r w:rsidRPr="00A87735">
        <w:rPr>
          <w:rFonts w:cs="mohammad bold art 1"/>
          <w:color w:val="7E0000"/>
          <w:sz w:val="82"/>
          <w:szCs w:val="82"/>
          <w:rtl/>
          <w:lang w:val="en-US"/>
        </w:rPr>
        <w:t xml:space="preserve"> </w:t>
      </w:r>
      <w:r w:rsidRPr="00A87735">
        <w:rPr>
          <w:rFonts w:cs="mohammad bold art 1" w:hint="cs"/>
          <w:color w:val="7E0000"/>
          <w:sz w:val="82"/>
          <w:szCs w:val="82"/>
          <w:rtl/>
          <w:lang w:val="en-US"/>
        </w:rPr>
        <w:t>والبدلات</w:t>
      </w:r>
    </w:p>
    <w:p w14:paraId="44CFB76E" w14:textId="77777777" w:rsidR="00BC04EB" w:rsidRPr="00C70B88" w:rsidRDefault="00BC04EB" w:rsidP="00BC04EB">
      <w:pPr>
        <w:bidi/>
        <w:rPr>
          <w:rFonts w:ascii="Arial" w:hAnsi="Arial" w:cs="Arial"/>
          <w:sz w:val="32"/>
          <w:szCs w:val="32"/>
          <w:rtl/>
          <w:lang w:val="en-US"/>
        </w:rPr>
      </w:pPr>
    </w:p>
    <w:p w14:paraId="6FBCCAF4" w14:textId="77777777" w:rsidR="00BC04EB" w:rsidRPr="00C70B88" w:rsidRDefault="00BC04EB" w:rsidP="00BC04EB">
      <w:pPr>
        <w:bidi/>
        <w:rPr>
          <w:rFonts w:ascii="Arial" w:hAnsi="Arial" w:cs="Arial"/>
          <w:sz w:val="32"/>
          <w:szCs w:val="32"/>
          <w:rtl/>
          <w:lang w:val="en-US"/>
        </w:rPr>
      </w:pPr>
    </w:p>
    <w:p w14:paraId="38C2E43C" w14:textId="77777777" w:rsidR="007C295A" w:rsidRDefault="007C295A" w:rsidP="007C295A">
      <w:pPr>
        <w:bidi/>
        <w:rPr>
          <w:rFonts w:ascii="Arial" w:hAnsi="Arial" w:cs="Arial"/>
          <w:sz w:val="32"/>
          <w:szCs w:val="32"/>
        </w:rPr>
      </w:pPr>
    </w:p>
    <w:p w14:paraId="27BA935C" w14:textId="6186418A" w:rsidR="007C295A" w:rsidRPr="00C70B88" w:rsidRDefault="007C295A" w:rsidP="007C295A">
      <w:pPr>
        <w:bidi/>
        <w:rPr>
          <w:rFonts w:ascii="Arial" w:hAnsi="Arial" w:cs="Arial"/>
          <w:sz w:val="32"/>
          <w:szCs w:val="32"/>
          <w:rtl/>
        </w:rPr>
      </w:pPr>
    </w:p>
    <w:p w14:paraId="3BB407CA" w14:textId="77777777" w:rsidR="007C295A" w:rsidRPr="00C70B88" w:rsidRDefault="007C295A" w:rsidP="007C295A">
      <w:pPr>
        <w:bidi/>
        <w:rPr>
          <w:rFonts w:ascii="Arial" w:hAnsi="Arial" w:cs="Arial"/>
          <w:sz w:val="32"/>
          <w:szCs w:val="32"/>
          <w:rtl/>
        </w:rPr>
      </w:pPr>
    </w:p>
    <w:p w14:paraId="049BA249" w14:textId="77777777" w:rsidR="007C295A" w:rsidRPr="00C70B88" w:rsidRDefault="007C295A" w:rsidP="007C295A">
      <w:pPr>
        <w:bidi/>
        <w:rPr>
          <w:rFonts w:ascii="Arial" w:hAnsi="Arial" w:cs="Arial"/>
          <w:sz w:val="32"/>
          <w:szCs w:val="32"/>
          <w:rtl/>
        </w:rPr>
      </w:pPr>
    </w:p>
    <w:p w14:paraId="61AD6C16" w14:textId="77777777" w:rsidR="007C295A" w:rsidRPr="00C70B88" w:rsidRDefault="007C295A" w:rsidP="007C295A">
      <w:pPr>
        <w:bidi/>
        <w:rPr>
          <w:rFonts w:ascii="Arial" w:hAnsi="Arial" w:cs="Arial"/>
          <w:sz w:val="32"/>
          <w:szCs w:val="32"/>
          <w:rtl/>
        </w:rPr>
      </w:pPr>
    </w:p>
    <w:p w14:paraId="55187037" w14:textId="77777777" w:rsidR="007C295A" w:rsidRPr="00C70B88" w:rsidRDefault="00A87735" w:rsidP="007C295A">
      <w:pPr>
        <w:bidi/>
        <w:rPr>
          <w:rFonts w:ascii="Arial" w:hAnsi="Arial" w:cs="Arial"/>
          <w:sz w:val="32"/>
          <w:szCs w:val="32"/>
          <w:rtl/>
        </w:rPr>
      </w:pPr>
      <w:r w:rsidRPr="00C70B88">
        <w:rPr>
          <w:rFonts w:ascii="Arial" w:hAnsi="Arial" w:cs="Arial"/>
          <w:sz w:val="32"/>
          <w:szCs w:val="32"/>
          <w:rtl/>
        </w:rPr>
        <w:br/>
      </w:r>
    </w:p>
    <w:p w14:paraId="2595E139" w14:textId="77777777" w:rsidR="00A87735" w:rsidRPr="00C70B88" w:rsidRDefault="00A87735" w:rsidP="00A87735">
      <w:pPr>
        <w:bidi/>
        <w:rPr>
          <w:rFonts w:ascii="Arial" w:hAnsi="Arial" w:cs="Arial"/>
          <w:sz w:val="32"/>
          <w:szCs w:val="32"/>
          <w:rtl/>
        </w:rPr>
      </w:pPr>
    </w:p>
    <w:p w14:paraId="01EE0920" w14:textId="77777777" w:rsidR="00A87735" w:rsidRPr="00C70B88" w:rsidRDefault="00A87735" w:rsidP="00A87735">
      <w:pPr>
        <w:bidi/>
        <w:rPr>
          <w:rFonts w:ascii="Arial" w:hAnsi="Arial" w:cs="Arial"/>
          <w:sz w:val="32"/>
          <w:szCs w:val="32"/>
          <w:rtl/>
        </w:rPr>
      </w:pPr>
    </w:p>
    <w:p w14:paraId="6CD67C7E" w14:textId="77777777" w:rsidR="00A87735" w:rsidRDefault="00A87735" w:rsidP="00A87735">
      <w:pPr>
        <w:bidi/>
        <w:rPr>
          <w:rFonts w:ascii="Arial" w:hAnsi="Arial" w:cs="Arial"/>
          <w:sz w:val="32"/>
          <w:szCs w:val="32"/>
          <w:rtl/>
        </w:rPr>
      </w:pPr>
    </w:p>
    <w:p w14:paraId="067FD64B" w14:textId="77777777" w:rsidR="00670683" w:rsidRDefault="00670683" w:rsidP="00670683">
      <w:pPr>
        <w:bidi/>
        <w:rPr>
          <w:rFonts w:ascii="Arial" w:hAnsi="Arial" w:cs="Arial"/>
          <w:sz w:val="32"/>
          <w:szCs w:val="32"/>
          <w:rtl/>
        </w:rPr>
      </w:pPr>
    </w:p>
    <w:p w14:paraId="632A6C2D" w14:textId="77777777" w:rsidR="00A87735" w:rsidRPr="00C70B88" w:rsidRDefault="00A87735" w:rsidP="00A87735">
      <w:pPr>
        <w:bidi/>
        <w:rPr>
          <w:rFonts w:ascii="Arial" w:hAnsi="Arial" w:cs="Arial"/>
          <w:sz w:val="32"/>
          <w:szCs w:val="32"/>
          <w:rtl/>
        </w:rPr>
      </w:pPr>
    </w:p>
    <w:p w14:paraId="6D84EC03" w14:textId="77777777" w:rsidR="00A87735" w:rsidRPr="00C70B88" w:rsidRDefault="00A87735" w:rsidP="00273FF9">
      <w:pPr>
        <w:bidi/>
        <w:ind w:left="-144"/>
        <w:rPr>
          <w:rFonts w:ascii="Arial" w:hAnsi="Arial" w:cs="mohammad bold art 1"/>
          <w:sz w:val="28"/>
          <w:szCs w:val="28"/>
          <w:rtl/>
        </w:rPr>
      </w:pPr>
      <w:proofErr w:type="spellStart"/>
      <w:r w:rsidRPr="00C70B88">
        <w:rPr>
          <w:rFonts w:ascii="Arial" w:hAnsi="Arial" w:cs="mohammad bold art 1"/>
          <w:sz w:val="28"/>
          <w:szCs w:val="28"/>
          <w:rtl/>
        </w:rPr>
        <w:lastRenderedPageBreak/>
        <w:t>الإركاب</w:t>
      </w:r>
      <w:proofErr w:type="spellEnd"/>
      <w:r w:rsidRPr="00C70B88">
        <w:rPr>
          <w:rFonts w:ascii="Arial" w:hAnsi="Arial" w:cs="mohammad bold art 1"/>
          <w:sz w:val="28"/>
          <w:szCs w:val="28"/>
          <w:rtl/>
        </w:rPr>
        <w:t xml:space="preserve">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4F0613A" w14:textId="77777777" w:rsidTr="00A87735">
        <w:trPr>
          <w:trHeight w:val="271"/>
          <w:jc w:val="center"/>
        </w:trPr>
        <w:tc>
          <w:tcPr>
            <w:tcW w:w="1456" w:type="dxa"/>
            <w:gridSpan w:val="2"/>
            <w:tcBorders>
              <w:right w:val="nil"/>
            </w:tcBorders>
            <w:shd w:val="clear" w:color="auto" w:fill="FFD9DA"/>
            <w:vAlign w:val="center"/>
            <w:hideMark/>
          </w:tcPr>
          <w:p w14:paraId="1F5F1DFC" w14:textId="77777777" w:rsidR="007C295A" w:rsidRPr="00C70B88" w:rsidRDefault="007C295A"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1F0E1FCB" w14:textId="77777777" w:rsidR="007C295A" w:rsidRPr="00C70B88" w:rsidRDefault="007C295A"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7BE68104" w14:textId="175ED15A" w:rsidR="007C295A" w:rsidRPr="00C70B88" w:rsidRDefault="007C295A" w:rsidP="00886475">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Pr="00C70B88">
              <w:rPr>
                <w:rFonts w:ascii="ae_AlMohanad" w:hAnsi="ae_AlMohanad" w:cs="mohammad bold art 1"/>
                <w:sz w:val="28"/>
                <w:szCs w:val="28"/>
                <w:rtl/>
                <w:lang w:val="en-US" w:bidi="ar-EG"/>
              </w:rPr>
              <w:t xml:space="preserve"> : </w:t>
            </w:r>
            <w:proofErr w:type="spellStart"/>
            <w:r w:rsidRPr="00C70B88">
              <w:rPr>
                <w:rFonts w:ascii="ae_AlMohanad" w:hAnsi="ae_AlMohanad" w:cs="mohammad bold art 1"/>
                <w:sz w:val="28"/>
                <w:szCs w:val="28"/>
                <w:rtl/>
                <w:lang w:val="en-US" w:bidi="ar-EG"/>
              </w:rPr>
              <w:t>الإركاب</w:t>
            </w:r>
            <w:proofErr w:type="spellEnd"/>
            <w:r w:rsidRPr="00C70B88">
              <w:rPr>
                <w:rFonts w:ascii="ae_AlMohanad" w:hAnsi="ae_AlMohanad" w:cs="mohammad bold art 1"/>
                <w:sz w:val="28"/>
                <w:szCs w:val="28"/>
                <w:rtl/>
                <w:lang w:val="en-US" w:bidi="ar-EG"/>
              </w:rPr>
              <w:t xml:space="preserve"> والانتداب والبدلات</w:t>
            </w:r>
          </w:p>
        </w:tc>
      </w:tr>
      <w:tr w:rsidR="00FD3871" w:rsidRPr="00C70B88" w14:paraId="691216D3" w14:textId="77777777" w:rsidTr="00FA1867">
        <w:trPr>
          <w:trHeight w:val="504"/>
          <w:jc w:val="center"/>
        </w:trPr>
        <w:tc>
          <w:tcPr>
            <w:tcW w:w="1414" w:type="dxa"/>
            <w:vAlign w:val="center"/>
            <w:hideMark/>
          </w:tcPr>
          <w:p w14:paraId="24CEC1C4"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AEC51EC"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70F9CC8"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CFE7A86"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9AF46AB" w14:textId="14EBD96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436B563" w14:textId="1EE28A1E"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1D95155" w14:textId="7863608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AB12BA4" w14:textId="77777777" w:rsidTr="00FA1867">
        <w:trPr>
          <w:trHeight w:val="993"/>
          <w:jc w:val="center"/>
        </w:trPr>
        <w:tc>
          <w:tcPr>
            <w:tcW w:w="10490" w:type="dxa"/>
            <w:gridSpan w:val="9"/>
          </w:tcPr>
          <w:p w14:paraId="76027A89" w14:textId="77777777" w:rsidR="00A87735" w:rsidRPr="00C70B88" w:rsidRDefault="00A87735" w:rsidP="00A87735">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يحدد الالتزام بمصروفات إركاب الموظف غير السعودي أو أفراد أسرته وفق الضوابط التالية:-</w:t>
            </w:r>
          </w:p>
          <w:p w14:paraId="5823CA76" w14:textId="77777777" w:rsidR="00A87735" w:rsidRPr="00C70B88" w:rsidRDefault="00A87735" w:rsidP="00EE5663">
            <w:pPr>
              <w:pStyle w:val="a7"/>
              <w:numPr>
                <w:ilvl w:val="0"/>
                <w:numId w:val="87"/>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عند بداية التعاقد من البلد الذي تم فيه التعاقد أو استقدم منه الموظف إلى مقر الوظيفة سواء تم التعاقد في داخل المملكة أو خارجها وفق ما يتفق عليه في عقد العمل .</w:t>
            </w:r>
          </w:p>
          <w:p w14:paraId="701AF1E6" w14:textId="77777777" w:rsidR="00A87735" w:rsidRPr="00C70B88" w:rsidRDefault="00A87735" w:rsidP="00EE5663">
            <w:pPr>
              <w:pStyle w:val="a7"/>
              <w:numPr>
                <w:ilvl w:val="0"/>
                <w:numId w:val="87"/>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عند انتهاء خدمة الموظف وطلبه العودة إلي المكان الذي تم التعاقد فيه أو استقدم منه وذلك في نطاق أحكام المادة (40) من نظام العمل .</w:t>
            </w:r>
          </w:p>
          <w:p w14:paraId="54BEE702" w14:textId="77777777" w:rsidR="007C295A" w:rsidRPr="00C70B88" w:rsidRDefault="00A87735" w:rsidP="00EE5663">
            <w:pPr>
              <w:pStyle w:val="a7"/>
              <w:numPr>
                <w:ilvl w:val="0"/>
                <w:numId w:val="87"/>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عند تمتع الموظف بإجازته السنوية يكون </w:t>
            </w:r>
            <w:proofErr w:type="spellStart"/>
            <w:r w:rsidRPr="00C70B88">
              <w:rPr>
                <w:rFonts w:ascii="ae_AlMohanad" w:eastAsiaTheme="minorHAnsi" w:hAnsi="ae_AlMohanad" w:cs="ae_AlMohanad"/>
                <w:sz w:val="28"/>
                <w:szCs w:val="28"/>
                <w:rtl/>
              </w:rPr>
              <w:t>إركابه</w:t>
            </w:r>
            <w:proofErr w:type="spellEnd"/>
            <w:r w:rsidRPr="00C70B88">
              <w:rPr>
                <w:rFonts w:ascii="ae_AlMohanad" w:eastAsiaTheme="minorHAnsi" w:hAnsi="ae_AlMohanad" w:cs="ae_AlMohanad"/>
                <w:sz w:val="28"/>
                <w:szCs w:val="28"/>
                <w:rtl/>
              </w:rPr>
              <w:t xml:space="preserve"> وفقاً لما يتفق عليه في عقد العمل .</w:t>
            </w:r>
          </w:p>
        </w:tc>
      </w:tr>
    </w:tbl>
    <w:p w14:paraId="39E40C58" w14:textId="77777777" w:rsidR="00A87735" w:rsidRPr="00C70B88" w:rsidRDefault="003F1448" w:rsidP="00273FF9">
      <w:pPr>
        <w:bidi/>
        <w:ind w:left="-144"/>
        <w:rPr>
          <w:rFonts w:ascii="Arial" w:hAnsi="Arial" w:cs="mohammad bold art 1"/>
          <w:sz w:val="28"/>
          <w:szCs w:val="28"/>
          <w:rtl/>
        </w:rPr>
      </w:pPr>
      <w:r w:rsidRPr="00C70B88">
        <w:rPr>
          <w:rFonts w:ascii="Arial" w:hAnsi="Arial" w:cs="mohammad bold art 1" w:hint="cs"/>
          <w:sz w:val="28"/>
          <w:szCs w:val="28"/>
          <w:rtl/>
        </w:rPr>
        <w:t>الانتداب</w:t>
      </w:r>
      <w:r w:rsidR="00A87735" w:rsidRPr="00C70B88">
        <w:rPr>
          <w:rFonts w:ascii="Arial" w:hAnsi="Arial" w:cs="mohammad bold art 1"/>
          <w:sz w:val="28"/>
          <w:szCs w:val="28"/>
          <w:rtl/>
        </w:rPr>
        <w:t xml:space="preserve">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8C0A7AF" w14:textId="77777777" w:rsidTr="00FA1867">
        <w:trPr>
          <w:trHeight w:val="271"/>
          <w:jc w:val="center"/>
        </w:trPr>
        <w:tc>
          <w:tcPr>
            <w:tcW w:w="1456" w:type="dxa"/>
            <w:gridSpan w:val="2"/>
            <w:tcBorders>
              <w:right w:val="nil"/>
            </w:tcBorders>
            <w:shd w:val="clear" w:color="auto" w:fill="FFD9DA"/>
            <w:vAlign w:val="center"/>
            <w:hideMark/>
          </w:tcPr>
          <w:p w14:paraId="7CBA56AB"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139BE1FF"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5E39C17C" w14:textId="3A65DB5A" w:rsidR="00A87735" w:rsidRPr="00C70B88" w:rsidRDefault="00A87735" w:rsidP="00670683">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Pr="00C70B88">
              <w:rPr>
                <w:rFonts w:ascii="ae_AlMohanad" w:hAnsi="ae_AlMohanad" w:cs="mohammad bold art 1"/>
                <w:sz w:val="28"/>
                <w:szCs w:val="28"/>
                <w:rtl/>
                <w:lang w:val="en-US" w:bidi="ar-EG"/>
              </w:rPr>
              <w:t xml:space="preserve">: </w:t>
            </w:r>
            <w:proofErr w:type="spellStart"/>
            <w:r w:rsidRPr="00C70B88">
              <w:rPr>
                <w:rFonts w:ascii="ae_AlMohanad" w:hAnsi="ae_AlMohanad" w:cs="mohammad bold art 1"/>
                <w:sz w:val="28"/>
                <w:szCs w:val="28"/>
                <w:rtl/>
                <w:lang w:val="en-US" w:bidi="ar-EG"/>
              </w:rPr>
              <w:t>الإركاب</w:t>
            </w:r>
            <w:proofErr w:type="spellEnd"/>
            <w:r w:rsidRPr="00C70B88">
              <w:rPr>
                <w:rFonts w:ascii="ae_AlMohanad" w:hAnsi="ae_AlMohanad" w:cs="mohammad bold art 1"/>
                <w:sz w:val="28"/>
                <w:szCs w:val="28"/>
                <w:rtl/>
                <w:lang w:val="en-US" w:bidi="ar-EG"/>
              </w:rPr>
              <w:t xml:space="preserve"> والانتداب والبدلات</w:t>
            </w:r>
          </w:p>
        </w:tc>
      </w:tr>
      <w:tr w:rsidR="00FD3871" w:rsidRPr="00C70B88" w14:paraId="20FCB713" w14:textId="77777777" w:rsidTr="00FA1867">
        <w:trPr>
          <w:trHeight w:val="504"/>
          <w:jc w:val="center"/>
        </w:trPr>
        <w:tc>
          <w:tcPr>
            <w:tcW w:w="1414" w:type="dxa"/>
            <w:vAlign w:val="center"/>
            <w:hideMark/>
          </w:tcPr>
          <w:p w14:paraId="41EDC528"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9B16E8A"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6EA8A44"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EC6F5EB"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61D52072" w14:textId="43CA6B8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84A9ACB" w14:textId="791F0AFE"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1212E5E" w14:textId="0AB5C51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AAF3413" w14:textId="77777777" w:rsidTr="00FA1867">
        <w:trPr>
          <w:trHeight w:val="993"/>
          <w:jc w:val="center"/>
        </w:trPr>
        <w:tc>
          <w:tcPr>
            <w:tcW w:w="10490" w:type="dxa"/>
            <w:gridSpan w:val="9"/>
          </w:tcPr>
          <w:p w14:paraId="1A080F2C" w14:textId="77777777" w:rsidR="0065089C" w:rsidRPr="00C70B88" w:rsidRDefault="00A87735" w:rsidP="00105E5C">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تعريف </w:t>
            </w:r>
            <w:r w:rsidR="003F1448" w:rsidRPr="00C70B88">
              <w:rPr>
                <w:rFonts w:ascii="ae_AlMohanad" w:eastAsiaTheme="minorHAnsi" w:hAnsi="ae_AlMohanad" w:cs="ae_AlMohanad" w:hint="cs"/>
                <w:sz w:val="28"/>
                <w:szCs w:val="28"/>
                <w:rtl/>
                <w:lang w:val="en-US" w:eastAsia="en-US"/>
              </w:rPr>
              <w:t>الانتداب</w:t>
            </w:r>
            <w:r w:rsidRPr="00C70B88">
              <w:rPr>
                <w:rFonts w:ascii="ae_AlMohanad" w:eastAsiaTheme="minorHAnsi" w:hAnsi="ae_AlMohanad" w:cs="ae_AlMohanad"/>
                <w:sz w:val="28"/>
                <w:szCs w:val="28"/>
                <w:rtl/>
                <w:lang w:val="en-US" w:eastAsia="en-US"/>
              </w:rPr>
              <w:t xml:space="preserve"> : </w:t>
            </w:r>
            <w:r w:rsidR="003F1448" w:rsidRPr="00C70B88">
              <w:rPr>
                <w:rFonts w:ascii="ae_AlMohanad" w:eastAsiaTheme="minorHAnsi" w:hAnsi="ae_AlMohanad" w:cs="ae_AlMohanad" w:hint="cs"/>
                <w:sz w:val="28"/>
                <w:szCs w:val="28"/>
                <w:rtl/>
                <w:lang w:val="en-US" w:eastAsia="en-US"/>
              </w:rPr>
              <w:t>الانتداب</w:t>
            </w:r>
            <w:r w:rsidRPr="00C70B88">
              <w:rPr>
                <w:rFonts w:ascii="ae_AlMohanad" w:eastAsiaTheme="minorHAnsi" w:hAnsi="ae_AlMohanad" w:cs="ae_AlMohanad"/>
                <w:sz w:val="28"/>
                <w:szCs w:val="28"/>
                <w:rtl/>
                <w:lang w:val="en-US" w:eastAsia="en-US"/>
              </w:rPr>
              <w:t xml:space="preserve"> هو سفر الموظف من مقر عمله إلى جهة أخرى سواء داخل وذلك لإنجاز مهم</w:t>
            </w:r>
            <w:r w:rsidR="0065089C" w:rsidRPr="00C70B88">
              <w:rPr>
                <w:rFonts w:ascii="ae_AlMohanad" w:eastAsiaTheme="minorHAnsi" w:hAnsi="ae_AlMohanad" w:cs="ae_AlMohanad"/>
                <w:sz w:val="28"/>
                <w:szCs w:val="28"/>
                <w:rtl/>
                <w:lang w:val="en-US" w:eastAsia="en-US"/>
              </w:rPr>
              <w:t>ة عمل محددة والتي هي في العادة:</w:t>
            </w:r>
          </w:p>
          <w:p w14:paraId="423AD876" w14:textId="77777777" w:rsidR="00A87735" w:rsidRPr="00C70B88" w:rsidRDefault="00A87735" w:rsidP="00EE5663">
            <w:pPr>
              <w:pStyle w:val="a7"/>
              <w:numPr>
                <w:ilvl w:val="0"/>
                <w:numId w:val="88"/>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تنسيق بعض الأعمال بين فروع الجمعية ومتابعتها.</w:t>
            </w:r>
          </w:p>
          <w:p w14:paraId="668EF9A9" w14:textId="77777777" w:rsidR="00A87735" w:rsidRPr="00C70B88" w:rsidRDefault="00A87735" w:rsidP="00EE5663">
            <w:pPr>
              <w:pStyle w:val="a7"/>
              <w:numPr>
                <w:ilvl w:val="0"/>
                <w:numId w:val="88"/>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التفاوض مع الجهات التي تتعامل معها الجمعية.</w:t>
            </w:r>
          </w:p>
          <w:p w14:paraId="160CBD96" w14:textId="77777777" w:rsidR="00A87735" w:rsidRPr="00C70B88" w:rsidRDefault="00A87735" w:rsidP="00EE5663">
            <w:pPr>
              <w:pStyle w:val="a7"/>
              <w:numPr>
                <w:ilvl w:val="0"/>
                <w:numId w:val="88"/>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استكمال بعض الأعمال لدى الجهات التي تتعامل معها الجمعية.</w:t>
            </w:r>
          </w:p>
          <w:p w14:paraId="01D1DA45" w14:textId="77777777" w:rsidR="00A87735" w:rsidRPr="00C70B88" w:rsidRDefault="00A87735" w:rsidP="00EE5663">
            <w:pPr>
              <w:pStyle w:val="a7"/>
              <w:numPr>
                <w:ilvl w:val="0"/>
                <w:numId w:val="88"/>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التدريب لدى الجهات التي تتعامل معها الجمعية.</w:t>
            </w:r>
          </w:p>
        </w:tc>
      </w:tr>
    </w:tbl>
    <w:p w14:paraId="5E6DA0C8" w14:textId="77777777" w:rsidR="00A87735" w:rsidRPr="00C70B88" w:rsidRDefault="00A87735" w:rsidP="00A87735">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2E7BB83" w14:textId="77777777" w:rsidTr="00FA1867">
        <w:trPr>
          <w:trHeight w:val="271"/>
          <w:jc w:val="center"/>
        </w:trPr>
        <w:tc>
          <w:tcPr>
            <w:tcW w:w="1456" w:type="dxa"/>
            <w:gridSpan w:val="2"/>
            <w:tcBorders>
              <w:right w:val="nil"/>
            </w:tcBorders>
            <w:shd w:val="clear" w:color="auto" w:fill="FFD9DA"/>
            <w:vAlign w:val="center"/>
            <w:hideMark/>
          </w:tcPr>
          <w:p w14:paraId="2EBE0E5F"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4C3A13B3"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6B1294EA" w14:textId="4D77D1F1" w:rsidR="00A87735" w:rsidRPr="00C70B88" w:rsidRDefault="00A87735" w:rsidP="00670683">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 xml:space="preserve">: </w:t>
            </w:r>
            <w:proofErr w:type="spellStart"/>
            <w:r w:rsidRPr="00C70B88">
              <w:rPr>
                <w:rFonts w:ascii="ae_AlMohanad" w:hAnsi="ae_AlMohanad" w:cs="mohammad bold art 1"/>
                <w:sz w:val="28"/>
                <w:szCs w:val="28"/>
                <w:rtl/>
                <w:lang w:val="en-US" w:bidi="ar-EG"/>
              </w:rPr>
              <w:t>الإركاب</w:t>
            </w:r>
            <w:proofErr w:type="spellEnd"/>
            <w:r w:rsidRPr="00C70B88">
              <w:rPr>
                <w:rFonts w:ascii="ae_AlMohanad" w:hAnsi="ae_AlMohanad" w:cs="mohammad bold art 1"/>
                <w:sz w:val="28"/>
                <w:szCs w:val="28"/>
                <w:rtl/>
                <w:lang w:val="en-US" w:bidi="ar-EG"/>
              </w:rPr>
              <w:t xml:space="preserve"> والانتداب والبدلات</w:t>
            </w:r>
          </w:p>
        </w:tc>
      </w:tr>
      <w:tr w:rsidR="00FD3871" w:rsidRPr="00C70B88" w14:paraId="1151F0C6" w14:textId="77777777" w:rsidTr="00FA1867">
        <w:trPr>
          <w:trHeight w:val="504"/>
          <w:jc w:val="center"/>
        </w:trPr>
        <w:tc>
          <w:tcPr>
            <w:tcW w:w="1414" w:type="dxa"/>
            <w:vAlign w:val="center"/>
            <w:hideMark/>
          </w:tcPr>
          <w:p w14:paraId="4F1156A6"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6735F1C6"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B89201C"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76A18A37"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E405B17" w14:textId="1E8198AF"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5F3459D" w14:textId="4D38BD4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0C28416" w14:textId="682E14D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9931262" w14:textId="77777777" w:rsidTr="00FA1867">
        <w:trPr>
          <w:trHeight w:val="993"/>
          <w:jc w:val="center"/>
        </w:trPr>
        <w:tc>
          <w:tcPr>
            <w:tcW w:w="10490" w:type="dxa"/>
            <w:gridSpan w:val="9"/>
          </w:tcPr>
          <w:p w14:paraId="0F8E98ED" w14:textId="77777777" w:rsidR="00A87735" w:rsidRPr="00105E5C" w:rsidRDefault="003F1448" w:rsidP="00105E5C">
            <w:pPr>
              <w:rPr>
                <w:rFonts w:ascii="ae_AlMohanad" w:eastAsiaTheme="minorHAnsi" w:hAnsi="ae_AlMohanad" w:cs="ae_AlMohanad"/>
                <w:sz w:val="28"/>
                <w:szCs w:val="28"/>
                <w:rtl/>
              </w:rPr>
            </w:pPr>
            <w:r w:rsidRPr="00105E5C">
              <w:rPr>
                <w:rFonts w:ascii="ae_AlMohanad" w:eastAsiaTheme="minorHAnsi" w:hAnsi="ae_AlMohanad" w:cs="ae_AlMohanad" w:hint="cs"/>
                <w:sz w:val="28"/>
                <w:szCs w:val="28"/>
                <w:rtl/>
              </w:rPr>
              <w:t>الانتداب</w:t>
            </w:r>
            <w:r w:rsidR="00A87735" w:rsidRPr="00105E5C">
              <w:rPr>
                <w:rFonts w:ascii="ae_AlMohanad" w:eastAsiaTheme="minorHAnsi" w:hAnsi="ae_AlMohanad" w:cs="ae_AlMohanad"/>
                <w:sz w:val="28"/>
                <w:szCs w:val="28"/>
                <w:rtl/>
              </w:rPr>
              <w:t xml:space="preserve"> حسب مدة </w:t>
            </w:r>
            <w:r w:rsidRPr="00105E5C">
              <w:rPr>
                <w:rFonts w:ascii="ae_AlMohanad" w:eastAsiaTheme="minorHAnsi" w:hAnsi="ae_AlMohanad" w:cs="ae_AlMohanad" w:hint="cs"/>
                <w:sz w:val="28"/>
                <w:szCs w:val="28"/>
                <w:rtl/>
              </w:rPr>
              <w:t>الانتداب</w:t>
            </w:r>
            <w:r w:rsidR="00A87735" w:rsidRPr="00105E5C">
              <w:rPr>
                <w:rFonts w:ascii="ae_AlMohanad" w:eastAsiaTheme="minorHAnsi" w:hAnsi="ae_AlMohanad" w:cs="ae_AlMohanad"/>
                <w:sz w:val="28"/>
                <w:szCs w:val="28"/>
                <w:rtl/>
              </w:rPr>
              <w:t xml:space="preserve"> ويتكون من نوعين :</w:t>
            </w:r>
          </w:p>
          <w:p w14:paraId="6C8D6A07" w14:textId="77777777" w:rsidR="00A87735" w:rsidRPr="00C70B88" w:rsidRDefault="003F1448" w:rsidP="00EE5663">
            <w:pPr>
              <w:pStyle w:val="a7"/>
              <w:numPr>
                <w:ilvl w:val="0"/>
                <w:numId w:val="90"/>
              </w:numPr>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الانتداب</w:t>
            </w:r>
            <w:r w:rsidR="00A87735" w:rsidRPr="00C70B88">
              <w:rPr>
                <w:rFonts w:ascii="ae_AlMohanad" w:eastAsiaTheme="minorHAnsi" w:hAnsi="ae_AlMohanad" w:cs="ae_AlMohanad"/>
                <w:sz w:val="28"/>
                <w:szCs w:val="28"/>
                <w:rtl/>
              </w:rPr>
              <w:t xml:space="preserve"> القصير الأمد : والذي تكون </w:t>
            </w:r>
            <w:r w:rsidRPr="00C70B88">
              <w:rPr>
                <w:rFonts w:ascii="ae_AlMohanad" w:eastAsiaTheme="minorHAnsi" w:hAnsi="ae_AlMohanad" w:cs="ae_AlMohanad" w:hint="cs"/>
                <w:sz w:val="28"/>
                <w:szCs w:val="28"/>
                <w:rtl/>
              </w:rPr>
              <w:t>مدته</w:t>
            </w:r>
            <w:r w:rsidR="00A87735" w:rsidRPr="00C70B88">
              <w:rPr>
                <w:rFonts w:ascii="ae_AlMohanad" w:eastAsiaTheme="minorHAnsi" w:hAnsi="ae_AlMohanad" w:cs="ae_AlMohanad"/>
                <w:sz w:val="28"/>
                <w:szCs w:val="28"/>
                <w:rtl/>
              </w:rPr>
              <w:t xml:space="preserve"> ( 1- 10 ) أيام في المرة الواحدة.</w:t>
            </w:r>
          </w:p>
          <w:p w14:paraId="082975A6" w14:textId="77777777" w:rsidR="00A87735" w:rsidRPr="00C70B88" w:rsidRDefault="003F1448" w:rsidP="00EE5663">
            <w:pPr>
              <w:pStyle w:val="a7"/>
              <w:numPr>
                <w:ilvl w:val="0"/>
                <w:numId w:val="90"/>
              </w:numPr>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الانتداب</w:t>
            </w:r>
            <w:r w:rsidR="00A87735" w:rsidRPr="00C70B88">
              <w:rPr>
                <w:rFonts w:ascii="ae_AlMohanad" w:eastAsiaTheme="minorHAnsi" w:hAnsi="ae_AlMohanad" w:cs="ae_AlMohanad"/>
                <w:sz w:val="28"/>
                <w:szCs w:val="28"/>
                <w:rtl/>
              </w:rPr>
              <w:t xml:space="preserve"> الطويل الأمد : والذي تزيد مدته عن ( 10 ) أيام في المرة الواحدة.</w:t>
            </w:r>
          </w:p>
        </w:tc>
      </w:tr>
    </w:tbl>
    <w:p w14:paraId="5A351277" w14:textId="77777777" w:rsidR="00A87735" w:rsidRDefault="00A87735" w:rsidP="00A87735">
      <w:pPr>
        <w:bidi/>
        <w:rPr>
          <w:rFonts w:ascii="Arial" w:hAnsi="Arial" w:cs="Arial"/>
          <w:sz w:val="4"/>
          <w:szCs w:val="4"/>
          <w:rtl/>
        </w:rPr>
      </w:pPr>
    </w:p>
    <w:p w14:paraId="41124967" w14:textId="77777777" w:rsidR="00105E5C" w:rsidRDefault="00105E5C" w:rsidP="00105E5C">
      <w:pPr>
        <w:bidi/>
        <w:rPr>
          <w:rFonts w:ascii="Arial" w:hAnsi="Arial" w:cs="Arial"/>
          <w:sz w:val="4"/>
          <w:szCs w:val="4"/>
          <w:rtl/>
        </w:rPr>
      </w:pPr>
    </w:p>
    <w:p w14:paraId="7596DD04" w14:textId="77777777" w:rsidR="00105E5C" w:rsidRDefault="00105E5C" w:rsidP="00105E5C">
      <w:pPr>
        <w:bidi/>
        <w:rPr>
          <w:rFonts w:ascii="Arial" w:hAnsi="Arial" w:cs="Arial"/>
          <w:sz w:val="4"/>
          <w:szCs w:val="4"/>
          <w:rtl/>
        </w:rPr>
      </w:pPr>
    </w:p>
    <w:p w14:paraId="37A9D22C" w14:textId="77777777" w:rsidR="00105E5C" w:rsidRDefault="00105E5C" w:rsidP="00105E5C">
      <w:pPr>
        <w:bidi/>
        <w:rPr>
          <w:rFonts w:ascii="Arial" w:hAnsi="Arial" w:cs="Arial"/>
          <w:sz w:val="4"/>
          <w:szCs w:val="4"/>
          <w:rtl/>
        </w:rPr>
      </w:pPr>
    </w:p>
    <w:p w14:paraId="08F0B53C" w14:textId="77777777" w:rsidR="00105E5C" w:rsidRDefault="00105E5C" w:rsidP="00105E5C">
      <w:pPr>
        <w:bidi/>
        <w:rPr>
          <w:rFonts w:ascii="Arial" w:hAnsi="Arial" w:cs="Arial"/>
          <w:sz w:val="18"/>
          <w:szCs w:val="18"/>
          <w:rtl/>
        </w:rPr>
      </w:pPr>
    </w:p>
    <w:p w14:paraId="15656AB5" w14:textId="77777777" w:rsidR="00105E5C" w:rsidRDefault="00105E5C" w:rsidP="00105E5C">
      <w:pPr>
        <w:bidi/>
        <w:rPr>
          <w:rFonts w:ascii="Arial" w:hAnsi="Arial" w:cs="Arial"/>
          <w:sz w:val="18"/>
          <w:szCs w:val="18"/>
          <w:rtl/>
        </w:rPr>
      </w:pPr>
    </w:p>
    <w:p w14:paraId="6EBB6629" w14:textId="16AE2073" w:rsidR="00105E5C" w:rsidRDefault="00105E5C" w:rsidP="00105E5C">
      <w:pPr>
        <w:bidi/>
        <w:rPr>
          <w:rFonts w:ascii="Arial" w:hAnsi="Arial" w:cs="Arial"/>
          <w:sz w:val="18"/>
          <w:szCs w:val="18"/>
          <w:rtl/>
        </w:rPr>
      </w:pPr>
    </w:p>
    <w:p w14:paraId="311F93C0" w14:textId="2373FA87" w:rsidR="00C26E0C" w:rsidRDefault="00C26E0C" w:rsidP="00C26E0C">
      <w:pPr>
        <w:bidi/>
        <w:rPr>
          <w:rFonts w:ascii="Arial" w:hAnsi="Arial" w:cs="Arial"/>
          <w:sz w:val="18"/>
          <w:szCs w:val="18"/>
          <w:rtl/>
        </w:rPr>
      </w:pPr>
    </w:p>
    <w:p w14:paraId="335ED55A" w14:textId="77777777" w:rsidR="00C26E0C" w:rsidRDefault="00C26E0C" w:rsidP="00C26E0C">
      <w:pPr>
        <w:bidi/>
        <w:rPr>
          <w:rFonts w:ascii="Arial" w:hAnsi="Arial" w:cs="Arial"/>
          <w:sz w:val="18"/>
          <w:szCs w:val="18"/>
          <w:rtl/>
        </w:rPr>
      </w:pPr>
    </w:p>
    <w:p w14:paraId="264B2CE1" w14:textId="77777777" w:rsidR="00105E5C" w:rsidRDefault="00105E5C" w:rsidP="00105E5C">
      <w:pPr>
        <w:bidi/>
        <w:rPr>
          <w:rFonts w:ascii="Arial" w:hAnsi="Arial" w:cs="Arial"/>
          <w:sz w:val="18"/>
          <w:szCs w:val="18"/>
          <w:rtl/>
        </w:rPr>
      </w:pPr>
    </w:p>
    <w:p w14:paraId="0D6DC243" w14:textId="77777777" w:rsidR="00105E5C" w:rsidRPr="00105E5C" w:rsidRDefault="00105E5C" w:rsidP="00105E5C">
      <w:pPr>
        <w:bidi/>
        <w:rPr>
          <w:rFonts w:ascii="Arial" w:hAnsi="Arial" w:cs="Arial"/>
          <w:sz w:val="18"/>
          <w:szCs w:val="18"/>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A4B04D6" w14:textId="77777777" w:rsidTr="00FA1867">
        <w:trPr>
          <w:trHeight w:val="271"/>
          <w:jc w:val="center"/>
        </w:trPr>
        <w:tc>
          <w:tcPr>
            <w:tcW w:w="1456" w:type="dxa"/>
            <w:gridSpan w:val="2"/>
            <w:tcBorders>
              <w:right w:val="nil"/>
            </w:tcBorders>
            <w:shd w:val="clear" w:color="auto" w:fill="FFD9DA"/>
            <w:vAlign w:val="center"/>
            <w:hideMark/>
          </w:tcPr>
          <w:p w14:paraId="46C2417B"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2556EDEB"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12F208DF" w14:textId="79319383" w:rsidR="00A87735" w:rsidRPr="00C70B88" w:rsidRDefault="00A87735" w:rsidP="00670683">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 xml:space="preserve">: </w:t>
            </w:r>
            <w:proofErr w:type="spellStart"/>
            <w:r w:rsidRPr="00C70B88">
              <w:rPr>
                <w:rFonts w:ascii="ae_AlMohanad" w:hAnsi="ae_AlMohanad" w:cs="mohammad bold art 1"/>
                <w:sz w:val="28"/>
                <w:szCs w:val="28"/>
                <w:rtl/>
                <w:lang w:val="en-US" w:bidi="ar-EG"/>
              </w:rPr>
              <w:t>الإركاب</w:t>
            </w:r>
            <w:proofErr w:type="spellEnd"/>
            <w:r w:rsidRPr="00C70B88">
              <w:rPr>
                <w:rFonts w:ascii="ae_AlMohanad" w:hAnsi="ae_AlMohanad" w:cs="mohammad bold art 1"/>
                <w:sz w:val="28"/>
                <w:szCs w:val="28"/>
                <w:rtl/>
                <w:lang w:val="en-US" w:bidi="ar-EG"/>
              </w:rPr>
              <w:t xml:space="preserve"> والانتداب والبدلات</w:t>
            </w:r>
          </w:p>
        </w:tc>
      </w:tr>
      <w:tr w:rsidR="00FD3871" w:rsidRPr="00C70B88" w14:paraId="71BA906C" w14:textId="77777777" w:rsidTr="00FA1867">
        <w:trPr>
          <w:trHeight w:val="504"/>
          <w:jc w:val="center"/>
        </w:trPr>
        <w:tc>
          <w:tcPr>
            <w:tcW w:w="1414" w:type="dxa"/>
            <w:vAlign w:val="center"/>
            <w:hideMark/>
          </w:tcPr>
          <w:p w14:paraId="5B057DED"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CBCD46C"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32E1F94"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B7E63C8"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4AC6C29A" w14:textId="6A85343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6246AB5" w14:textId="01919F4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E1E76A5" w14:textId="6976DBA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670683" w:rsidRPr="00C70B88" w14:paraId="451CEF97" w14:textId="77777777" w:rsidTr="00670683">
        <w:trPr>
          <w:trHeight w:val="2221"/>
          <w:jc w:val="center"/>
        </w:trPr>
        <w:tc>
          <w:tcPr>
            <w:tcW w:w="10490" w:type="dxa"/>
            <w:gridSpan w:val="9"/>
          </w:tcPr>
          <w:p w14:paraId="3B381503" w14:textId="77777777" w:rsidR="00670683" w:rsidRPr="00C70B88" w:rsidRDefault="00670683" w:rsidP="00670683">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إذا انتدب الموظف لأداء عمل خارج مقر عمله يعامل كالآتي:</w:t>
            </w:r>
          </w:p>
          <w:p w14:paraId="718AF33F" w14:textId="77777777" w:rsidR="00670683" w:rsidRPr="00C70B88" w:rsidRDefault="00670683" w:rsidP="00670683">
            <w:pPr>
              <w:pStyle w:val="a7"/>
              <w:numPr>
                <w:ilvl w:val="0"/>
                <w:numId w:val="9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تؤمن له وسيلة النقل اللازمة من مقر عمله إلى مقر انتدابه والعكس ما لم يتم صرف مبلغ مقابل وسيلة النقل.</w:t>
            </w:r>
          </w:p>
          <w:p w14:paraId="7AA2ABF3" w14:textId="77777777" w:rsidR="00670683" w:rsidRPr="00C70B88" w:rsidRDefault="00670683" w:rsidP="00670683">
            <w:pPr>
              <w:pStyle w:val="a7"/>
              <w:numPr>
                <w:ilvl w:val="0"/>
                <w:numId w:val="9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يصرف له بدل انتداب مقابل التكاليف الفعلية التي </w:t>
            </w:r>
            <w:proofErr w:type="spellStart"/>
            <w:r w:rsidRPr="00C70B88">
              <w:rPr>
                <w:rFonts w:ascii="ae_AlMohanad" w:eastAsiaTheme="minorHAnsi" w:hAnsi="ae_AlMohanad" w:cs="ae_AlMohanad"/>
                <w:sz w:val="28"/>
                <w:szCs w:val="28"/>
                <w:rtl/>
              </w:rPr>
              <w:t>يتكبدها</w:t>
            </w:r>
            <w:proofErr w:type="spellEnd"/>
            <w:r w:rsidRPr="00C70B88">
              <w:rPr>
                <w:rFonts w:ascii="ae_AlMohanad" w:eastAsiaTheme="minorHAnsi" w:hAnsi="ae_AlMohanad" w:cs="ae_AlMohanad"/>
                <w:sz w:val="28"/>
                <w:szCs w:val="28"/>
                <w:rtl/>
              </w:rPr>
              <w:t xml:space="preserve"> للسكن والطعام والتنقلات الداخلية وما إلى ذلك ما لم تؤمنها له الجمعية ، وتحدد قيمة بدل الانتداب حسب درجة الموظف وفقاً للفئات والضوابط التي تضعها الجمعية في هذا الشأن.</w:t>
            </w:r>
          </w:p>
          <w:p w14:paraId="4DAB710D" w14:textId="77777777" w:rsidR="00670683" w:rsidRPr="00C70B88" w:rsidRDefault="00670683" w:rsidP="00670683">
            <w:pPr>
              <w:pStyle w:val="a7"/>
              <w:numPr>
                <w:ilvl w:val="0"/>
                <w:numId w:val="91"/>
              </w:numPr>
              <w:spacing w:after="0"/>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يعتبر الموظف في مهمة رسمية عندما يُكلف من جهة عمله بأداء مهمة خارج مقر عمله متى زادت المسافة عن (80) كيلو متراً.</w:t>
            </w:r>
          </w:p>
        </w:tc>
      </w:tr>
    </w:tbl>
    <w:p w14:paraId="6B2A7B51" w14:textId="77777777" w:rsidR="00A87735" w:rsidRPr="00670683" w:rsidRDefault="00A87735" w:rsidP="00A87735">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8CFBB1D" w14:textId="77777777" w:rsidTr="00FA1867">
        <w:trPr>
          <w:trHeight w:val="271"/>
          <w:jc w:val="center"/>
        </w:trPr>
        <w:tc>
          <w:tcPr>
            <w:tcW w:w="1456" w:type="dxa"/>
            <w:gridSpan w:val="2"/>
            <w:tcBorders>
              <w:right w:val="nil"/>
            </w:tcBorders>
            <w:shd w:val="clear" w:color="auto" w:fill="FFD9DA"/>
            <w:vAlign w:val="center"/>
            <w:hideMark/>
          </w:tcPr>
          <w:p w14:paraId="57C9C344"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7254F6D2"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408DBE71" w14:textId="3C1FE857"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11298A19" w14:textId="77777777" w:rsidTr="00FA1867">
        <w:trPr>
          <w:trHeight w:val="504"/>
          <w:jc w:val="center"/>
        </w:trPr>
        <w:tc>
          <w:tcPr>
            <w:tcW w:w="1414" w:type="dxa"/>
            <w:vAlign w:val="center"/>
            <w:hideMark/>
          </w:tcPr>
          <w:p w14:paraId="7449F4A4"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43B1EC1"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B17B098"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6DEB94B"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397758AC" w14:textId="588262F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291A3F0" w14:textId="5D3551C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84B05C8" w14:textId="3BB800D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CBD75A7" w14:textId="77777777" w:rsidTr="00CF2298">
        <w:trPr>
          <w:trHeight w:val="88"/>
          <w:jc w:val="center"/>
        </w:trPr>
        <w:tc>
          <w:tcPr>
            <w:tcW w:w="10490" w:type="dxa"/>
            <w:gridSpan w:val="9"/>
          </w:tcPr>
          <w:p w14:paraId="01A39CA7" w14:textId="77777777" w:rsidR="00A87735" w:rsidRPr="00C70B88" w:rsidRDefault="00A87735"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تحسب النفقات المشار إليها في المادة السابقة من وقت مغادرة الموظف لمقر عمله إلى وقت عودته وفق المدة المحددة له من قبل الجمعية .</w:t>
            </w:r>
          </w:p>
        </w:tc>
      </w:tr>
    </w:tbl>
    <w:p w14:paraId="0B577059" w14:textId="77777777" w:rsidR="00A87735" w:rsidRPr="00670683" w:rsidRDefault="00A87735" w:rsidP="00A87735">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BC15A52" w14:textId="77777777" w:rsidTr="00FA1867">
        <w:trPr>
          <w:trHeight w:val="271"/>
          <w:jc w:val="center"/>
        </w:trPr>
        <w:tc>
          <w:tcPr>
            <w:tcW w:w="1456" w:type="dxa"/>
            <w:gridSpan w:val="2"/>
            <w:tcBorders>
              <w:right w:val="nil"/>
            </w:tcBorders>
            <w:shd w:val="clear" w:color="auto" w:fill="FFD9DA"/>
            <w:vAlign w:val="center"/>
            <w:hideMark/>
          </w:tcPr>
          <w:p w14:paraId="347DBBE8"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569E8840"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1ADDD858" w14:textId="23E064DE"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62FE0026" w14:textId="77777777" w:rsidTr="00FA1867">
        <w:trPr>
          <w:trHeight w:val="504"/>
          <w:jc w:val="center"/>
        </w:trPr>
        <w:tc>
          <w:tcPr>
            <w:tcW w:w="1414" w:type="dxa"/>
            <w:vAlign w:val="center"/>
            <w:hideMark/>
          </w:tcPr>
          <w:p w14:paraId="53B2D806"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F164F06"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5E261C9"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8CE363C"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A0369F2" w14:textId="38D4B46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0045410" w14:textId="0CC7938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119B9E9" w14:textId="7D5BBB5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66CCB80" w14:textId="77777777" w:rsidTr="00CF2298">
        <w:trPr>
          <w:trHeight w:val="135"/>
          <w:jc w:val="center"/>
        </w:trPr>
        <w:tc>
          <w:tcPr>
            <w:tcW w:w="10490" w:type="dxa"/>
            <w:gridSpan w:val="9"/>
          </w:tcPr>
          <w:p w14:paraId="4558B035" w14:textId="77777777" w:rsidR="00A87735" w:rsidRPr="00C70B88" w:rsidRDefault="00A87735" w:rsidP="00CF2298">
            <w:pPr>
              <w:jc w:val="lowKashida"/>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يجوز للجمعية أن تطلب من أي من موظفيها أن يعمل في أي موقع غير موقع عمله المعتاد المعين له إذا دعت ضرورة العمل ذلك.</w:t>
            </w:r>
          </w:p>
        </w:tc>
      </w:tr>
    </w:tbl>
    <w:p w14:paraId="46C7DD11" w14:textId="77777777" w:rsidR="00A87735" w:rsidRPr="00670683" w:rsidRDefault="00A87735" w:rsidP="00A87735">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E8256F1" w14:textId="77777777" w:rsidTr="00FA1867">
        <w:trPr>
          <w:trHeight w:val="271"/>
          <w:jc w:val="center"/>
        </w:trPr>
        <w:tc>
          <w:tcPr>
            <w:tcW w:w="1456" w:type="dxa"/>
            <w:gridSpan w:val="2"/>
            <w:tcBorders>
              <w:right w:val="nil"/>
            </w:tcBorders>
            <w:shd w:val="clear" w:color="auto" w:fill="FFD9DA"/>
            <w:vAlign w:val="center"/>
            <w:hideMark/>
          </w:tcPr>
          <w:p w14:paraId="7C78C0D8"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3F8B1F59"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573E5CFE" w14:textId="41C79492"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01A683AB" w14:textId="77777777" w:rsidTr="00FA1867">
        <w:trPr>
          <w:trHeight w:val="504"/>
          <w:jc w:val="center"/>
        </w:trPr>
        <w:tc>
          <w:tcPr>
            <w:tcW w:w="1414" w:type="dxa"/>
            <w:vAlign w:val="center"/>
            <w:hideMark/>
          </w:tcPr>
          <w:p w14:paraId="394E06C9"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1671F72"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C2E0465"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C6B886F"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45DE55E" w14:textId="7E29BBC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134EEDD" w14:textId="0F99E48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6BC521B" w14:textId="5114EB3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0C73665" w14:textId="77777777" w:rsidTr="00CF2298">
        <w:trPr>
          <w:trHeight w:val="53"/>
          <w:jc w:val="center"/>
        </w:trPr>
        <w:tc>
          <w:tcPr>
            <w:tcW w:w="10490" w:type="dxa"/>
            <w:gridSpan w:val="9"/>
          </w:tcPr>
          <w:p w14:paraId="6C15F0E3" w14:textId="77777777" w:rsidR="00A87735" w:rsidRPr="00C70B88" w:rsidRDefault="00A87735"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يصرف للموظف المنتدب في مهمة عمل مؤقتة أجره العادي.</w:t>
            </w:r>
          </w:p>
        </w:tc>
      </w:tr>
    </w:tbl>
    <w:p w14:paraId="157E7E5C" w14:textId="77777777" w:rsidR="00A87735" w:rsidRPr="00670683" w:rsidRDefault="00A87735" w:rsidP="00A87735">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5A0DCFD" w14:textId="77777777" w:rsidTr="00FA1867">
        <w:trPr>
          <w:trHeight w:val="271"/>
          <w:jc w:val="center"/>
        </w:trPr>
        <w:tc>
          <w:tcPr>
            <w:tcW w:w="1456" w:type="dxa"/>
            <w:gridSpan w:val="2"/>
            <w:tcBorders>
              <w:right w:val="nil"/>
            </w:tcBorders>
            <w:shd w:val="clear" w:color="auto" w:fill="FFD9DA"/>
            <w:vAlign w:val="center"/>
            <w:hideMark/>
          </w:tcPr>
          <w:p w14:paraId="30C255B5"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2A5EC2C4"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1062B405" w14:textId="0568718E"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4FECADE0" w14:textId="77777777" w:rsidTr="00FA1867">
        <w:trPr>
          <w:trHeight w:val="504"/>
          <w:jc w:val="center"/>
        </w:trPr>
        <w:tc>
          <w:tcPr>
            <w:tcW w:w="1414" w:type="dxa"/>
            <w:vAlign w:val="center"/>
            <w:hideMark/>
          </w:tcPr>
          <w:p w14:paraId="774AA016"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4EC6574"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BFCD78C"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DE60FD8"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6DFAA037" w14:textId="39C2568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2E15A83" w14:textId="73A20C63"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A5A293B" w14:textId="729EE052"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E668364" w14:textId="77777777" w:rsidTr="00CF2298">
        <w:trPr>
          <w:trHeight w:val="53"/>
          <w:jc w:val="center"/>
        </w:trPr>
        <w:tc>
          <w:tcPr>
            <w:tcW w:w="10490" w:type="dxa"/>
            <w:gridSpan w:val="9"/>
          </w:tcPr>
          <w:p w14:paraId="45D7445D" w14:textId="77777777" w:rsidR="00A87735" w:rsidRPr="00C70B88" w:rsidRDefault="00A87735" w:rsidP="00670683">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تتحمل الجمعية  مصاريف السفر اللازمة لإنجاز مهمة العمل. وإذا تطلب السفر أن يكون جواً، تكون تذكرة السفر وفق ما تنص عليه أنظمة الجمعية .</w:t>
            </w:r>
          </w:p>
        </w:tc>
      </w:tr>
    </w:tbl>
    <w:p w14:paraId="2D309BDE" w14:textId="77777777" w:rsidR="00C26E0C" w:rsidRPr="00670683" w:rsidRDefault="00C26E0C" w:rsidP="00C26E0C">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1949C06" w14:textId="77777777" w:rsidTr="00FA1867">
        <w:trPr>
          <w:trHeight w:val="271"/>
          <w:jc w:val="center"/>
        </w:trPr>
        <w:tc>
          <w:tcPr>
            <w:tcW w:w="1456" w:type="dxa"/>
            <w:gridSpan w:val="2"/>
            <w:tcBorders>
              <w:right w:val="nil"/>
            </w:tcBorders>
            <w:shd w:val="clear" w:color="auto" w:fill="FFD9DA"/>
            <w:vAlign w:val="center"/>
            <w:hideMark/>
          </w:tcPr>
          <w:p w14:paraId="349A2928"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1929AF49"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6F364F7F" w14:textId="2D16C877"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28457392" w14:textId="77777777" w:rsidTr="00FA1867">
        <w:trPr>
          <w:trHeight w:val="504"/>
          <w:jc w:val="center"/>
        </w:trPr>
        <w:tc>
          <w:tcPr>
            <w:tcW w:w="1414" w:type="dxa"/>
            <w:vAlign w:val="center"/>
            <w:hideMark/>
          </w:tcPr>
          <w:p w14:paraId="0D32406A"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BDDD8C1"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8D1516E"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12DE9B0"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196AE107" w14:textId="36CE2C63"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4478616" w14:textId="1FE78E2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6EFCAD7" w14:textId="323A4692"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4F242E6D" w14:textId="77777777" w:rsidTr="00CF2298">
        <w:trPr>
          <w:trHeight w:val="53"/>
          <w:jc w:val="center"/>
        </w:trPr>
        <w:tc>
          <w:tcPr>
            <w:tcW w:w="10490" w:type="dxa"/>
            <w:gridSpan w:val="9"/>
          </w:tcPr>
          <w:p w14:paraId="0B6F7D3C" w14:textId="77777777" w:rsidR="00A87735" w:rsidRPr="00C70B88" w:rsidRDefault="00105E5C" w:rsidP="00670683">
            <w:pPr>
              <w:jc w:val="both"/>
              <w:rPr>
                <w:rFonts w:ascii="ae_AlMohanad" w:eastAsiaTheme="minorHAnsi" w:hAnsi="ae_AlMohanad" w:cs="ae_AlMohanad"/>
                <w:sz w:val="28"/>
                <w:szCs w:val="28"/>
                <w:rtl/>
                <w:lang w:val="en-US" w:eastAsia="en-US"/>
              </w:rPr>
            </w:pPr>
            <w:r>
              <w:rPr>
                <w:rFonts w:ascii="ae_AlMohanad" w:eastAsiaTheme="minorHAnsi" w:hAnsi="ae_AlMohanad" w:cs="ae_AlMohanad" w:hint="cs"/>
                <w:sz w:val="28"/>
                <w:szCs w:val="28"/>
                <w:rtl/>
                <w:lang w:val="en-US" w:eastAsia="en-US"/>
              </w:rPr>
              <w:t xml:space="preserve">يحق للجمعية أن </w:t>
            </w:r>
            <w:r w:rsidR="00A87735" w:rsidRPr="00C70B88">
              <w:rPr>
                <w:rFonts w:ascii="ae_AlMohanad" w:eastAsiaTheme="minorHAnsi" w:hAnsi="ae_AlMohanad" w:cs="ae_AlMohanad"/>
                <w:sz w:val="28"/>
                <w:szCs w:val="28"/>
                <w:rtl/>
                <w:lang w:val="en-US" w:eastAsia="en-US"/>
              </w:rPr>
              <w:t>تعوض الموظف عن المصاريف الطبية اللازمة التي تكبدها خلال مهمة العمل في منطقة لا يتوفر فيها مرافق طبية تابعة للجمعية، شريطة تقديم مستندات تكون مقبولة للجمعية .</w:t>
            </w:r>
          </w:p>
        </w:tc>
      </w:tr>
    </w:tbl>
    <w:p w14:paraId="3A15FE50" w14:textId="77777777" w:rsidR="00A87735" w:rsidRDefault="00A87735" w:rsidP="00A87735">
      <w:pPr>
        <w:bidi/>
        <w:rPr>
          <w:rFonts w:ascii="Arial" w:hAnsi="Arial" w:cs="Arial"/>
          <w:sz w:val="32"/>
          <w:szCs w:val="32"/>
          <w:rtl/>
        </w:rPr>
      </w:pPr>
    </w:p>
    <w:p w14:paraId="150A1708" w14:textId="77777777" w:rsidR="00670683" w:rsidRDefault="00670683" w:rsidP="00670683">
      <w:pPr>
        <w:bidi/>
        <w:rPr>
          <w:rFonts w:ascii="Arial" w:hAnsi="Arial" w:cs="Arial"/>
          <w:sz w:val="32"/>
          <w:szCs w:val="32"/>
          <w:rtl/>
        </w:rPr>
      </w:pPr>
    </w:p>
    <w:p w14:paraId="4C2105CA" w14:textId="77777777" w:rsidR="0090155D" w:rsidRPr="00C70B88" w:rsidRDefault="0090155D" w:rsidP="0090155D">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A1EDD96" w14:textId="77777777" w:rsidTr="00FA1867">
        <w:trPr>
          <w:trHeight w:val="271"/>
          <w:jc w:val="center"/>
        </w:trPr>
        <w:tc>
          <w:tcPr>
            <w:tcW w:w="1456" w:type="dxa"/>
            <w:gridSpan w:val="2"/>
            <w:tcBorders>
              <w:right w:val="nil"/>
            </w:tcBorders>
            <w:shd w:val="clear" w:color="auto" w:fill="FFD9DA"/>
            <w:vAlign w:val="center"/>
            <w:hideMark/>
          </w:tcPr>
          <w:p w14:paraId="78CA206C"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7D4AB582"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36223A2F" w14:textId="72F6A801"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06F258D5" w14:textId="77777777" w:rsidTr="00670683">
        <w:trPr>
          <w:trHeight w:val="43"/>
          <w:jc w:val="center"/>
        </w:trPr>
        <w:tc>
          <w:tcPr>
            <w:tcW w:w="1414" w:type="dxa"/>
            <w:vAlign w:val="center"/>
            <w:hideMark/>
          </w:tcPr>
          <w:p w14:paraId="6D27AC64"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60D5D8F"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9CAF9B5"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ADA8EE3"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1DA87727" w14:textId="254C84D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2EFE117" w14:textId="0CA70122"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79B2BF7" w14:textId="0F0F59C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1EAD7AA" w14:textId="77777777" w:rsidTr="00670683">
        <w:trPr>
          <w:trHeight w:val="440"/>
          <w:jc w:val="center"/>
        </w:trPr>
        <w:tc>
          <w:tcPr>
            <w:tcW w:w="10490" w:type="dxa"/>
            <w:gridSpan w:val="9"/>
          </w:tcPr>
          <w:p w14:paraId="1A469C67" w14:textId="77777777" w:rsidR="00A87735" w:rsidRPr="00670683" w:rsidRDefault="00A87735" w:rsidP="00670683">
            <w:pPr>
              <w:jc w:val="both"/>
              <w:rPr>
                <w:rFonts w:ascii="ae_AlMohanad" w:eastAsiaTheme="minorHAnsi" w:hAnsi="ae_AlMohanad" w:cs="ae_AlMohanad"/>
                <w:sz w:val="26"/>
                <w:szCs w:val="26"/>
                <w:rtl/>
                <w:lang w:val="en-US" w:eastAsia="en-US"/>
              </w:rPr>
            </w:pPr>
            <w:r w:rsidRPr="00670683">
              <w:rPr>
                <w:rFonts w:ascii="ae_AlMohanad" w:eastAsiaTheme="minorHAnsi" w:hAnsi="ae_AlMohanad" w:cs="ae_AlMohanad"/>
                <w:sz w:val="26"/>
                <w:szCs w:val="26"/>
                <w:rtl/>
                <w:lang w:val="en-US" w:eastAsia="en-US"/>
              </w:rPr>
              <w:t>يجوز للموظف، بموافقة الجمعية، اصطحاب أسرته التي يعولها إلى المنطقة التي يؤدي فيها مهمة العمل على حساب الجمعية طبقاً للقواعد التي تضعها الجمعية في هذا الشأن.</w:t>
            </w:r>
          </w:p>
        </w:tc>
      </w:tr>
    </w:tbl>
    <w:p w14:paraId="496049BB" w14:textId="77777777" w:rsidR="00A87735" w:rsidRPr="00670683" w:rsidRDefault="00A87735" w:rsidP="00A87735">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F103F11" w14:textId="77777777" w:rsidTr="00FA1867">
        <w:trPr>
          <w:trHeight w:val="271"/>
          <w:jc w:val="center"/>
        </w:trPr>
        <w:tc>
          <w:tcPr>
            <w:tcW w:w="1456" w:type="dxa"/>
            <w:gridSpan w:val="2"/>
            <w:tcBorders>
              <w:right w:val="nil"/>
            </w:tcBorders>
            <w:shd w:val="clear" w:color="auto" w:fill="FFD9DA"/>
            <w:vAlign w:val="center"/>
            <w:hideMark/>
          </w:tcPr>
          <w:p w14:paraId="0DF974E3"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3605D5CC"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18E7C8D4" w14:textId="142EB13E"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2CDC0417" w14:textId="77777777" w:rsidTr="00670683">
        <w:trPr>
          <w:trHeight w:val="43"/>
          <w:jc w:val="center"/>
        </w:trPr>
        <w:tc>
          <w:tcPr>
            <w:tcW w:w="1414" w:type="dxa"/>
            <w:vAlign w:val="center"/>
            <w:hideMark/>
          </w:tcPr>
          <w:p w14:paraId="7D501EAD"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5B5D933"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C5A20DE"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8ABA5FD"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C0B9D60" w14:textId="497F9DE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4A123C6" w14:textId="6D093DFF"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4E629BD" w14:textId="05AE688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670683" w:rsidRPr="00C70B88" w14:paraId="62F8D8DB" w14:textId="77777777" w:rsidTr="00670683">
        <w:trPr>
          <w:trHeight w:val="2463"/>
          <w:jc w:val="center"/>
        </w:trPr>
        <w:tc>
          <w:tcPr>
            <w:tcW w:w="10490" w:type="dxa"/>
            <w:gridSpan w:val="9"/>
            <w:vAlign w:val="center"/>
          </w:tcPr>
          <w:p w14:paraId="352C3C38" w14:textId="77777777" w:rsidR="00670683" w:rsidRPr="00670683" w:rsidRDefault="00670683" w:rsidP="00670683">
            <w:pPr>
              <w:rPr>
                <w:rFonts w:ascii="ae_AlMohanad" w:eastAsiaTheme="minorHAnsi" w:hAnsi="ae_AlMohanad" w:cs="ae_AlMohanad"/>
                <w:sz w:val="26"/>
                <w:szCs w:val="26"/>
                <w:rtl/>
                <w:lang w:val="en-US" w:eastAsia="en-US"/>
              </w:rPr>
            </w:pPr>
            <w:r w:rsidRPr="00670683">
              <w:rPr>
                <w:rFonts w:ascii="ae_AlMohanad" w:eastAsiaTheme="minorHAnsi" w:hAnsi="ae_AlMohanad" w:cs="ae_AlMohanad"/>
                <w:sz w:val="26"/>
                <w:szCs w:val="26"/>
                <w:rtl/>
                <w:lang w:val="en-US" w:eastAsia="en-US"/>
              </w:rPr>
              <w:t xml:space="preserve">ضوابط </w:t>
            </w:r>
            <w:r w:rsidRPr="00670683">
              <w:rPr>
                <w:rFonts w:ascii="ae_AlMohanad" w:eastAsiaTheme="minorHAnsi" w:hAnsi="ae_AlMohanad" w:cs="ae_AlMohanad" w:hint="cs"/>
                <w:sz w:val="26"/>
                <w:szCs w:val="26"/>
                <w:rtl/>
                <w:lang w:val="en-US" w:eastAsia="en-US"/>
              </w:rPr>
              <w:t>الاختيار</w:t>
            </w:r>
            <w:r w:rsidRPr="00670683">
              <w:rPr>
                <w:rFonts w:ascii="ae_AlMohanad" w:eastAsiaTheme="minorHAnsi" w:hAnsi="ae_AlMohanad" w:cs="ae_AlMohanad"/>
                <w:sz w:val="26"/>
                <w:szCs w:val="26"/>
                <w:rtl/>
                <w:lang w:val="en-US" w:eastAsia="en-US"/>
              </w:rPr>
              <w:t xml:space="preserve"> وتحديد مدة </w:t>
            </w:r>
            <w:r w:rsidRPr="00670683">
              <w:rPr>
                <w:rFonts w:ascii="ae_AlMohanad" w:eastAsiaTheme="minorHAnsi" w:hAnsi="ae_AlMohanad" w:cs="ae_AlMohanad" w:hint="cs"/>
                <w:sz w:val="26"/>
                <w:szCs w:val="26"/>
                <w:rtl/>
                <w:lang w:val="en-US" w:eastAsia="en-US"/>
              </w:rPr>
              <w:t>الانتداب</w:t>
            </w:r>
            <w:r w:rsidRPr="00670683">
              <w:rPr>
                <w:rFonts w:ascii="ae_AlMohanad" w:eastAsiaTheme="minorHAnsi" w:hAnsi="ae_AlMohanad" w:cs="ae_AlMohanad"/>
                <w:sz w:val="26"/>
                <w:szCs w:val="26"/>
                <w:rtl/>
                <w:lang w:val="en-US" w:eastAsia="en-US"/>
              </w:rPr>
              <w:t>:</w:t>
            </w:r>
          </w:p>
          <w:p w14:paraId="7D0F042F" w14:textId="77777777" w:rsidR="00670683" w:rsidRPr="00670683" w:rsidRDefault="00670683" w:rsidP="00670683">
            <w:pPr>
              <w:pStyle w:val="a7"/>
              <w:numPr>
                <w:ilvl w:val="0"/>
                <w:numId w:val="92"/>
              </w:numPr>
              <w:spacing w:line="240" w:lineRule="auto"/>
              <w:ind w:left="360"/>
              <w:rPr>
                <w:rFonts w:ascii="ae_AlMohanad" w:eastAsiaTheme="minorHAnsi" w:hAnsi="ae_AlMohanad" w:cs="ae_AlMohanad"/>
                <w:sz w:val="24"/>
                <w:szCs w:val="24"/>
                <w:rtl/>
              </w:rPr>
            </w:pPr>
            <w:r w:rsidRPr="00670683">
              <w:rPr>
                <w:rFonts w:ascii="ae_AlMohanad" w:eastAsiaTheme="minorHAnsi" w:hAnsi="ae_AlMohanad" w:cs="ae_AlMohanad"/>
                <w:sz w:val="24"/>
                <w:szCs w:val="24"/>
                <w:rtl/>
              </w:rPr>
              <w:t xml:space="preserve">لا يجوز </w:t>
            </w:r>
            <w:r w:rsidRPr="00670683">
              <w:rPr>
                <w:rFonts w:ascii="ae_AlMohanad" w:eastAsiaTheme="minorHAnsi" w:hAnsi="ae_AlMohanad" w:cs="ae_AlMohanad" w:hint="cs"/>
                <w:sz w:val="24"/>
                <w:szCs w:val="24"/>
                <w:rtl/>
              </w:rPr>
              <w:t>انتداب</w:t>
            </w:r>
            <w:r w:rsidRPr="00670683">
              <w:rPr>
                <w:rFonts w:ascii="ae_AlMohanad" w:eastAsiaTheme="minorHAnsi" w:hAnsi="ae_AlMohanad" w:cs="ae_AlMohanad"/>
                <w:sz w:val="24"/>
                <w:szCs w:val="24"/>
                <w:rtl/>
              </w:rPr>
              <w:t xml:space="preserve"> الموظف إلا بعد توقيع عقد العمل مع الجمعية، أما الحالات </w:t>
            </w:r>
            <w:r w:rsidRPr="00670683">
              <w:rPr>
                <w:rFonts w:ascii="ae_AlMohanad" w:eastAsiaTheme="minorHAnsi" w:hAnsi="ae_AlMohanad" w:cs="ae_AlMohanad" w:hint="cs"/>
                <w:sz w:val="24"/>
                <w:szCs w:val="24"/>
                <w:rtl/>
              </w:rPr>
              <w:t>الاستثنائية</w:t>
            </w:r>
            <w:r w:rsidRPr="00670683">
              <w:rPr>
                <w:rFonts w:ascii="ae_AlMohanad" w:eastAsiaTheme="minorHAnsi" w:hAnsi="ae_AlMohanad" w:cs="ae_AlMohanad"/>
                <w:sz w:val="24"/>
                <w:szCs w:val="24"/>
                <w:rtl/>
              </w:rPr>
              <w:t xml:space="preserve"> فيجب موافقة الجهة صاحبة الصلاحية في الجمعية عليها .</w:t>
            </w:r>
          </w:p>
          <w:p w14:paraId="44208918" w14:textId="77777777" w:rsidR="00670683" w:rsidRPr="00670683" w:rsidRDefault="00670683" w:rsidP="00670683">
            <w:pPr>
              <w:pStyle w:val="a7"/>
              <w:numPr>
                <w:ilvl w:val="0"/>
                <w:numId w:val="92"/>
              </w:numPr>
              <w:spacing w:line="240" w:lineRule="auto"/>
              <w:ind w:left="360"/>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يتم اقتراح انتداب الموظف في مهمة رسمية بتوصية من الرئيس المباشر وموافقة الجهة صاحبة الصلاحية.</w:t>
            </w:r>
          </w:p>
          <w:p w14:paraId="2F3827AD" w14:textId="77777777" w:rsidR="00670683" w:rsidRPr="00670683" w:rsidRDefault="00670683" w:rsidP="00670683">
            <w:pPr>
              <w:pStyle w:val="a7"/>
              <w:numPr>
                <w:ilvl w:val="0"/>
                <w:numId w:val="92"/>
              </w:numPr>
              <w:spacing w:line="240" w:lineRule="auto"/>
              <w:ind w:left="360"/>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 xml:space="preserve">يتم تحديد أهداف المهمة المكلف بها الموظف بوضوح . </w:t>
            </w:r>
          </w:p>
          <w:p w14:paraId="49219A2D" w14:textId="77777777" w:rsidR="00670683" w:rsidRPr="00670683" w:rsidRDefault="00670683" w:rsidP="00670683">
            <w:pPr>
              <w:pStyle w:val="a7"/>
              <w:numPr>
                <w:ilvl w:val="0"/>
                <w:numId w:val="92"/>
              </w:numPr>
              <w:spacing w:line="240" w:lineRule="auto"/>
              <w:ind w:left="360"/>
              <w:rPr>
                <w:rFonts w:ascii="ae_AlMohanad" w:eastAsiaTheme="minorHAnsi" w:hAnsi="ae_AlMohanad" w:cs="ae_AlMohanad"/>
                <w:sz w:val="26"/>
                <w:szCs w:val="26"/>
              </w:rPr>
            </w:pPr>
            <w:r w:rsidRPr="00670683">
              <w:rPr>
                <w:rFonts w:ascii="ae_AlMohanad" w:eastAsiaTheme="minorHAnsi" w:hAnsi="ae_AlMohanad" w:cs="ae_AlMohanad"/>
                <w:sz w:val="26"/>
                <w:szCs w:val="26"/>
                <w:rtl/>
              </w:rPr>
              <w:t xml:space="preserve">وتحقيقاً لمبدأ الشفافية والمسؤولية والمحاسبة يتم </w:t>
            </w:r>
            <w:r w:rsidRPr="00670683">
              <w:rPr>
                <w:rFonts w:ascii="ae_AlMohanad" w:eastAsiaTheme="minorHAnsi" w:hAnsi="ae_AlMohanad" w:cs="ae_AlMohanad" w:hint="cs"/>
                <w:sz w:val="26"/>
                <w:szCs w:val="26"/>
                <w:rtl/>
              </w:rPr>
              <w:t>اختيار</w:t>
            </w:r>
            <w:r w:rsidRPr="00670683">
              <w:rPr>
                <w:rFonts w:ascii="ae_AlMohanad" w:eastAsiaTheme="minorHAnsi" w:hAnsi="ae_AlMohanad" w:cs="ae_AlMohanad"/>
                <w:sz w:val="26"/>
                <w:szCs w:val="26"/>
                <w:rtl/>
              </w:rPr>
              <w:t xml:space="preserve"> الموظف الأكفأ والأنسب والأصلح للقيام بمهمة </w:t>
            </w:r>
            <w:r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بعيداً عن المجاملات والرغبات الشخصية، وذلك تحت طائلة المسائلة والتحقيق. </w:t>
            </w:r>
          </w:p>
          <w:p w14:paraId="5819705F" w14:textId="292486BE" w:rsidR="00670683" w:rsidRPr="00670683" w:rsidRDefault="00670683" w:rsidP="00670683">
            <w:pPr>
              <w:pStyle w:val="a7"/>
              <w:numPr>
                <w:ilvl w:val="0"/>
                <w:numId w:val="92"/>
              </w:numPr>
              <w:spacing w:line="240" w:lineRule="auto"/>
              <w:ind w:left="360"/>
              <w:rPr>
                <w:rFonts w:ascii="ae_AlMohanad" w:eastAsiaTheme="minorHAnsi" w:hAnsi="ae_AlMohanad" w:cs="ae_AlMohanad"/>
                <w:sz w:val="28"/>
                <w:szCs w:val="28"/>
                <w:rtl/>
              </w:rPr>
            </w:pPr>
            <w:r w:rsidRPr="00670683">
              <w:rPr>
                <w:rFonts w:ascii="ae_AlMohanad" w:eastAsiaTheme="minorHAnsi" w:hAnsi="ae_AlMohanad" w:cs="ae_AlMohanad"/>
                <w:sz w:val="26"/>
                <w:szCs w:val="26"/>
                <w:rtl/>
              </w:rPr>
              <w:t xml:space="preserve">يتم تحديد المدة المناسبة وبما يكفي لإنجاز مهمة </w:t>
            </w:r>
            <w:r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بموضوعية وشفافية عالية.</w:t>
            </w:r>
          </w:p>
        </w:tc>
      </w:tr>
    </w:tbl>
    <w:p w14:paraId="47E014E2" w14:textId="77777777" w:rsidR="00C26E0C" w:rsidRPr="00670683" w:rsidRDefault="00C26E0C" w:rsidP="00C26E0C">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43D0F4F" w14:textId="77777777" w:rsidTr="00FA1867">
        <w:trPr>
          <w:trHeight w:val="271"/>
          <w:jc w:val="center"/>
        </w:trPr>
        <w:tc>
          <w:tcPr>
            <w:tcW w:w="1456" w:type="dxa"/>
            <w:gridSpan w:val="2"/>
            <w:tcBorders>
              <w:right w:val="nil"/>
            </w:tcBorders>
            <w:shd w:val="clear" w:color="auto" w:fill="FFD9DA"/>
            <w:vAlign w:val="center"/>
            <w:hideMark/>
          </w:tcPr>
          <w:p w14:paraId="1DB07C65"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16A0EBFC"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3689EC5A" w14:textId="166A4CCC"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711D6B46" w14:textId="77777777" w:rsidTr="00670683">
        <w:trPr>
          <w:trHeight w:val="43"/>
          <w:jc w:val="center"/>
        </w:trPr>
        <w:tc>
          <w:tcPr>
            <w:tcW w:w="1414" w:type="dxa"/>
            <w:vAlign w:val="center"/>
            <w:hideMark/>
          </w:tcPr>
          <w:p w14:paraId="15814901"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BDA7625"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6F3278F"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94162AD"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3C737CDC" w14:textId="0CD195A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589E0FC" w14:textId="0E80A09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0588EDF4" w14:textId="6FFA61B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6279219" w14:textId="77777777" w:rsidTr="00FA1867">
        <w:trPr>
          <w:trHeight w:val="993"/>
          <w:jc w:val="center"/>
        </w:trPr>
        <w:tc>
          <w:tcPr>
            <w:tcW w:w="10490" w:type="dxa"/>
            <w:gridSpan w:val="9"/>
          </w:tcPr>
          <w:p w14:paraId="10A96122" w14:textId="77777777" w:rsidR="00A87735" w:rsidRPr="00670683" w:rsidRDefault="00A87735" w:rsidP="00670683">
            <w:pPr>
              <w:jc w:val="both"/>
              <w:rPr>
                <w:rFonts w:ascii="ae_AlMohanad" w:eastAsiaTheme="minorHAnsi" w:hAnsi="ae_AlMohanad" w:cs="ae_AlMohanad"/>
                <w:sz w:val="26"/>
                <w:szCs w:val="26"/>
                <w:rtl/>
                <w:lang w:val="en-US" w:eastAsia="en-US"/>
              </w:rPr>
            </w:pPr>
            <w:r w:rsidRPr="00670683">
              <w:rPr>
                <w:rFonts w:ascii="ae_AlMohanad" w:eastAsiaTheme="minorHAnsi" w:hAnsi="ae_AlMohanad" w:cs="ae_AlMohanad"/>
                <w:sz w:val="26"/>
                <w:szCs w:val="26"/>
                <w:rtl/>
                <w:lang w:val="en-US" w:eastAsia="en-US"/>
              </w:rPr>
              <w:t xml:space="preserve">يتم </w:t>
            </w:r>
            <w:r w:rsidR="003F1448" w:rsidRPr="00670683">
              <w:rPr>
                <w:rFonts w:ascii="ae_AlMohanad" w:eastAsiaTheme="minorHAnsi" w:hAnsi="ae_AlMohanad" w:cs="ae_AlMohanad" w:hint="cs"/>
                <w:sz w:val="26"/>
                <w:szCs w:val="26"/>
                <w:rtl/>
                <w:lang w:val="en-US" w:eastAsia="en-US"/>
              </w:rPr>
              <w:t>احتساب</w:t>
            </w:r>
            <w:r w:rsidRPr="00670683">
              <w:rPr>
                <w:rFonts w:ascii="ae_AlMohanad" w:eastAsiaTheme="minorHAnsi" w:hAnsi="ae_AlMohanad" w:cs="ae_AlMohanad"/>
                <w:sz w:val="26"/>
                <w:szCs w:val="26"/>
                <w:rtl/>
                <w:lang w:val="en-US" w:eastAsia="en-US"/>
              </w:rPr>
              <w:t xml:space="preserve"> فترة ( مدة ) </w:t>
            </w:r>
            <w:r w:rsidR="003F1448" w:rsidRPr="00670683">
              <w:rPr>
                <w:rFonts w:ascii="ae_AlMohanad" w:eastAsiaTheme="minorHAnsi" w:hAnsi="ae_AlMohanad" w:cs="ae_AlMohanad" w:hint="cs"/>
                <w:sz w:val="26"/>
                <w:szCs w:val="26"/>
                <w:rtl/>
                <w:lang w:val="en-US" w:eastAsia="en-US"/>
              </w:rPr>
              <w:t>الانتداب</w:t>
            </w:r>
            <w:r w:rsidRPr="00670683">
              <w:rPr>
                <w:rFonts w:ascii="ae_AlMohanad" w:eastAsiaTheme="minorHAnsi" w:hAnsi="ae_AlMohanad" w:cs="ae_AlMohanad"/>
                <w:sz w:val="26"/>
                <w:szCs w:val="26"/>
                <w:rtl/>
                <w:lang w:val="en-US" w:eastAsia="en-US"/>
              </w:rPr>
              <w:t xml:space="preserve"> حسب الضوابط التالية :</w:t>
            </w:r>
          </w:p>
          <w:p w14:paraId="4CFFFCD7" w14:textId="77777777" w:rsidR="00A87735" w:rsidRPr="00670683" w:rsidRDefault="00A87735" w:rsidP="00670683">
            <w:pPr>
              <w:pStyle w:val="a7"/>
              <w:numPr>
                <w:ilvl w:val="0"/>
                <w:numId w:val="93"/>
              </w:numPr>
              <w:spacing w:line="240" w:lineRule="auto"/>
              <w:ind w:left="360"/>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 xml:space="preserve">يعتبر أساس </w:t>
            </w:r>
            <w:r w:rsidR="003F1448" w:rsidRPr="00670683">
              <w:rPr>
                <w:rFonts w:ascii="ae_AlMohanad" w:eastAsiaTheme="minorHAnsi" w:hAnsi="ae_AlMohanad" w:cs="ae_AlMohanad" w:hint="cs"/>
                <w:sz w:val="26"/>
                <w:szCs w:val="26"/>
                <w:rtl/>
              </w:rPr>
              <w:t>احتساب</w:t>
            </w:r>
            <w:r w:rsidRPr="00670683">
              <w:rPr>
                <w:rFonts w:ascii="ae_AlMohanad" w:eastAsiaTheme="minorHAnsi" w:hAnsi="ae_AlMohanad" w:cs="ae_AlMohanad"/>
                <w:sz w:val="26"/>
                <w:szCs w:val="26"/>
                <w:rtl/>
              </w:rPr>
              <w:t xml:space="preserve"> بدل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هو الليلة ( المبيت )، حيث يحتسب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من يوم مغادرة الموظف لمقر عمله إلى يوم عودته وحسب الليالي التي يقضيها خارج مقر العمل كأيام </w:t>
            </w:r>
            <w:r w:rsidR="003F1448" w:rsidRPr="00670683">
              <w:rPr>
                <w:rFonts w:ascii="ae_AlMohanad" w:eastAsiaTheme="minorHAnsi" w:hAnsi="ae_AlMohanad" w:cs="ae_AlMohanad" w:hint="cs"/>
                <w:sz w:val="26"/>
                <w:szCs w:val="26"/>
                <w:rtl/>
              </w:rPr>
              <w:t>انتداب</w:t>
            </w:r>
            <w:r w:rsidRPr="00670683">
              <w:rPr>
                <w:rFonts w:ascii="ae_AlMohanad" w:eastAsiaTheme="minorHAnsi" w:hAnsi="ae_AlMohanad" w:cs="ae_AlMohanad"/>
                <w:sz w:val="26"/>
                <w:szCs w:val="26"/>
                <w:rtl/>
              </w:rPr>
              <w:t>.</w:t>
            </w:r>
          </w:p>
          <w:p w14:paraId="13939362" w14:textId="77777777" w:rsidR="00A87735" w:rsidRPr="00670683" w:rsidRDefault="00A87735" w:rsidP="00670683">
            <w:pPr>
              <w:pStyle w:val="a7"/>
              <w:numPr>
                <w:ilvl w:val="0"/>
                <w:numId w:val="93"/>
              </w:numPr>
              <w:spacing w:line="240" w:lineRule="auto"/>
              <w:ind w:left="360"/>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 xml:space="preserve">في حالة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لمهمة عمل لا تستدعي المبيت في مكان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يستحق الموظف المنتدب بدل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المقرر ( ما عدا بدل السكن ) .</w:t>
            </w:r>
          </w:p>
          <w:p w14:paraId="1F89D0D3" w14:textId="77777777" w:rsidR="00A87735" w:rsidRPr="00670683" w:rsidRDefault="00A87735" w:rsidP="00670683">
            <w:pPr>
              <w:pStyle w:val="a7"/>
              <w:numPr>
                <w:ilvl w:val="0"/>
                <w:numId w:val="93"/>
              </w:numPr>
              <w:spacing w:line="240" w:lineRule="auto"/>
              <w:ind w:left="360"/>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 xml:space="preserve">في حالة اضطرار الموظف للتأخر عن أيام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الفعلية المقررة، بسبب عدم وجود حجز أو لأية أسباب أخرى، تضاف هذه الأيام إلى أيام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وذلك بعد الحصول الموافقة الكتابية من صاحب الصلاحية .</w:t>
            </w:r>
          </w:p>
          <w:p w14:paraId="051CE74D" w14:textId="77777777" w:rsidR="00A87735" w:rsidRPr="00670683" w:rsidRDefault="00A87735" w:rsidP="00670683">
            <w:pPr>
              <w:pStyle w:val="a7"/>
              <w:numPr>
                <w:ilvl w:val="0"/>
                <w:numId w:val="93"/>
              </w:numPr>
              <w:spacing w:line="240" w:lineRule="auto"/>
              <w:ind w:left="360"/>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 xml:space="preserve">لا تدخل المبالغ التي يحصل عليها الموظف كبدل انتداب ضمن الراتب الأساسي لأغراض احتساب تعويض نهاية الخدمة أو الزيادات السنوية أو غيرها من المكافآت أو التعويضات، (وفي جميع الأحوال يجب ألا يكون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مصدر دخل إضافي).</w:t>
            </w:r>
          </w:p>
          <w:p w14:paraId="40E234BD" w14:textId="77777777" w:rsidR="00A87735" w:rsidRPr="00670683" w:rsidRDefault="00A87735" w:rsidP="00670683">
            <w:pPr>
              <w:pStyle w:val="a7"/>
              <w:numPr>
                <w:ilvl w:val="0"/>
                <w:numId w:val="93"/>
              </w:numPr>
              <w:spacing w:line="240" w:lineRule="auto"/>
              <w:ind w:left="360"/>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 xml:space="preserve">إذا مرض الموظف أثناء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يصرف له بدل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حسب الضوابط التالية :</w:t>
            </w:r>
          </w:p>
          <w:p w14:paraId="410E003D" w14:textId="77777777" w:rsidR="00A87735" w:rsidRPr="00670683" w:rsidRDefault="00A87735" w:rsidP="00670683">
            <w:pPr>
              <w:pStyle w:val="a7"/>
              <w:numPr>
                <w:ilvl w:val="0"/>
                <w:numId w:val="95"/>
              </w:numPr>
              <w:spacing w:line="240" w:lineRule="auto"/>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 xml:space="preserve">إذا تطلبت طبيعة المرض المبيت في المستشفى، تعتبر مدة إقامته في المستشفى إجازة مرضية، ويصرف له بدل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المقرر ما عدا بدل السكن.</w:t>
            </w:r>
          </w:p>
          <w:p w14:paraId="512C0C3C" w14:textId="77777777" w:rsidR="00A87735" w:rsidRPr="00670683" w:rsidRDefault="00A87735" w:rsidP="00670683">
            <w:pPr>
              <w:pStyle w:val="a7"/>
              <w:numPr>
                <w:ilvl w:val="0"/>
                <w:numId w:val="95"/>
              </w:numPr>
              <w:spacing w:line="240" w:lineRule="auto"/>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يتوجب على الموظف إحضار المستندات المؤيدة للمرض.</w:t>
            </w:r>
          </w:p>
          <w:p w14:paraId="21DE3F1A" w14:textId="77777777" w:rsidR="00A87735" w:rsidRPr="00C70B88" w:rsidRDefault="00A87735" w:rsidP="00670683">
            <w:pPr>
              <w:pStyle w:val="a7"/>
              <w:numPr>
                <w:ilvl w:val="0"/>
                <w:numId w:val="93"/>
              </w:numPr>
              <w:spacing w:line="240" w:lineRule="auto"/>
              <w:ind w:left="360"/>
              <w:jc w:val="both"/>
              <w:rPr>
                <w:rFonts w:ascii="ae_AlMohanad" w:eastAsiaTheme="minorHAnsi" w:hAnsi="ae_AlMohanad" w:cs="ae_AlMohanad"/>
                <w:sz w:val="28"/>
                <w:szCs w:val="28"/>
                <w:rtl/>
              </w:rPr>
            </w:pPr>
            <w:r w:rsidRPr="00670683">
              <w:rPr>
                <w:rFonts w:ascii="ae_AlMohanad" w:eastAsiaTheme="minorHAnsi" w:hAnsi="ae_AlMohanad" w:cs="ae_AlMohanad"/>
                <w:sz w:val="26"/>
                <w:szCs w:val="26"/>
                <w:rtl/>
              </w:rPr>
              <w:t xml:space="preserve">يجوز للموظف بموافقة رئيسه المباشر الجمع بين الإجازة السنوية مع فترة </w:t>
            </w:r>
            <w:r w:rsidR="003F1448" w:rsidRPr="00670683">
              <w:rPr>
                <w:rFonts w:ascii="ae_AlMohanad" w:eastAsiaTheme="minorHAnsi" w:hAnsi="ae_AlMohanad" w:cs="ae_AlMohanad" w:hint="cs"/>
                <w:sz w:val="26"/>
                <w:szCs w:val="26"/>
                <w:rtl/>
              </w:rPr>
              <w:t>الانتداب</w:t>
            </w:r>
            <w:r w:rsidRPr="00670683">
              <w:rPr>
                <w:rFonts w:ascii="ae_AlMohanad" w:eastAsiaTheme="minorHAnsi" w:hAnsi="ae_AlMohanad" w:cs="ae_AlMohanad"/>
                <w:sz w:val="26"/>
                <w:szCs w:val="26"/>
                <w:rtl/>
              </w:rPr>
              <w:t xml:space="preserve"> سواء كانت داخل المملكة أو خارجها شريطة أن لا يتعارض ذلك مع مصلحة الجمعية.</w:t>
            </w:r>
          </w:p>
        </w:tc>
      </w:tr>
    </w:tbl>
    <w:p w14:paraId="171CB821" w14:textId="77777777" w:rsidR="00F778DC" w:rsidRDefault="00F778DC" w:rsidP="00F778DC">
      <w:pPr>
        <w:bidi/>
        <w:rPr>
          <w:rFonts w:ascii="Arial" w:hAnsi="Arial" w:cs="Arial"/>
          <w:sz w:val="20"/>
          <w:szCs w:val="20"/>
          <w:rtl/>
        </w:rPr>
      </w:pPr>
    </w:p>
    <w:p w14:paraId="44A85066" w14:textId="77777777" w:rsidR="00670683" w:rsidRDefault="00670683" w:rsidP="00670683">
      <w:pPr>
        <w:bidi/>
        <w:rPr>
          <w:rFonts w:ascii="Arial" w:hAnsi="Arial" w:cs="Arial"/>
          <w:sz w:val="20"/>
          <w:szCs w:val="20"/>
          <w:rtl/>
        </w:rPr>
      </w:pPr>
    </w:p>
    <w:p w14:paraId="0821372B" w14:textId="77777777" w:rsidR="00670683" w:rsidRDefault="00670683" w:rsidP="00670683">
      <w:pPr>
        <w:bidi/>
        <w:rPr>
          <w:rFonts w:ascii="Arial" w:hAnsi="Arial" w:cs="Arial"/>
          <w:sz w:val="20"/>
          <w:szCs w:val="20"/>
          <w:rtl/>
        </w:rPr>
      </w:pPr>
    </w:p>
    <w:p w14:paraId="29E800EF" w14:textId="77777777" w:rsidR="0090155D" w:rsidRDefault="0090155D" w:rsidP="0090155D">
      <w:pPr>
        <w:bidi/>
        <w:rPr>
          <w:rFonts w:ascii="Arial" w:hAnsi="Arial" w:cs="Arial"/>
          <w:sz w:val="20"/>
          <w:szCs w:val="20"/>
          <w:rtl/>
        </w:rPr>
      </w:pPr>
    </w:p>
    <w:p w14:paraId="7D4E257D" w14:textId="77777777" w:rsidR="00670683" w:rsidRPr="00670683" w:rsidRDefault="00670683" w:rsidP="00670683">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B905ACC" w14:textId="77777777" w:rsidTr="00FA1867">
        <w:trPr>
          <w:trHeight w:val="271"/>
          <w:jc w:val="center"/>
        </w:trPr>
        <w:tc>
          <w:tcPr>
            <w:tcW w:w="1456" w:type="dxa"/>
            <w:gridSpan w:val="2"/>
            <w:tcBorders>
              <w:right w:val="nil"/>
            </w:tcBorders>
            <w:shd w:val="clear" w:color="auto" w:fill="FFD9DA"/>
            <w:vAlign w:val="center"/>
            <w:hideMark/>
          </w:tcPr>
          <w:p w14:paraId="43D084CF"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lastRenderedPageBreak/>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3183C33B"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26E57398" w14:textId="2C5218AF"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7845D302" w14:textId="77777777" w:rsidTr="00FA1867">
        <w:trPr>
          <w:trHeight w:val="504"/>
          <w:jc w:val="center"/>
        </w:trPr>
        <w:tc>
          <w:tcPr>
            <w:tcW w:w="1414" w:type="dxa"/>
            <w:vAlign w:val="center"/>
            <w:hideMark/>
          </w:tcPr>
          <w:p w14:paraId="7BF81002"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68B1D00"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51E48801"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74263B5"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58F7EC52" w14:textId="3023EAF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A31F043" w14:textId="3892730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8DB1874" w14:textId="6EA9C05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7E2368A" w14:textId="77777777" w:rsidTr="00FA1867">
        <w:trPr>
          <w:trHeight w:val="993"/>
          <w:jc w:val="center"/>
        </w:trPr>
        <w:tc>
          <w:tcPr>
            <w:tcW w:w="10490" w:type="dxa"/>
            <w:gridSpan w:val="9"/>
          </w:tcPr>
          <w:p w14:paraId="29BCEEC3" w14:textId="77777777" w:rsidR="00A87735" w:rsidRPr="00C70B88" w:rsidRDefault="00902FC0" w:rsidP="00105E5C">
            <w:pPr>
              <w:jc w:val="both"/>
              <w:rPr>
                <w:rFonts w:ascii="ae_AlMohanad" w:eastAsiaTheme="minorHAnsi" w:hAnsi="ae_AlMohanad" w:cs="ae_AlMohanad"/>
                <w:sz w:val="28"/>
                <w:szCs w:val="28"/>
                <w:rtl/>
                <w:lang w:val="en-US" w:eastAsia="en-US"/>
              </w:rPr>
            </w:pPr>
            <w:r>
              <w:rPr>
                <w:rFonts w:ascii="ae_AlMohanad" w:eastAsiaTheme="minorHAnsi" w:hAnsi="ae_AlMohanad" w:cs="ae_AlMohanad" w:hint="cs"/>
                <w:sz w:val="28"/>
                <w:szCs w:val="28"/>
                <w:rtl/>
                <w:lang w:val="en-US" w:eastAsia="en-US"/>
              </w:rPr>
              <w:t xml:space="preserve">يحق للجمعية صرف </w:t>
            </w:r>
            <w:r w:rsidR="00A87735" w:rsidRPr="00C70B88">
              <w:rPr>
                <w:rFonts w:ascii="ae_AlMohanad" w:eastAsiaTheme="minorHAnsi" w:hAnsi="ae_AlMohanad" w:cs="ae_AlMohanad"/>
                <w:sz w:val="28"/>
                <w:szCs w:val="28"/>
                <w:rtl/>
                <w:lang w:val="en-US" w:eastAsia="en-US"/>
              </w:rPr>
              <w:t xml:space="preserve">بدل </w:t>
            </w:r>
            <w:r w:rsidR="003F1448" w:rsidRPr="00C70B88">
              <w:rPr>
                <w:rFonts w:ascii="ae_AlMohanad" w:eastAsiaTheme="minorHAnsi" w:hAnsi="ae_AlMohanad" w:cs="ae_AlMohanad" w:hint="cs"/>
                <w:sz w:val="28"/>
                <w:szCs w:val="28"/>
                <w:rtl/>
                <w:lang w:val="en-US" w:eastAsia="en-US"/>
              </w:rPr>
              <w:t>الانتداب</w:t>
            </w:r>
            <w:r w:rsidR="00A87735" w:rsidRPr="00C70B88">
              <w:rPr>
                <w:rFonts w:ascii="ae_AlMohanad" w:eastAsiaTheme="minorHAnsi" w:hAnsi="ae_AlMohanad" w:cs="ae_AlMohanad"/>
                <w:sz w:val="28"/>
                <w:szCs w:val="28"/>
                <w:rtl/>
                <w:lang w:val="en-US" w:eastAsia="en-US"/>
              </w:rPr>
              <w:t xml:space="preserve"> للمناطق المجاورة لمقر العمل والتي لا تتطلب السفر جواً ولا تتطلب المبيت في مكان المهمة – تكون بدلات </w:t>
            </w:r>
            <w:r w:rsidR="003F1448" w:rsidRPr="00C70B88">
              <w:rPr>
                <w:rFonts w:ascii="ae_AlMohanad" w:eastAsiaTheme="minorHAnsi" w:hAnsi="ae_AlMohanad" w:cs="ae_AlMohanad" w:hint="cs"/>
                <w:sz w:val="28"/>
                <w:szCs w:val="28"/>
                <w:rtl/>
                <w:lang w:val="en-US" w:eastAsia="en-US"/>
              </w:rPr>
              <w:t>الانتداب</w:t>
            </w:r>
            <w:r w:rsidR="00A87735" w:rsidRPr="00C70B88">
              <w:rPr>
                <w:rFonts w:ascii="ae_AlMohanad" w:eastAsiaTheme="minorHAnsi" w:hAnsi="ae_AlMohanad" w:cs="ae_AlMohanad"/>
                <w:sz w:val="28"/>
                <w:szCs w:val="28"/>
                <w:rtl/>
                <w:lang w:val="en-US" w:eastAsia="en-US"/>
              </w:rPr>
              <w:t xml:space="preserve"> كما يلي:</w:t>
            </w:r>
          </w:p>
          <w:p w14:paraId="50206C35" w14:textId="77777777" w:rsidR="00A87735" w:rsidRPr="00C70B88" w:rsidRDefault="00A87735" w:rsidP="00105E5C">
            <w:pPr>
              <w:pStyle w:val="a7"/>
              <w:numPr>
                <w:ilvl w:val="0"/>
                <w:numId w:val="96"/>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داخل حدود المدينة أو 70 كم أيهما أكثر : لا يصرف بدل </w:t>
            </w:r>
            <w:r w:rsidR="003F1448" w:rsidRPr="00C70B88">
              <w:rPr>
                <w:rFonts w:ascii="ae_AlMohanad" w:eastAsiaTheme="minorHAnsi" w:hAnsi="ae_AlMohanad" w:cs="ae_AlMohanad" w:hint="cs"/>
                <w:sz w:val="28"/>
                <w:szCs w:val="28"/>
                <w:rtl/>
              </w:rPr>
              <w:t>انتداب</w:t>
            </w:r>
            <w:r w:rsidRPr="00C70B88">
              <w:rPr>
                <w:rFonts w:ascii="ae_AlMohanad" w:eastAsiaTheme="minorHAnsi" w:hAnsi="ae_AlMohanad" w:cs="ae_AlMohanad"/>
                <w:sz w:val="28"/>
                <w:szCs w:val="28"/>
                <w:rtl/>
              </w:rPr>
              <w:t>.</w:t>
            </w:r>
          </w:p>
          <w:p w14:paraId="06E3FE08" w14:textId="77777777" w:rsidR="00A87735" w:rsidRPr="00C70B88" w:rsidRDefault="00A87735" w:rsidP="00105E5C">
            <w:pPr>
              <w:pStyle w:val="a7"/>
              <w:numPr>
                <w:ilvl w:val="0"/>
                <w:numId w:val="96"/>
              </w:numPr>
              <w:spacing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من 71 كم ولغاية 175 كم: 100 ريال.</w:t>
            </w:r>
          </w:p>
          <w:p w14:paraId="73952509" w14:textId="77777777" w:rsidR="00A87735" w:rsidRPr="00C70B88" w:rsidRDefault="00A87735" w:rsidP="00105E5C">
            <w:pPr>
              <w:pStyle w:val="a7"/>
              <w:numPr>
                <w:ilvl w:val="0"/>
                <w:numId w:val="96"/>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من 176 كم فأعلى: 150 ريال.</w:t>
            </w:r>
          </w:p>
          <w:p w14:paraId="3BBAC9F3" w14:textId="77777777" w:rsidR="00A87735" w:rsidRPr="00105E5C" w:rsidRDefault="00A87735" w:rsidP="00105E5C">
            <w:pPr>
              <w:jc w:val="both"/>
              <w:rPr>
                <w:rFonts w:ascii="ae_AlMohanad" w:eastAsiaTheme="minorHAnsi" w:hAnsi="ae_AlMohanad" w:cs="ae_AlMohanad"/>
                <w:sz w:val="28"/>
                <w:szCs w:val="28"/>
                <w:rtl/>
              </w:rPr>
            </w:pPr>
            <w:r w:rsidRPr="00105E5C">
              <w:rPr>
                <w:rFonts w:ascii="ae_AlMohanad" w:eastAsiaTheme="minorHAnsi" w:hAnsi="ae_AlMohanad" w:cs="ae_AlMohanad"/>
                <w:sz w:val="28"/>
                <w:szCs w:val="28"/>
                <w:rtl/>
              </w:rPr>
              <w:t xml:space="preserve">ولغايات </w:t>
            </w:r>
            <w:r w:rsidR="003F1448" w:rsidRPr="00105E5C">
              <w:rPr>
                <w:rFonts w:ascii="ae_AlMohanad" w:eastAsiaTheme="minorHAnsi" w:hAnsi="ae_AlMohanad" w:cs="ae_AlMohanad" w:hint="cs"/>
                <w:sz w:val="28"/>
                <w:szCs w:val="28"/>
                <w:rtl/>
              </w:rPr>
              <w:t>احتساب</w:t>
            </w:r>
            <w:r w:rsidRPr="00105E5C">
              <w:rPr>
                <w:rFonts w:ascii="ae_AlMohanad" w:eastAsiaTheme="minorHAnsi" w:hAnsi="ae_AlMohanad" w:cs="ae_AlMohanad"/>
                <w:sz w:val="28"/>
                <w:szCs w:val="28"/>
                <w:rtl/>
              </w:rPr>
              <w:t xml:space="preserve"> المسافات يكون الكيلومتر الواحد في الذهاب + الكيلومتر الواحد في الإياب = كيلومتر واحد فقط.</w:t>
            </w:r>
          </w:p>
        </w:tc>
      </w:tr>
    </w:tbl>
    <w:p w14:paraId="65A6868B" w14:textId="77777777" w:rsidR="00A87735" w:rsidRPr="00C70B88" w:rsidRDefault="00A87735" w:rsidP="00902FC0">
      <w:pPr>
        <w:bidi/>
        <w:ind w:left="-144"/>
        <w:rPr>
          <w:rFonts w:ascii="Arial" w:hAnsi="Arial" w:cs="mohammad bold art 1"/>
          <w:sz w:val="28"/>
          <w:szCs w:val="28"/>
          <w:rtl/>
        </w:rPr>
      </w:pPr>
      <w:r w:rsidRPr="00C70B88">
        <w:rPr>
          <w:rFonts w:ascii="Arial" w:hAnsi="Arial" w:cs="mohammad bold art 1"/>
          <w:sz w:val="28"/>
          <w:szCs w:val="28"/>
          <w:rtl/>
        </w:rPr>
        <w:t>البدلات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4D065DE" w14:textId="77777777" w:rsidTr="00FA1867">
        <w:trPr>
          <w:trHeight w:val="271"/>
          <w:jc w:val="center"/>
        </w:trPr>
        <w:tc>
          <w:tcPr>
            <w:tcW w:w="1456" w:type="dxa"/>
            <w:gridSpan w:val="2"/>
            <w:tcBorders>
              <w:right w:val="nil"/>
            </w:tcBorders>
            <w:shd w:val="clear" w:color="auto" w:fill="FFD9DA"/>
            <w:vAlign w:val="center"/>
            <w:hideMark/>
          </w:tcPr>
          <w:p w14:paraId="408466E6"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FFD9DA"/>
            <w:vAlign w:val="center"/>
          </w:tcPr>
          <w:p w14:paraId="326C6EAE"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FFD9DA"/>
            <w:vAlign w:val="center"/>
          </w:tcPr>
          <w:p w14:paraId="04DEDCFC" w14:textId="149B3B33"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 xml:space="preserve">الحادي عشر </w:t>
            </w:r>
            <w:r w:rsidR="00886475" w:rsidRPr="00C70B88">
              <w:rPr>
                <w:rFonts w:ascii="ae_AlMohanad" w:hAnsi="ae_AlMohanad" w:cs="mohammad bold art 1"/>
                <w:sz w:val="28"/>
                <w:szCs w:val="28"/>
                <w:rtl/>
                <w:lang w:val="en-US" w:bidi="ar-EG"/>
              </w:rPr>
              <w:t xml:space="preserve"> </w:t>
            </w:r>
            <w:r w:rsidR="00A87735" w:rsidRPr="00C70B88">
              <w:rPr>
                <w:rFonts w:ascii="ae_AlMohanad" w:hAnsi="ae_AlMohanad" w:cs="mohammad bold art 1"/>
                <w:sz w:val="28"/>
                <w:szCs w:val="28"/>
                <w:rtl/>
                <w:lang w:val="en-US" w:bidi="ar-EG"/>
              </w:rPr>
              <w:t xml:space="preserve">: </w:t>
            </w:r>
            <w:proofErr w:type="spellStart"/>
            <w:r w:rsidR="00A87735" w:rsidRPr="00C70B88">
              <w:rPr>
                <w:rFonts w:ascii="ae_AlMohanad" w:hAnsi="ae_AlMohanad" w:cs="mohammad bold art 1"/>
                <w:sz w:val="28"/>
                <w:szCs w:val="28"/>
                <w:rtl/>
                <w:lang w:val="en-US" w:bidi="ar-EG"/>
              </w:rPr>
              <w:t>الإركاب</w:t>
            </w:r>
            <w:proofErr w:type="spellEnd"/>
            <w:r w:rsidR="00A87735" w:rsidRPr="00C70B88">
              <w:rPr>
                <w:rFonts w:ascii="ae_AlMohanad" w:hAnsi="ae_AlMohanad" w:cs="mohammad bold art 1"/>
                <w:sz w:val="28"/>
                <w:szCs w:val="28"/>
                <w:rtl/>
                <w:lang w:val="en-US" w:bidi="ar-EG"/>
              </w:rPr>
              <w:t xml:space="preserve"> والانتداب والبدلات</w:t>
            </w:r>
          </w:p>
        </w:tc>
      </w:tr>
      <w:tr w:rsidR="00FD3871" w:rsidRPr="00C70B88" w14:paraId="45EC7A6C" w14:textId="77777777" w:rsidTr="00FA1867">
        <w:trPr>
          <w:trHeight w:val="504"/>
          <w:jc w:val="center"/>
        </w:trPr>
        <w:tc>
          <w:tcPr>
            <w:tcW w:w="1414" w:type="dxa"/>
            <w:vAlign w:val="center"/>
            <w:hideMark/>
          </w:tcPr>
          <w:p w14:paraId="79E0E9EF"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47B726E"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EE1C27F"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5EF687D"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C8861E6" w14:textId="7F816873"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72069E7" w14:textId="3101DDF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618BA958" w14:textId="232E83E0"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03B1149" w14:textId="77777777" w:rsidTr="00FA1867">
        <w:trPr>
          <w:trHeight w:val="993"/>
          <w:jc w:val="center"/>
        </w:trPr>
        <w:tc>
          <w:tcPr>
            <w:tcW w:w="10490" w:type="dxa"/>
            <w:gridSpan w:val="9"/>
          </w:tcPr>
          <w:p w14:paraId="1C2158D4" w14:textId="77777777" w:rsidR="00A87735" w:rsidRPr="00C70B88" w:rsidRDefault="00A87735" w:rsidP="00A87735">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تدفع الجمعية لموظفيها الذين تتوفر فيهم الشروط طبقاً للوائحه الداخلية البدلات التالية:</w:t>
            </w:r>
          </w:p>
          <w:p w14:paraId="46597D74" w14:textId="77777777" w:rsidR="00A87735" w:rsidRPr="00902FC0" w:rsidRDefault="00A87735" w:rsidP="00902FC0">
            <w:pPr>
              <w:jc w:val="both"/>
              <w:rPr>
                <w:rFonts w:ascii="ae_AlMohanad" w:eastAsiaTheme="minorHAnsi" w:hAnsi="ae_AlMohanad" w:cs="ae_AlMohanad"/>
                <w:b/>
                <w:bCs/>
                <w:sz w:val="28"/>
                <w:szCs w:val="28"/>
                <w:rtl/>
              </w:rPr>
            </w:pPr>
            <w:r w:rsidRPr="00902FC0">
              <w:rPr>
                <w:rFonts w:ascii="ae_AlMohanad" w:eastAsiaTheme="minorHAnsi" w:hAnsi="ae_AlMohanad" w:cs="ae_AlMohanad"/>
                <w:b/>
                <w:bCs/>
                <w:sz w:val="28"/>
                <w:szCs w:val="28"/>
                <w:rtl/>
              </w:rPr>
              <w:t>بدل السكن</w:t>
            </w:r>
            <w:r w:rsidR="00902FC0">
              <w:rPr>
                <w:rFonts w:ascii="ae_AlMohanad" w:eastAsiaTheme="minorHAnsi" w:hAnsi="ae_AlMohanad" w:cs="ae_AlMohanad" w:hint="cs"/>
                <w:b/>
                <w:bCs/>
                <w:sz w:val="28"/>
                <w:szCs w:val="28"/>
                <w:rtl/>
              </w:rPr>
              <w:t xml:space="preserve"> لغير السعوديين</w:t>
            </w:r>
            <w:r w:rsidRPr="00902FC0">
              <w:rPr>
                <w:rFonts w:ascii="ae_AlMohanad" w:eastAsiaTheme="minorHAnsi" w:hAnsi="ae_AlMohanad" w:cs="ae_AlMohanad"/>
                <w:b/>
                <w:bCs/>
                <w:sz w:val="28"/>
                <w:szCs w:val="28"/>
                <w:rtl/>
              </w:rPr>
              <w:t>:</w:t>
            </w:r>
          </w:p>
          <w:p w14:paraId="03B274E4" w14:textId="3A012771" w:rsidR="00A87735" w:rsidRPr="00C70B88" w:rsidRDefault="00A87735" w:rsidP="00670683">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تدفع الجمعية لموظفيها الذين لا توفر لهم سكناً بدل سكن يغطي مصاريف السكن حسب القواعد التي تضعها الجمعية في هذا الشأن.</w:t>
            </w:r>
          </w:p>
        </w:tc>
      </w:tr>
    </w:tbl>
    <w:p w14:paraId="25132225" w14:textId="77777777" w:rsidR="00902FC0" w:rsidRDefault="00902FC0" w:rsidP="00A87735">
      <w:pPr>
        <w:bidi/>
        <w:rPr>
          <w:rFonts w:ascii="Arial" w:hAnsi="Arial" w:cs="Arial"/>
          <w:sz w:val="32"/>
          <w:szCs w:val="32"/>
          <w:rtl/>
        </w:rPr>
      </w:pPr>
    </w:p>
    <w:p w14:paraId="6A11AC65" w14:textId="77777777" w:rsidR="00902FC0" w:rsidRDefault="00902FC0" w:rsidP="00902FC0">
      <w:pPr>
        <w:bidi/>
        <w:rPr>
          <w:rFonts w:ascii="Arial" w:hAnsi="Arial" w:cs="Arial"/>
          <w:sz w:val="32"/>
          <w:szCs w:val="32"/>
          <w:rtl/>
        </w:rPr>
      </w:pPr>
    </w:p>
    <w:p w14:paraId="430F9F6B" w14:textId="77777777" w:rsidR="00902FC0" w:rsidRDefault="00902FC0" w:rsidP="00902FC0">
      <w:pPr>
        <w:bidi/>
        <w:rPr>
          <w:rFonts w:ascii="Arial" w:hAnsi="Arial" w:cs="Arial"/>
          <w:sz w:val="32"/>
          <w:szCs w:val="32"/>
          <w:rtl/>
        </w:rPr>
      </w:pPr>
    </w:p>
    <w:p w14:paraId="4963A7F5" w14:textId="77777777" w:rsidR="00902FC0" w:rsidRDefault="00902FC0" w:rsidP="00902FC0">
      <w:pPr>
        <w:bidi/>
        <w:rPr>
          <w:rFonts w:ascii="Arial" w:hAnsi="Arial" w:cs="Arial"/>
          <w:sz w:val="32"/>
          <w:szCs w:val="32"/>
          <w:rtl/>
        </w:rPr>
      </w:pPr>
    </w:p>
    <w:p w14:paraId="0F2F44EA" w14:textId="77777777" w:rsidR="00902FC0" w:rsidRDefault="00902FC0" w:rsidP="00902FC0">
      <w:pPr>
        <w:bidi/>
        <w:rPr>
          <w:rFonts w:ascii="Arial" w:hAnsi="Arial" w:cs="Arial"/>
          <w:sz w:val="32"/>
          <w:szCs w:val="32"/>
          <w:rtl/>
        </w:rPr>
      </w:pPr>
    </w:p>
    <w:p w14:paraId="23736F7F" w14:textId="77777777" w:rsidR="00902FC0" w:rsidRDefault="00902FC0" w:rsidP="00902FC0">
      <w:pPr>
        <w:bidi/>
        <w:rPr>
          <w:rFonts w:ascii="Arial" w:hAnsi="Arial" w:cs="Arial"/>
          <w:sz w:val="32"/>
          <w:szCs w:val="32"/>
          <w:rtl/>
        </w:rPr>
      </w:pPr>
    </w:p>
    <w:p w14:paraId="1E890E3D" w14:textId="77777777" w:rsidR="00902FC0" w:rsidRDefault="00902FC0" w:rsidP="00902FC0">
      <w:pPr>
        <w:bidi/>
        <w:rPr>
          <w:rFonts w:ascii="Arial" w:hAnsi="Arial" w:cs="Arial"/>
          <w:sz w:val="32"/>
          <w:szCs w:val="32"/>
          <w:rtl/>
        </w:rPr>
      </w:pPr>
    </w:p>
    <w:p w14:paraId="0AF40F5B" w14:textId="77777777" w:rsidR="00902FC0" w:rsidRDefault="00902FC0" w:rsidP="00902FC0">
      <w:pPr>
        <w:bidi/>
        <w:rPr>
          <w:rFonts w:ascii="Arial" w:hAnsi="Arial" w:cs="Arial"/>
          <w:sz w:val="32"/>
          <w:szCs w:val="32"/>
          <w:rtl/>
        </w:rPr>
      </w:pPr>
    </w:p>
    <w:p w14:paraId="4FFDDDB0" w14:textId="77777777" w:rsidR="00902FC0" w:rsidRDefault="00902FC0" w:rsidP="00902FC0">
      <w:pPr>
        <w:bidi/>
        <w:rPr>
          <w:rFonts w:ascii="Arial" w:hAnsi="Arial" w:cs="Arial"/>
          <w:sz w:val="32"/>
          <w:szCs w:val="32"/>
          <w:rtl/>
        </w:rPr>
      </w:pPr>
    </w:p>
    <w:p w14:paraId="592E9BA7" w14:textId="77777777" w:rsidR="00902FC0" w:rsidRDefault="00902FC0" w:rsidP="00902FC0">
      <w:pPr>
        <w:bidi/>
        <w:rPr>
          <w:rFonts w:ascii="Arial" w:hAnsi="Arial" w:cs="Arial"/>
          <w:sz w:val="32"/>
          <w:szCs w:val="32"/>
          <w:rtl/>
        </w:rPr>
      </w:pPr>
    </w:p>
    <w:p w14:paraId="6C163307" w14:textId="77777777" w:rsidR="00902FC0" w:rsidRDefault="00902FC0" w:rsidP="00902FC0">
      <w:pPr>
        <w:bidi/>
        <w:rPr>
          <w:rFonts w:ascii="Arial" w:hAnsi="Arial" w:cs="Arial"/>
          <w:sz w:val="32"/>
          <w:szCs w:val="32"/>
          <w:rtl/>
        </w:rPr>
      </w:pPr>
    </w:p>
    <w:p w14:paraId="2AB079D2" w14:textId="77777777" w:rsidR="00902FC0" w:rsidRDefault="00902FC0" w:rsidP="00902FC0">
      <w:pPr>
        <w:bidi/>
        <w:rPr>
          <w:rFonts w:ascii="Arial" w:hAnsi="Arial" w:cs="Arial"/>
          <w:sz w:val="32"/>
          <w:szCs w:val="32"/>
          <w:rtl/>
        </w:rPr>
      </w:pPr>
    </w:p>
    <w:p w14:paraId="4F3E44E1" w14:textId="77777777" w:rsidR="00902FC0" w:rsidRDefault="00902FC0" w:rsidP="00902FC0">
      <w:pPr>
        <w:bidi/>
        <w:rPr>
          <w:rFonts w:ascii="Arial" w:hAnsi="Arial" w:cs="Arial"/>
          <w:sz w:val="32"/>
          <w:szCs w:val="32"/>
          <w:rtl/>
        </w:rPr>
      </w:pPr>
    </w:p>
    <w:p w14:paraId="22E5528B" w14:textId="77777777" w:rsidR="00902FC0" w:rsidRDefault="00902FC0" w:rsidP="00902FC0">
      <w:pPr>
        <w:bidi/>
        <w:rPr>
          <w:rFonts w:ascii="Arial" w:hAnsi="Arial" w:cs="Arial"/>
          <w:sz w:val="32"/>
          <w:szCs w:val="32"/>
          <w:rtl/>
        </w:rPr>
      </w:pPr>
    </w:p>
    <w:p w14:paraId="529C5A10" w14:textId="77777777" w:rsidR="00902FC0" w:rsidRDefault="00902FC0" w:rsidP="00902FC0">
      <w:pPr>
        <w:bidi/>
        <w:rPr>
          <w:rFonts w:ascii="Arial" w:hAnsi="Arial" w:cs="Arial"/>
          <w:sz w:val="32"/>
          <w:szCs w:val="32"/>
          <w:rtl/>
        </w:rPr>
      </w:pPr>
    </w:p>
    <w:p w14:paraId="53380129" w14:textId="77777777" w:rsidR="00902FC0" w:rsidRDefault="00902FC0" w:rsidP="00902FC0">
      <w:pPr>
        <w:bidi/>
        <w:rPr>
          <w:rFonts w:ascii="Arial" w:hAnsi="Arial" w:cs="Arial"/>
          <w:sz w:val="32"/>
          <w:szCs w:val="32"/>
          <w:rtl/>
        </w:rPr>
      </w:pPr>
    </w:p>
    <w:p w14:paraId="26916A92" w14:textId="77777777" w:rsidR="00902FC0" w:rsidRDefault="00902FC0" w:rsidP="00902FC0">
      <w:pPr>
        <w:bidi/>
        <w:rPr>
          <w:rFonts w:ascii="Arial" w:hAnsi="Arial" w:cs="Arial"/>
          <w:sz w:val="32"/>
          <w:szCs w:val="32"/>
          <w:rtl/>
        </w:rPr>
      </w:pPr>
    </w:p>
    <w:p w14:paraId="33B2335D" w14:textId="77777777" w:rsidR="00902FC0" w:rsidRDefault="00902FC0" w:rsidP="00902FC0">
      <w:pPr>
        <w:bidi/>
        <w:rPr>
          <w:rFonts w:ascii="Arial" w:hAnsi="Arial" w:cs="Arial"/>
          <w:sz w:val="32"/>
          <w:szCs w:val="32"/>
          <w:rtl/>
        </w:rPr>
      </w:pPr>
    </w:p>
    <w:p w14:paraId="566945D5" w14:textId="77777777" w:rsidR="00902FC0" w:rsidRDefault="00902FC0" w:rsidP="00902FC0">
      <w:pPr>
        <w:bidi/>
        <w:rPr>
          <w:rFonts w:ascii="Arial" w:hAnsi="Arial" w:cs="Arial"/>
          <w:sz w:val="32"/>
          <w:szCs w:val="32"/>
          <w:rtl/>
        </w:rPr>
      </w:pPr>
    </w:p>
    <w:p w14:paraId="1FA8EE6C" w14:textId="77777777" w:rsidR="00902FC0" w:rsidRDefault="00902FC0" w:rsidP="00902FC0">
      <w:pPr>
        <w:bidi/>
        <w:rPr>
          <w:rFonts w:ascii="Arial" w:hAnsi="Arial" w:cs="Arial"/>
          <w:sz w:val="32"/>
          <w:szCs w:val="32"/>
          <w:rtl/>
        </w:rPr>
      </w:pPr>
    </w:p>
    <w:p w14:paraId="2ECF6A3F" w14:textId="77777777" w:rsidR="00902FC0" w:rsidRDefault="00902FC0" w:rsidP="00902FC0">
      <w:pPr>
        <w:bidi/>
        <w:rPr>
          <w:rFonts w:ascii="Arial" w:hAnsi="Arial" w:cs="Arial"/>
          <w:sz w:val="32"/>
          <w:szCs w:val="32"/>
          <w:rtl/>
        </w:rPr>
      </w:pPr>
    </w:p>
    <w:p w14:paraId="662BB186" w14:textId="77777777" w:rsidR="00902FC0" w:rsidRDefault="00902FC0" w:rsidP="00902FC0">
      <w:pPr>
        <w:bidi/>
        <w:rPr>
          <w:rFonts w:ascii="Arial" w:hAnsi="Arial" w:cs="Arial"/>
          <w:sz w:val="32"/>
          <w:szCs w:val="32"/>
          <w:rtl/>
        </w:rPr>
      </w:pPr>
    </w:p>
    <w:p w14:paraId="55AC3629" w14:textId="31214B7B" w:rsidR="00A87735" w:rsidRDefault="00A87735" w:rsidP="00902FC0">
      <w:pPr>
        <w:bidi/>
        <w:rPr>
          <w:rFonts w:ascii="Arial" w:hAnsi="Arial" w:cs="Arial"/>
          <w:sz w:val="32"/>
          <w:szCs w:val="32"/>
          <w:rtl/>
        </w:rPr>
      </w:pPr>
    </w:p>
    <w:p w14:paraId="4250F45E" w14:textId="77777777" w:rsidR="00670683" w:rsidRDefault="00670683" w:rsidP="00670683">
      <w:pPr>
        <w:bidi/>
        <w:rPr>
          <w:rFonts w:ascii="Arial" w:hAnsi="Arial" w:cs="Arial"/>
          <w:sz w:val="32"/>
          <w:szCs w:val="32"/>
          <w:rtl/>
        </w:rPr>
      </w:pPr>
    </w:p>
    <w:p w14:paraId="36BB848E" w14:textId="77777777" w:rsidR="00670683" w:rsidRDefault="00670683" w:rsidP="00670683">
      <w:pPr>
        <w:bidi/>
        <w:rPr>
          <w:rFonts w:ascii="Arial" w:hAnsi="Arial" w:cs="Arial"/>
          <w:sz w:val="32"/>
          <w:szCs w:val="32"/>
          <w:rtl/>
        </w:rPr>
      </w:pPr>
    </w:p>
    <w:p w14:paraId="52D8FD39" w14:textId="77777777" w:rsidR="00670683" w:rsidRPr="00C70B88" w:rsidRDefault="00670683" w:rsidP="00670683">
      <w:pPr>
        <w:bidi/>
        <w:rPr>
          <w:rFonts w:ascii="Arial" w:hAnsi="Arial" w:cs="Arial"/>
          <w:sz w:val="32"/>
          <w:szCs w:val="32"/>
          <w:rtl/>
        </w:rPr>
      </w:pPr>
    </w:p>
    <w:p w14:paraId="4AA6AE57" w14:textId="77777777" w:rsidR="00A87735" w:rsidRPr="00C70B88" w:rsidRDefault="00A87735" w:rsidP="00A87735">
      <w:pPr>
        <w:bidi/>
        <w:rPr>
          <w:rFonts w:ascii="Arial" w:hAnsi="Arial" w:cs="Arial"/>
          <w:sz w:val="32"/>
          <w:szCs w:val="32"/>
          <w:rtl/>
        </w:rPr>
      </w:pPr>
    </w:p>
    <w:p w14:paraId="273D2DE7" w14:textId="47AB9819"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الثاني</w:t>
      </w:r>
      <w:r w:rsidRPr="00A87735">
        <w:rPr>
          <w:rFonts w:cs="mohammad bold art 1"/>
          <w:color w:val="7E0000"/>
          <w:sz w:val="60"/>
          <w:szCs w:val="60"/>
          <w:rtl/>
          <w:lang w:val="en-US"/>
        </w:rPr>
        <w:t xml:space="preserve"> عشر</w:t>
      </w:r>
    </w:p>
    <w:p w14:paraId="7116B508" w14:textId="77777777" w:rsidR="00670683" w:rsidRDefault="00670683" w:rsidP="00670683">
      <w:pPr>
        <w:jc w:val="center"/>
        <w:rPr>
          <w:rFonts w:cs="mohammad bold art 1"/>
          <w:color w:val="7E0000"/>
          <w:sz w:val="82"/>
          <w:szCs w:val="82"/>
          <w:rtl/>
          <w:lang w:val="en-US"/>
        </w:rPr>
      </w:pPr>
      <w:r w:rsidRPr="00A87735">
        <w:rPr>
          <w:rFonts w:cs="mohammad bold art 1"/>
          <w:color w:val="7E0000"/>
          <w:sz w:val="82"/>
          <w:szCs w:val="82"/>
          <w:rtl/>
          <w:lang w:val="en-US"/>
        </w:rPr>
        <w:t>الوقاية والسلامة</w:t>
      </w:r>
    </w:p>
    <w:p w14:paraId="777B2B93" w14:textId="0F2BE401" w:rsidR="00A87735" w:rsidRPr="00C70B88" w:rsidRDefault="00670683" w:rsidP="00670683">
      <w:pPr>
        <w:bidi/>
        <w:jc w:val="center"/>
        <w:rPr>
          <w:rFonts w:ascii="Arial" w:hAnsi="Arial" w:cs="Arial"/>
          <w:sz w:val="32"/>
          <w:szCs w:val="32"/>
          <w:rtl/>
        </w:rPr>
      </w:pPr>
      <w:r w:rsidRPr="00A87735">
        <w:rPr>
          <w:rFonts w:cs="mohammad bold art 1"/>
          <w:color w:val="7E0000"/>
          <w:sz w:val="82"/>
          <w:szCs w:val="82"/>
          <w:rtl/>
          <w:lang w:val="en-US"/>
        </w:rPr>
        <w:t>والرعاية الطبية</w:t>
      </w:r>
    </w:p>
    <w:p w14:paraId="4B439CCA" w14:textId="77777777" w:rsidR="00A87735" w:rsidRPr="00C70B88" w:rsidRDefault="00A87735" w:rsidP="00A87735">
      <w:pPr>
        <w:bidi/>
        <w:rPr>
          <w:rFonts w:ascii="Arial" w:hAnsi="Arial" w:cs="Arial"/>
          <w:sz w:val="32"/>
          <w:szCs w:val="32"/>
          <w:rtl/>
        </w:rPr>
      </w:pPr>
    </w:p>
    <w:p w14:paraId="7BE2CAEB" w14:textId="77777777" w:rsidR="00A87735" w:rsidRPr="00C70B88" w:rsidRDefault="00A87735" w:rsidP="00A87735">
      <w:pPr>
        <w:bidi/>
        <w:rPr>
          <w:rFonts w:ascii="Arial" w:hAnsi="Arial" w:cs="Arial"/>
          <w:sz w:val="32"/>
          <w:szCs w:val="32"/>
          <w:rtl/>
        </w:rPr>
      </w:pPr>
    </w:p>
    <w:p w14:paraId="468F9BE5" w14:textId="77777777" w:rsidR="00A87735" w:rsidRPr="00C70B88" w:rsidRDefault="00A87735" w:rsidP="00A87735">
      <w:pPr>
        <w:bidi/>
        <w:rPr>
          <w:rFonts w:ascii="Arial" w:hAnsi="Arial" w:cs="Arial"/>
          <w:sz w:val="32"/>
          <w:szCs w:val="32"/>
          <w:rtl/>
        </w:rPr>
      </w:pPr>
    </w:p>
    <w:p w14:paraId="0E5C8A38" w14:textId="77777777" w:rsidR="00A87735" w:rsidRPr="00C70B88" w:rsidRDefault="00A87735" w:rsidP="00A87735">
      <w:pPr>
        <w:bidi/>
        <w:rPr>
          <w:rFonts w:ascii="Arial" w:hAnsi="Arial" w:cs="Arial"/>
          <w:sz w:val="32"/>
          <w:szCs w:val="32"/>
          <w:rtl/>
        </w:rPr>
      </w:pPr>
    </w:p>
    <w:p w14:paraId="0F2F3AA6" w14:textId="77777777" w:rsidR="00A87735" w:rsidRPr="00C70B88" w:rsidRDefault="00A87735" w:rsidP="00A87735">
      <w:pPr>
        <w:bidi/>
        <w:rPr>
          <w:rFonts w:ascii="Arial" w:hAnsi="Arial" w:cs="Arial"/>
          <w:sz w:val="32"/>
          <w:szCs w:val="32"/>
          <w:rtl/>
        </w:rPr>
      </w:pPr>
    </w:p>
    <w:p w14:paraId="21E99D8A" w14:textId="77777777" w:rsidR="00A87735" w:rsidRPr="00C70B88" w:rsidRDefault="00A87735" w:rsidP="00A87735">
      <w:pPr>
        <w:bidi/>
        <w:rPr>
          <w:rFonts w:ascii="Arial" w:hAnsi="Arial" w:cs="Arial"/>
          <w:sz w:val="32"/>
          <w:szCs w:val="32"/>
          <w:rtl/>
        </w:rPr>
      </w:pPr>
    </w:p>
    <w:p w14:paraId="1A4D898E" w14:textId="77777777" w:rsidR="00A87735" w:rsidRPr="00C70B88" w:rsidRDefault="00A87735" w:rsidP="00A87735">
      <w:pPr>
        <w:bidi/>
        <w:rPr>
          <w:rFonts w:ascii="Arial" w:hAnsi="Arial" w:cs="Arial"/>
          <w:sz w:val="32"/>
          <w:szCs w:val="32"/>
          <w:rtl/>
        </w:rPr>
      </w:pPr>
    </w:p>
    <w:p w14:paraId="2BA2DEEF" w14:textId="77777777" w:rsidR="00A87735" w:rsidRPr="00C70B88" w:rsidRDefault="00A87735" w:rsidP="00A87735">
      <w:pPr>
        <w:bidi/>
        <w:rPr>
          <w:rFonts w:ascii="Arial" w:hAnsi="Arial" w:cs="Arial"/>
          <w:sz w:val="32"/>
          <w:szCs w:val="32"/>
          <w:rtl/>
        </w:rPr>
      </w:pPr>
    </w:p>
    <w:p w14:paraId="224F4234" w14:textId="77777777" w:rsidR="00A87735" w:rsidRPr="00C70B88" w:rsidRDefault="00A87735" w:rsidP="00A87735">
      <w:pPr>
        <w:bidi/>
        <w:rPr>
          <w:rFonts w:ascii="Arial" w:hAnsi="Arial" w:cs="Arial"/>
          <w:sz w:val="32"/>
          <w:szCs w:val="32"/>
          <w:rtl/>
        </w:rPr>
      </w:pPr>
    </w:p>
    <w:p w14:paraId="55AB9463" w14:textId="77777777" w:rsidR="00A87735" w:rsidRPr="00C70B88" w:rsidRDefault="00A87735" w:rsidP="00A87735">
      <w:pPr>
        <w:bidi/>
        <w:rPr>
          <w:rFonts w:ascii="Arial" w:hAnsi="Arial" w:cs="Arial"/>
          <w:sz w:val="32"/>
          <w:szCs w:val="32"/>
          <w:rtl/>
        </w:rPr>
      </w:pPr>
    </w:p>
    <w:p w14:paraId="32688F74" w14:textId="77777777" w:rsidR="00A87735" w:rsidRPr="00C70B88" w:rsidRDefault="00A87735" w:rsidP="00A87735">
      <w:pPr>
        <w:bidi/>
        <w:rPr>
          <w:rFonts w:ascii="Arial" w:hAnsi="Arial" w:cs="Arial"/>
          <w:sz w:val="32"/>
          <w:szCs w:val="32"/>
          <w:rtl/>
        </w:rPr>
      </w:pPr>
    </w:p>
    <w:p w14:paraId="705427C9" w14:textId="77777777" w:rsidR="00A87735" w:rsidRPr="00C70B88" w:rsidRDefault="00A87735" w:rsidP="00A87735">
      <w:pPr>
        <w:bidi/>
        <w:rPr>
          <w:rFonts w:ascii="Arial" w:hAnsi="Arial" w:cs="Arial"/>
          <w:sz w:val="32"/>
          <w:szCs w:val="32"/>
          <w:rtl/>
        </w:rPr>
      </w:pPr>
    </w:p>
    <w:p w14:paraId="67873145" w14:textId="77777777" w:rsidR="00A87735" w:rsidRPr="00C70B88" w:rsidRDefault="00A87735" w:rsidP="00A87735">
      <w:pPr>
        <w:bidi/>
        <w:rPr>
          <w:rFonts w:ascii="Arial" w:hAnsi="Arial" w:cs="Arial"/>
          <w:sz w:val="32"/>
          <w:szCs w:val="32"/>
          <w:rtl/>
        </w:rPr>
      </w:pPr>
    </w:p>
    <w:p w14:paraId="487A0998" w14:textId="77777777" w:rsidR="00A87735" w:rsidRPr="00C70B88" w:rsidRDefault="00A87735" w:rsidP="00A87735">
      <w:pPr>
        <w:bidi/>
        <w:rPr>
          <w:rFonts w:ascii="Arial" w:hAnsi="Arial" w:cs="Arial"/>
          <w:sz w:val="32"/>
          <w:szCs w:val="32"/>
          <w:rtl/>
        </w:rPr>
      </w:pPr>
    </w:p>
    <w:p w14:paraId="0CCEEAC8" w14:textId="77777777" w:rsidR="00A87735" w:rsidRPr="00C70B88" w:rsidRDefault="00A87735" w:rsidP="00A87735">
      <w:pPr>
        <w:bidi/>
        <w:rPr>
          <w:rFonts w:ascii="Arial" w:hAnsi="Arial" w:cs="Arial"/>
          <w:sz w:val="32"/>
          <w:szCs w:val="32"/>
          <w:rtl/>
        </w:rPr>
      </w:pPr>
    </w:p>
    <w:p w14:paraId="7911B6F8" w14:textId="77777777" w:rsidR="00A87735" w:rsidRPr="00C70B88" w:rsidRDefault="00A87735" w:rsidP="00A87735">
      <w:pPr>
        <w:bidi/>
        <w:rPr>
          <w:rFonts w:ascii="Arial" w:hAnsi="Arial" w:cs="Arial"/>
          <w:sz w:val="32"/>
          <w:szCs w:val="32"/>
          <w:rtl/>
        </w:rPr>
      </w:pPr>
    </w:p>
    <w:p w14:paraId="37A550C4" w14:textId="77777777" w:rsidR="00A87735" w:rsidRPr="00C70B88" w:rsidRDefault="00A87735" w:rsidP="00A87735">
      <w:pPr>
        <w:bidi/>
        <w:rPr>
          <w:rFonts w:ascii="Arial" w:hAnsi="Arial" w:cs="Arial"/>
          <w:sz w:val="32"/>
          <w:szCs w:val="32"/>
          <w:rtl/>
        </w:rPr>
      </w:pPr>
    </w:p>
    <w:p w14:paraId="5C182EAA" w14:textId="77777777" w:rsidR="00A87735" w:rsidRPr="00C70B88" w:rsidRDefault="00A87735" w:rsidP="00A87735">
      <w:pPr>
        <w:bidi/>
        <w:rPr>
          <w:rFonts w:ascii="Arial" w:hAnsi="Arial" w:cs="Arial"/>
          <w:sz w:val="32"/>
          <w:szCs w:val="32"/>
          <w:rtl/>
        </w:rPr>
      </w:pPr>
    </w:p>
    <w:p w14:paraId="26C32A31" w14:textId="77777777" w:rsidR="00A87735" w:rsidRPr="00C70B88" w:rsidRDefault="00A87735" w:rsidP="00A87735">
      <w:pPr>
        <w:bidi/>
        <w:rPr>
          <w:rFonts w:ascii="Arial" w:hAnsi="Arial" w:cs="Arial"/>
          <w:sz w:val="32"/>
          <w:szCs w:val="32"/>
          <w:rtl/>
        </w:rPr>
      </w:pPr>
    </w:p>
    <w:p w14:paraId="2B0518CA" w14:textId="77777777" w:rsidR="00A87735" w:rsidRPr="00C70B88" w:rsidRDefault="00A87735" w:rsidP="00A87735">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64CB87D" w14:textId="77777777" w:rsidTr="00A87735">
        <w:trPr>
          <w:trHeight w:val="271"/>
          <w:jc w:val="center"/>
        </w:trPr>
        <w:tc>
          <w:tcPr>
            <w:tcW w:w="1456" w:type="dxa"/>
            <w:gridSpan w:val="2"/>
            <w:tcBorders>
              <w:right w:val="nil"/>
            </w:tcBorders>
            <w:shd w:val="clear" w:color="auto" w:fill="D5D5E3"/>
            <w:vAlign w:val="center"/>
            <w:hideMark/>
          </w:tcPr>
          <w:p w14:paraId="7D94CBAE"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5D5E3"/>
            <w:vAlign w:val="center"/>
          </w:tcPr>
          <w:p w14:paraId="5056CB4B"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5D5E3"/>
            <w:vAlign w:val="center"/>
          </w:tcPr>
          <w:p w14:paraId="2CC1EA78" w14:textId="4596E9F0" w:rsidR="00A87735" w:rsidRPr="00C70B88" w:rsidRDefault="00A87735" w:rsidP="00886475">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الثاني</w:t>
            </w:r>
            <w:r w:rsidRPr="00C70B88">
              <w:rPr>
                <w:rFonts w:ascii="ae_AlMohanad" w:hAnsi="ae_AlMohanad" w:cs="mohammad bold art 1"/>
                <w:sz w:val="28"/>
                <w:szCs w:val="28"/>
                <w:rtl/>
                <w:lang w:val="en-US" w:bidi="ar-EG"/>
              </w:rPr>
              <w:t xml:space="preserve"> عشر : الوقاية والسلامة والرعاية الطبية</w:t>
            </w:r>
          </w:p>
        </w:tc>
      </w:tr>
      <w:tr w:rsidR="00FD3871" w:rsidRPr="00C70B88" w14:paraId="62DC2EBA" w14:textId="77777777" w:rsidTr="00F778DC">
        <w:trPr>
          <w:trHeight w:val="64"/>
          <w:jc w:val="center"/>
        </w:trPr>
        <w:tc>
          <w:tcPr>
            <w:tcW w:w="1414" w:type="dxa"/>
            <w:vAlign w:val="center"/>
            <w:hideMark/>
          </w:tcPr>
          <w:p w14:paraId="684E6468"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26ED12F"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05BC507"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BA265ED"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102CFA69" w14:textId="3FB3073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288F424C" w14:textId="1C40704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AEF2146" w14:textId="41FEE07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7B76CD5" w14:textId="77777777" w:rsidTr="00F778DC">
        <w:trPr>
          <w:trHeight w:val="64"/>
          <w:jc w:val="center"/>
        </w:trPr>
        <w:tc>
          <w:tcPr>
            <w:tcW w:w="10490" w:type="dxa"/>
            <w:gridSpan w:val="9"/>
          </w:tcPr>
          <w:p w14:paraId="33F98D88" w14:textId="77777777" w:rsidR="00A87735" w:rsidRPr="00C70B88" w:rsidRDefault="00A87735" w:rsidP="00F778D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يجب على جميع الموظفين إتباع التعليمات الصادرة عن الجمعية فيما يتعلق بالوقاية والسلامة للحيلولة دون وقوع الحوادث.</w:t>
            </w:r>
          </w:p>
        </w:tc>
      </w:tr>
    </w:tbl>
    <w:p w14:paraId="22D6D35D" w14:textId="77777777" w:rsidR="00A87735" w:rsidRPr="00C70B88" w:rsidRDefault="00A87735" w:rsidP="00A87735">
      <w:pPr>
        <w:bidi/>
        <w:rPr>
          <w:rFonts w:ascii="Arial" w:hAnsi="Arial" w:cs="Arial"/>
          <w:sz w:val="18"/>
          <w:szCs w:val="18"/>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DD6F797" w14:textId="77777777" w:rsidTr="00FA1867">
        <w:trPr>
          <w:trHeight w:val="271"/>
          <w:jc w:val="center"/>
        </w:trPr>
        <w:tc>
          <w:tcPr>
            <w:tcW w:w="1456" w:type="dxa"/>
            <w:gridSpan w:val="2"/>
            <w:tcBorders>
              <w:right w:val="nil"/>
            </w:tcBorders>
            <w:shd w:val="clear" w:color="auto" w:fill="D5D5E3"/>
            <w:vAlign w:val="center"/>
            <w:hideMark/>
          </w:tcPr>
          <w:p w14:paraId="2677622A"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5D5E3"/>
            <w:vAlign w:val="center"/>
          </w:tcPr>
          <w:p w14:paraId="4CFDB4C2"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5D5E3"/>
            <w:vAlign w:val="center"/>
          </w:tcPr>
          <w:p w14:paraId="3C0C459A" w14:textId="4E0011F5"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الثاني</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w:t>
            </w:r>
            <w:r w:rsidR="00A87735" w:rsidRPr="00C70B88">
              <w:rPr>
                <w:rFonts w:ascii="ae_AlMohanad" w:hAnsi="ae_AlMohanad" w:cs="mohammad bold art 1"/>
                <w:sz w:val="28"/>
                <w:szCs w:val="28"/>
                <w:rtl/>
                <w:lang w:val="en-US" w:bidi="ar-EG"/>
              </w:rPr>
              <w:t>: الوقاية والسلامة والرعاية الطبية</w:t>
            </w:r>
          </w:p>
        </w:tc>
      </w:tr>
      <w:tr w:rsidR="00FD3871" w:rsidRPr="00C70B88" w14:paraId="49B16EE4" w14:textId="77777777" w:rsidTr="00F778DC">
        <w:trPr>
          <w:trHeight w:val="64"/>
          <w:jc w:val="center"/>
        </w:trPr>
        <w:tc>
          <w:tcPr>
            <w:tcW w:w="1414" w:type="dxa"/>
            <w:vAlign w:val="center"/>
            <w:hideMark/>
          </w:tcPr>
          <w:p w14:paraId="7AE5431A"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84C4830"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17A2A23"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6AF4C3E"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7E0CC3F5" w14:textId="6D8A995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AC67B40" w14:textId="60DD553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B7319CC" w14:textId="5526C2C3"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2698304" w14:textId="77777777" w:rsidTr="00F778DC">
        <w:trPr>
          <w:trHeight w:val="615"/>
          <w:jc w:val="center"/>
        </w:trPr>
        <w:tc>
          <w:tcPr>
            <w:tcW w:w="10490" w:type="dxa"/>
            <w:gridSpan w:val="9"/>
          </w:tcPr>
          <w:p w14:paraId="36F7FB1E" w14:textId="77777777" w:rsidR="00A87735" w:rsidRPr="00C70B88" w:rsidRDefault="00A87735" w:rsidP="00F778D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تعمل الجمعية على تنفيذ برنامج منع الحوادث وذلك بتوفير منطقة عمل آمنة وتزويدها بالمعدات الوقائية الشخصية الضرورية ومن خلال تنمية الوعي بالسلامة بين الموظفين المتواجدين في موقع العمل وخارجه لتوفير بيئة عمل جيدة وتقليل المخاطر الصحية لأقل حدٍ ممكن وفقاً لطبيعة عمل الجمعية وحتى كان ذلك لازماً.</w:t>
            </w:r>
          </w:p>
        </w:tc>
      </w:tr>
    </w:tbl>
    <w:p w14:paraId="04D4177C" w14:textId="77777777" w:rsidR="00A87735" w:rsidRPr="00C70B88" w:rsidRDefault="00A87735" w:rsidP="00273FF9">
      <w:pPr>
        <w:bidi/>
        <w:ind w:left="-144"/>
        <w:rPr>
          <w:rFonts w:ascii="Arial" w:hAnsi="Arial" w:cs="mohammad bold art 1"/>
          <w:sz w:val="28"/>
          <w:szCs w:val="28"/>
          <w:rtl/>
        </w:rPr>
      </w:pPr>
      <w:r w:rsidRPr="00C70B88">
        <w:rPr>
          <w:rFonts w:ascii="Arial" w:hAnsi="Arial" w:cs="mohammad bold art 1"/>
          <w:sz w:val="28"/>
          <w:szCs w:val="28"/>
          <w:rtl/>
        </w:rPr>
        <w:t>الإصابات والأمراض المهنية المتعلقة بالوظيفة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6708F3DF" w14:textId="77777777" w:rsidTr="00FA1867">
        <w:trPr>
          <w:trHeight w:val="271"/>
          <w:jc w:val="center"/>
        </w:trPr>
        <w:tc>
          <w:tcPr>
            <w:tcW w:w="1456" w:type="dxa"/>
            <w:gridSpan w:val="2"/>
            <w:tcBorders>
              <w:right w:val="nil"/>
            </w:tcBorders>
            <w:shd w:val="clear" w:color="auto" w:fill="D5D5E3"/>
            <w:vAlign w:val="center"/>
            <w:hideMark/>
          </w:tcPr>
          <w:p w14:paraId="57959A28"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5D5E3"/>
            <w:vAlign w:val="center"/>
          </w:tcPr>
          <w:p w14:paraId="2147CD85"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5D5E3"/>
            <w:vAlign w:val="center"/>
          </w:tcPr>
          <w:p w14:paraId="5AA42AC0" w14:textId="52D24600"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الثاني</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w:t>
            </w:r>
            <w:r w:rsidR="00A87735" w:rsidRPr="00C70B88">
              <w:rPr>
                <w:rFonts w:ascii="ae_AlMohanad" w:hAnsi="ae_AlMohanad" w:cs="mohammad bold art 1"/>
                <w:sz w:val="28"/>
                <w:szCs w:val="28"/>
                <w:rtl/>
                <w:lang w:val="en-US" w:bidi="ar-EG"/>
              </w:rPr>
              <w:t>: الوقاية والسلامة والرعاية الطبية</w:t>
            </w:r>
          </w:p>
        </w:tc>
      </w:tr>
      <w:tr w:rsidR="00FD3871" w:rsidRPr="00C70B88" w14:paraId="2B542301" w14:textId="77777777" w:rsidTr="00F778DC">
        <w:trPr>
          <w:trHeight w:val="64"/>
          <w:jc w:val="center"/>
        </w:trPr>
        <w:tc>
          <w:tcPr>
            <w:tcW w:w="1414" w:type="dxa"/>
            <w:vAlign w:val="center"/>
            <w:hideMark/>
          </w:tcPr>
          <w:p w14:paraId="5D808FF8"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82014C2"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1C90D06"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9058203"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7359770B" w14:textId="672B184C"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A38C58D" w14:textId="45F269A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EFF8311" w14:textId="6252563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C079F53" w14:textId="77777777" w:rsidTr="00F778DC">
        <w:trPr>
          <w:trHeight w:val="64"/>
          <w:jc w:val="center"/>
        </w:trPr>
        <w:tc>
          <w:tcPr>
            <w:tcW w:w="10490" w:type="dxa"/>
            <w:gridSpan w:val="9"/>
          </w:tcPr>
          <w:p w14:paraId="55CFB2B5" w14:textId="77777777" w:rsidR="00A87735" w:rsidRPr="00C70B88" w:rsidRDefault="00A87735" w:rsidP="00F778D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على الموظف الذي يُصاب بإصابة عمل أو مرض مهني يتعلق بالوظيفة إبلاغ رئيسه المباشر بذلك فوراً.</w:t>
            </w:r>
          </w:p>
        </w:tc>
      </w:tr>
    </w:tbl>
    <w:p w14:paraId="6B77F743" w14:textId="77777777" w:rsidR="00A87735" w:rsidRPr="00C70B88" w:rsidRDefault="00A87735" w:rsidP="00A87735">
      <w:pPr>
        <w:bidi/>
        <w:rPr>
          <w:rFonts w:ascii="Arial" w:hAnsi="Arial" w:cs="Arial"/>
          <w:sz w:val="18"/>
          <w:szCs w:val="18"/>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72002EE" w14:textId="77777777" w:rsidTr="00FA1867">
        <w:trPr>
          <w:trHeight w:val="271"/>
          <w:jc w:val="center"/>
        </w:trPr>
        <w:tc>
          <w:tcPr>
            <w:tcW w:w="1456" w:type="dxa"/>
            <w:gridSpan w:val="2"/>
            <w:tcBorders>
              <w:right w:val="nil"/>
            </w:tcBorders>
            <w:shd w:val="clear" w:color="auto" w:fill="D5D5E3"/>
            <w:vAlign w:val="center"/>
            <w:hideMark/>
          </w:tcPr>
          <w:p w14:paraId="7455A372"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5D5E3"/>
            <w:vAlign w:val="center"/>
          </w:tcPr>
          <w:p w14:paraId="146C5204"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5D5E3"/>
            <w:vAlign w:val="center"/>
          </w:tcPr>
          <w:p w14:paraId="1A9311D6" w14:textId="565ECE92"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الثاني</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w:t>
            </w:r>
            <w:r w:rsidR="00A87735" w:rsidRPr="00C70B88">
              <w:rPr>
                <w:rFonts w:ascii="ae_AlMohanad" w:hAnsi="ae_AlMohanad" w:cs="mohammad bold art 1"/>
                <w:sz w:val="28"/>
                <w:szCs w:val="28"/>
                <w:rtl/>
                <w:lang w:val="en-US" w:bidi="ar-EG"/>
              </w:rPr>
              <w:t>: الوقاية والسلامة والرعاية الطبية</w:t>
            </w:r>
          </w:p>
        </w:tc>
      </w:tr>
      <w:tr w:rsidR="00FD3871" w:rsidRPr="00C70B88" w14:paraId="2A865DEE" w14:textId="77777777" w:rsidTr="00F778DC">
        <w:trPr>
          <w:trHeight w:val="64"/>
          <w:jc w:val="center"/>
        </w:trPr>
        <w:tc>
          <w:tcPr>
            <w:tcW w:w="1414" w:type="dxa"/>
            <w:vAlign w:val="center"/>
            <w:hideMark/>
          </w:tcPr>
          <w:p w14:paraId="421D232D" w14:textId="77777777" w:rsidR="00FD3871" w:rsidRPr="00C70B88" w:rsidRDefault="00FD3871" w:rsidP="00FA1867">
            <w:pPr>
              <w:rPr>
                <w:rFonts w:ascii="ae_AlMohanad" w:hAnsi="ae_AlMohanad" w:cs="mohammad bold art 1"/>
                <w:b/>
                <w:bCs/>
                <w:sz w:val="28"/>
                <w:szCs w:val="28"/>
                <w:rtl/>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2DB5075"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62AA93E9"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4F931C7"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6F77ADB" w14:textId="35917FAA"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F30FC0C" w14:textId="637E5BF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542460F" w14:textId="2934369E"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5B81455" w14:textId="77777777" w:rsidTr="00F778DC">
        <w:trPr>
          <w:trHeight w:val="64"/>
          <w:jc w:val="center"/>
        </w:trPr>
        <w:tc>
          <w:tcPr>
            <w:tcW w:w="10490" w:type="dxa"/>
            <w:gridSpan w:val="9"/>
          </w:tcPr>
          <w:p w14:paraId="7FCE3AF0" w14:textId="2887280E" w:rsidR="00A87735" w:rsidRPr="00C70B88" w:rsidRDefault="00A87735" w:rsidP="00F778D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تُطبق الأحكام الخاصة بفرع الأخطار المهنية من نظام التأمينات الاجتماعية على الموظفين فيما يتعلق بالإصابات والأمراض المهنية المتعلقة بالعمل .</w:t>
            </w:r>
          </w:p>
        </w:tc>
      </w:tr>
    </w:tbl>
    <w:p w14:paraId="21F0C032" w14:textId="77777777" w:rsidR="00A87735" w:rsidRPr="00C70B88" w:rsidRDefault="00A87735" w:rsidP="00F778DC">
      <w:pPr>
        <w:bidi/>
        <w:ind w:left="-144"/>
        <w:rPr>
          <w:rFonts w:ascii="Arial" w:hAnsi="Arial" w:cs="mohammad bold art 1"/>
          <w:sz w:val="28"/>
          <w:szCs w:val="28"/>
          <w:rtl/>
        </w:rPr>
      </w:pPr>
      <w:r w:rsidRPr="00C70B88">
        <w:rPr>
          <w:rFonts w:ascii="Arial" w:hAnsi="Arial" w:cs="mohammad bold art 1"/>
          <w:sz w:val="28"/>
          <w:szCs w:val="28"/>
          <w:rtl/>
        </w:rPr>
        <w:t>الرعاية الطبية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68D164C" w14:textId="77777777" w:rsidTr="00FA1867">
        <w:trPr>
          <w:trHeight w:val="271"/>
          <w:jc w:val="center"/>
        </w:trPr>
        <w:tc>
          <w:tcPr>
            <w:tcW w:w="1456" w:type="dxa"/>
            <w:gridSpan w:val="2"/>
            <w:tcBorders>
              <w:right w:val="nil"/>
            </w:tcBorders>
            <w:shd w:val="clear" w:color="auto" w:fill="D5D5E3"/>
            <w:vAlign w:val="center"/>
            <w:hideMark/>
          </w:tcPr>
          <w:p w14:paraId="2C0A044C"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D5D5E3"/>
            <w:vAlign w:val="center"/>
          </w:tcPr>
          <w:p w14:paraId="1753B20D"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D5D5E3"/>
            <w:vAlign w:val="center"/>
          </w:tcPr>
          <w:p w14:paraId="00E2596B" w14:textId="1DF6A489" w:rsidR="00A87735" w:rsidRPr="00C70B88" w:rsidRDefault="00670683"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الثاني</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w:t>
            </w:r>
            <w:r w:rsidR="00A87735" w:rsidRPr="00C70B88">
              <w:rPr>
                <w:rFonts w:ascii="ae_AlMohanad" w:hAnsi="ae_AlMohanad" w:cs="mohammad bold art 1"/>
                <w:sz w:val="28"/>
                <w:szCs w:val="28"/>
                <w:rtl/>
                <w:lang w:val="en-US" w:bidi="ar-EG"/>
              </w:rPr>
              <w:t>: الوقاية والسلامة والرعاية الطبية</w:t>
            </w:r>
          </w:p>
        </w:tc>
      </w:tr>
      <w:tr w:rsidR="00FD3871" w:rsidRPr="00C70B88" w14:paraId="73655263" w14:textId="77777777" w:rsidTr="00F778DC">
        <w:trPr>
          <w:trHeight w:val="64"/>
          <w:jc w:val="center"/>
        </w:trPr>
        <w:tc>
          <w:tcPr>
            <w:tcW w:w="1414" w:type="dxa"/>
            <w:vAlign w:val="center"/>
            <w:hideMark/>
          </w:tcPr>
          <w:p w14:paraId="6D9D0C78"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CF43909"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03CD5FB"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8E9AB24"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77575D51" w14:textId="7F5AC0FE"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DA3E176" w14:textId="4FE4407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30D6194" w14:textId="5FD8F0F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D3EF59B" w14:textId="77777777" w:rsidTr="00FA1867">
        <w:trPr>
          <w:trHeight w:val="993"/>
          <w:jc w:val="center"/>
        </w:trPr>
        <w:tc>
          <w:tcPr>
            <w:tcW w:w="10490" w:type="dxa"/>
            <w:gridSpan w:val="9"/>
          </w:tcPr>
          <w:p w14:paraId="1116A830" w14:textId="77777777" w:rsidR="00A87735" w:rsidRPr="00C70B88" w:rsidRDefault="00A87735" w:rsidP="00F778DC">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تؤّمن الجمعية الرعاية الصحية الوقائية والعلاجية لكافة موظفيها ومن يعولونهم شرعاً داخل المملكة بدون مقابل طبقاً لنظام الضمان الصحي التعاوني. ويغطي ذلك الفحوصات الطبية والعلاج والأدوية والعمليات الجراحية والتنويم وذلك في المستشفيات ووفق الشروط التي تحددها الجمعية .</w:t>
            </w:r>
          </w:p>
        </w:tc>
      </w:tr>
    </w:tbl>
    <w:p w14:paraId="63610FAD" w14:textId="77777777" w:rsidR="00A87735" w:rsidRPr="00C70B88" w:rsidRDefault="00A87735" w:rsidP="00A87735">
      <w:pPr>
        <w:bidi/>
        <w:rPr>
          <w:rFonts w:ascii="Arial" w:hAnsi="Arial" w:cs="Arial"/>
          <w:sz w:val="32"/>
          <w:szCs w:val="32"/>
          <w:rtl/>
        </w:rPr>
      </w:pPr>
    </w:p>
    <w:p w14:paraId="1DA34DEB" w14:textId="5C0C610D" w:rsidR="00FA1867" w:rsidRPr="00C70B88" w:rsidRDefault="00FA1867" w:rsidP="00FA1867">
      <w:pPr>
        <w:bidi/>
        <w:rPr>
          <w:rFonts w:ascii="Arial" w:hAnsi="Arial" w:cs="Arial"/>
          <w:sz w:val="32"/>
          <w:szCs w:val="32"/>
          <w:rtl/>
        </w:rPr>
      </w:pPr>
    </w:p>
    <w:p w14:paraId="1CF103B2" w14:textId="580BF225" w:rsidR="00FA1867" w:rsidRPr="00C70B88" w:rsidRDefault="00FA1867" w:rsidP="00FA1867">
      <w:pPr>
        <w:bidi/>
        <w:rPr>
          <w:rFonts w:ascii="Arial" w:hAnsi="Arial" w:cs="Arial"/>
          <w:sz w:val="32"/>
          <w:szCs w:val="32"/>
          <w:rtl/>
        </w:rPr>
      </w:pPr>
    </w:p>
    <w:p w14:paraId="6527768A" w14:textId="77777777" w:rsidR="00FA1867" w:rsidRPr="00C70B88" w:rsidRDefault="00FA1867" w:rsidP="00FA1867">
      <w:pPr>
        <w:bidi/>
        <w:rPr>
          <w:rFonts w:ascii="Arial" w:hAnsi="Arial" w:cs="Arial"/>
          <w:sz w:val="32"/>
          <w:szCs w:val="32"/>
          <w:rtl/>
        </w:rPr>
      </w:pPr>
    </w:p>
    <w:p w14:paraId="35FB72C9" w14:textId="77777777" w:rsidR="00FA1867" w:rsidRPr="00C70B88" w:rsidRDefault="00FA1867" w:rsidP="00FA1867">
      <w:pPr>
        <w:bidi/>
        <w:rPr>
          <w:rFonts w:ascii="Arial" w:hAnsi="Arial" w:cs="Arial"/>
          <w:sz w:val="32"/>
          <w:szCs w:val="32"/>
          <w:rtl/>
        </w:rPr>
      </w:pPr>
    </w:p>
    <w:p w14:paraId="0A6F5D05" w14:textId="77777777" w:rsidR="00FA1867" w:rsidRPr="00C70B88" w:rsidRDefault="00FA1867" w:rsidP="00FA1867">
      <w:pPr>
        <w:bidi/>
        <w:rPr>
          <w:rFonts w:ascii="Arial" w:hAnsi="Arial" w:cs="Arial"/>
          <w:sz w:val="32"/>
          <w:szCs w:val="32"/>
          <w:rtl/>
        </w:rPr>
      </w:pPr>
    </w:p>
    <w:p w14:paraId="6D502DAE" w14:textId="77777777" w:rsidR="00FA1867" w:rsidRPr="00C70B88" w:rsidRDefault="00FA1867" w:rsidP="00FA1867">
      <w:pPr>
        <w:bidi/>
        <w:rPr>
          <w:rFonts w:ascii="Arial" w:hAnsi="Arial" w:cs="Arial"/>
          <w:sz w:val="32"/>
          <w:szCs w:val="32"/>
          <w:rtl/>
        </w:rPr>
      </w:pPr>
    </w:p>
    <w:p w14:paraId="37F55423" w14:textId="77777777" w:rsidR="00FA1867" w:rsidRPr="00C70B88" w:rsidRDefault="00FA1867" w:rsidP="00FA1867">
      <w:pPr>
        <w:bidi/>
        <w:rPr>
          <w:rFonts w:ascii="Arial" w:hAnsi="Arial" w:cs="Arial"/>
          <w:sz w:val="32"/>
          <w:szCs w:val="32"/>
          <w:rtl/>
        </w:rPr>
      </w:pPr>
    </w:p>
    <w:p w14:paraId="59A99A28" w14:textId="3107568C" w:rsidR="00FA1867" w:rsidRPr="00C70B88" w:rsidRDefault="00FA1867" w:rsidP="00FA1867">
      <w:pPr>
        <w:bidi/>
        <w:rPr>
          <w:rFonts w:ascii="Arial" w:hAnsi="Arial" w:cs="Arial"/>
          <w:sz w:val="32"/>
          <w:szCs w:val="32"/>
          <w:rtl/>
        </w:rPr>
      </w:pPr>
    </w:p>
    <w:p w14:paraId="5A8BC965" w14:textId="77777777" w:rsidR="00FA1867" w:rsidRPr="00C70B88" w:rsidRDefault="00FA1867" w:rsidP="00FA1867">
      <w:pPr>
        <w:bidi/>
        <w:rPr>
          <w:rFonts w:ascii="Arial" w:hAnsi="Arial" w:cs="Arial"/>
          <w:sz w:val="32"/>
          <w:szCs w:val="32"/>
          <w:rtl/>
        </w:rPr>
      </w:pPr>
    </w:p>
    <w:p w14:paraId="3FBA11DD" w14:textId="00A84337" w:rsidR="00FA1867" w:rsidRPr="00C70B88" w:rsidRDefault="00FA1867" w:rsidP="00FA1867">
      <w:pPr>
        <w:bidi/>
        <w:rPr>
          <w:rFonts w:ascii="Arial" w:hAnsi="Arial" w:cs="Arial"/>
          <w:sz w:val="32"/>
          <w:szCs w:val="32"/>
          <w:rtl/>
        </w:rPr>
      </w:pPr>
    </w:p>
    <w:p w14:paraId="604C33E2" w14:textId="77777777" w:rsidR="00FA1867" w:rsidRPr="00C70B88" w:rsidRDefault="00FA1867" w:rsidP="00FA1867">
      <w:pPr>
        <w:bidi/>
        <w:rPr>
          <w:rFonts w:ascii="Arial" w:hAnsi="Arial" w:cs="Arial"/>
          <w:sz w:val="32"/>
          <w:szCs w:val="32"/>
          <w:rtl/>
        </w:rPr>
      </w:pPr>
    </w:p>
    <w:p w14:paraId="666F54D1" w14:textId="77777777" w:rsidR="00FA1867" w:rsidRPr="00C70B88" w:rsidRDefault="00FA1867" w:rsidP="00FA1867">
      <w:pPr>
        <w:bidi/>
        <w:rPr>
          <w:rFonts w:ascii="Arial" w:hAnsi="Arial" w:cs="Arial"/>
          <w:sz w:val="32"/>
          <w:szCs w:val="32"/>
          <w:rtl/>
        </w:rPr>
      </w:pPr>
    </w:p>
    <w:p w14:paraId="5815CF75" w14:textId="77777777" w:rsidR="00FA1867" w:rsidRPr="00C70B88" w:rsidRDefault="00FA1867" w:rsidP="00FA1867">
      <w:pPr>
        <w:bidi/>
        <w:rPr>
          <w:rFonts w:ascii="Arial" w:hAnsi="Arial" w:cs="Arial"/>
          <w:sz w:val="32"/>
          <w:szCs w:val="32"/>
          <w:rtl/>
        </w:rPr>
      </w:pPr>
    </w:p>
    <w:p w14:paraId="57C4AD2B" w14:textId="77777777" w:rsidR="00FA1867" w:rsidRPr="00C70B88" w:rsidRDefault="00FA1867" w:rsidP="00FA1867">
      <w:pPr>
        <w:bidi/>
        <w:rPr>
          <w:rFonts w:ascii="Arial" w:hAnsi="Arial" w:cs="Arial"/>
          <w:sz w:val="32"/>
          <w:szCs w:val="32"/>
          <w:rtl/>
        </w:rPr>
      </w:pPr>
    </w:p>
    <w:p w14:paraId="2F343984" w14:textId="018FF807" w:rsidR="00FA1867" w:rsidRPr="00C70B88" w:rsidRDefault="00670683" w:rsidP="00FA1867">
      <w:pPr>
        <w:bidi/>
        <w:rPr>
          <w:rFonts w:ascii="Arial" w:hAnsi="Arial" w:cs="Arial"/>
          <w:sz w:val="32"/>
          <w:szCs w:val="32"/>
          <w:rtl/>
        </w:rPr>
      </w:pPr>
      <w:r w:rsidRPr="00C70B88">
        <w:rPr>
          <w:rFonts w:ascii="Arial" w:hAnsi="Arial" w:cs="Arial" w:hint="cs"/>
          <w:noProof/>
          <w:sz w:val="32"/>
          <w:szCs w:val="32"/>
          <w:u w:val="single"/>
          <w:rtl/>
          <w:lang w:val="en-US" w:eastAsia="en-US"/>
        </w:rPr>
        <mc:AlternateContent>
          <mc:Choice Requires="wps">
            <w:drawing>
              <wp:anchor distT="0" distB="0" distL="114300" distR="114300" simplePos="0" relativeHeight="251787264" behindDoc="0" locked="0" layoutInCell="1" allowOverlap="1" wp14:anchorId="17470F8F" wp14:editId="2B0C17CF">
                <wp:simplePos x="0" y="0"/>
                <wp:positionH relativeFrom="margin">
                  <wp:posOffset>1182704</wp:posOffset>
                </wp:positionH>
                <wp:positionV relativeFrom="margin">
                  <wp:posOffset>1799862</wp:posOffset>
                </wp:positionV>
                <wp:extent cx="4117311" cy="3213613"/>
                <wp:effectExtent l="0" t="0" r="0" b="0"/>
                <wp:wrapNone/>
                <wp:docPr id="19" name="Rectangle 19"/>
                <wp:cNvGraphicFramePr/>
                <a:graphic xmlns:a="http://schemas.openxmlformats.org/drawingml/2006/main">
                  <a:graphicData uri="http://schemas.microsoft.com/office/word/2010/wordprocessingShape">
                    <wps:wsp>
                      <wps:cNvSpPr/>
                      <wps:spPr>
                        <a:xfrm>
                          <a:off x="0" y="0"/>
                          <a:ext cx="4117311" cy="32136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99D86" w14:textId="5FF2E68E"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الثالث</w:t>
                            </w:r>
                            <w:r w:rsidRPr="00A87735">
                              <w:rPr>
                                <w:rFonts w:cs="mohammad bold art 1"/>
                                <w:color w:val="7E0000"/>
                                <w:sz w:val="60"/>
                                <w:szCs w:val="60"/>
                                <w:rtl/>
                                <w:lang w:val="en-US"/>
                              </w:rPr>
                              <w:t xml:space="preserve"> عشر </w:t>
                            </w:r>
                          </w:p>
                          <w:p w14:paraId="56FCE16A" w14:textId="77777777" w:rsidR="00670683" w:rsidRPr="00BC04EB" w:rsidRDefault="00670683" w:rsidP="000052A4">
                            <w:pPr>
                              <w:jc w:val="center"/>
                              <w:rPr>
                                <w:rFonts w:cs="mohammad bold art 1"/>
                                <w:color w:val="7E0000"/>
                                <w:sz w:val="92"/>
                                <w:szCs w:val="92"/>
                                <w:lang w:val="en-US"/>
                              </w:rPr>
                            </w:pPr>
                            <w:r w:rsidRPr="00FA1867">
                              <w:rPr>
                                <w:rFonts w:cs="mohammad bold art 1"/>
                                <w:color w:val="7E0000"/>
                                <w:sz w:val="82"/>
                                <w:szCs w:val="82"/>
                                <w:rtl/>
                                <w:lang w:val="en-US"/>
                              </w:rPr>
                              <w:t xml:space="preserve">إجـراءات النقل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93.15pt;margin-top:141.7pt;width:324.2pt;height:253.0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" filled="f" stroked="f" strokeweight="2pt">
                <v:textbox>
                  <w:txbxContent>
                    <w:p w14:paraId="26599D86" w14:textId="5FF2E68E"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الثالث</w:t>
                      </w:r>
                      <w:r w:rsidRPr="00A87735">
                        <w:rPr>
                          <w:rFonts w:cs="mohammad bold art 1"/>
                          <w:color w:val="7E0000"/>
                          <w:sz w:val="60"/>
                          <w:szCs w:val="60"/>
                          <w:rtl/>
                          <w:lang w:val="en-US"/>
                        </w:rPr>
                        <w:t xml:space="preserve"> عشر </w:t>
                      </w:r>
                    </w:p>
                    <w:p w14:paraId="56FCE16A" w14:textId="77777777" w:rsidR="00670683" w:rsidRPr="00BC04EB" w:rsidRDefault="00670683" w:rsidP="000052A4">
                      <w:pPr>
                        <w:jc w:val="center"/>
                        <w:rPr>
                          <w:rFonts w:cs="mohammad bold art 1"/>
                          <w:color w:val="7E0000"/>
                          <w:sz w:val="92"/>
                          <w:szCs w:val="92"/>
                          <w:lang w:val="en-US"/>
                        </w:rPr>
                      </w:pPr>
                      <w:r w:rsidRPr="00FA1867">
                        <w:rPr>
                          <w:rFonts w:cs="mohammad bold art 1"/>
                          <w:color w:val="7E0000"/>
                          <w:sz w:val="82"/>
                          <w:szCs w:val="82"/>
                          <w:rtl/>
                          <w:lang w:val="en-US"/>
                        </w:rPr>
                        <w:t xml:space="preserve">إجـراءات النقل </w:t>
                      </w:r>
                    </w:p>
                  </w:txbxContent>
                </v:textbox>
                <w10:wrap anchorx="margin" anchory="margin"/>
              </v:rect>
            </w:pict>
          </mc:Fallback>
        </mc:AlternateContent>
      </w:r>
    </w:p>
    <w:p w14:paraId="018F5034" w14:textId="77777777" w:rsidR="00FA1867" w:rsidRPr="00C70B88" w:rsidRDefault="00FA1867" w:rsidP="00FA1867">
      <w:pPr>
        <w:bidi/>
        <w:rPr>
          <w:rFonts w:ascii="Arial" w:hAnsi="Arial" w:cs="Arial"/>
          <w:sz w:val="32"/>
          <w:szCs w:val="32"/>
          <w:rtl/>
        </w:rPr>
      </w:pPr>
    </w:p>
    <w:p w14:paraId="720486CC" w14:textId="77777777" w:rsidR="00FA1867" w:rsidRPr="00C70B88" w:rsidRDefault="00FA1867" w:rsidP="00FA1867">
      <w:pPr>
        <w:bidi/>
        <w:rPr>
          <w:rFonts w:ascii="Arial" w:hAnsi="Arial" w:cs="Arial"/>
          <w:sz w:val="32"/>
          <w:szCs w:val="32"/>
          <w:rtl/>
        </w:rPr>
      </w:pPr>
    </w:p>
    <w:p w14:paraId="32B42AE2" w14:textId="77777777" w:rsidR="00FA1867" w:rsidRPr="00C70B88" w:rsidRDefault="00FA1867" w:rsidP="00FA1867">
      <w:pPr>
        <w:bidi/>
        <w:rPr>
          <w:rFonts w:ascii="Arial" w:hAnsi="Arial" w:cs="Arial"/>
          <w:sz w:val="32"/>
          <w:szCs w:val="32"/>
          <w:rtl/>
        </w:rPr>
      </w:pPr>
    </w:p>
    <w:p w14:paraId="44DDFF56" w14:textId="77777777" w:rsidR="00FA1867" w:rsidRPr="00C70B88" w:rsidRDefault="00FA1867" w:rsidP="00FA1867">
      <w:pPr>
        <w:bidi/>
        <w:rPr>
          <w:rFonts w:ascii="Arial" w:hAnsi="Arial" w:cs="Arial"/>
          <w:sz w:val="32"/>
          <w:szCs w:val="32"/>
          <w:rtl/>
        </w:rPr>
      </w:pPr>
    </w:p>
    <w:p w14:paraId="13995AEA" w14:textId="77777777" w:rsidR="00FA1867" w:rsidRPr="00C70B88" w:rsidRDefault="00FA1867" w:rsidP="00FA1867">
      <w:pPr>
        <w:bidi/>
        <w:rPr>
          <w:rFonts w:ascii="Arial" w:hAnsi="Arial" w:cs="Arial"/>
          <w:sz w:val="32"/>
          <w:szCs w:val="32"/>
          <w:rtl/>
        </w:rPr>
      </w:pPr>
    </w:p>
    <w:p w14:paraId="7D418039" w14:textId="77777777" w:rsidR="00FA1867" w:rsidRPr="00C70B88" w:rsidRDefault="00FA1867" w:rsidP="00FA1867">
      <w:pPr>
        <w:bidi/>
        <w:rPr>
          <w:rFonts w:ascii="Arial" w:hAnsi="Arial" w:cs="Arial"/>
          <w:sz w:val="32"/>
          <w:szCs w:val="32"/>
          <w:rtl/>
        </w:rPr>
      </w:pPr>
    </w:p>
    <w:p w14:paraId="54E0F3E8" w14:textId="77777777" w:rsidR="00FA1867" w:rsidRPr="00C70B88" w:rsidRDefault="00FA1867" w:rsidP="00FA1867">
      <w:pPr>
        <w:bidi/>
        <w:rPr>
          <w:rFonts w:ascii="Arial" w:hAnsi="Arial" w:cs="Arial"/>
          <w:sz w:val="32"/>
          <w:szCs w:val="32"/>
          <w:rtl/>
        </w:rPr>
      </w:pPr>
    </w:p>
    <w:p w14:paraId="54F9E605" w14:textId="77777777" w:rsidR="00FA1867" w:rsidRPr="00C70B88" w:rsidRDefault="00FA1867" w:rsidP="00FA1867">
      <w:pPr>
        <w:bidi/>
        <w:rPr>
          <w:rFonts w:ascii="Arial" w:hAnsi="Arial" w:cs="Arial"/>
          <w:sz w:val="32"/>
          <w:szCs w:val="32"/>
          <w:rtl/>
        </w:rPr>
      </w:pPr>
    </w:p>
    <w:p w14:paraId="11FA2663" w14:textId="77777777" w:rsidR="00FA1867" w:rsidRPr="00C70B88" w:rsidRDefault="00FA1867" w:rsidP="00FA1867">
      <w:pPr>
        <w:bidi/>
        <w:rPr>
          <w:rFonts w:ascii="Arial" w:hAnsi="Arial" w:cs="Arial"/>
          <w:sz w:val="32"/>
          <w:szCs w:val="32"/>
          <w:rtl/>
        </w:rPr>
      </w:pPr>
    </w:p>
    <w:p w14:paraId="449F4BE7" w14:textId="77777777" w:rsidR="00FA1867" w:rsidRPr="00C70B88" w:rsidRDefault="00FA1867" w:rsidP="00FA1867">
      <w:pPr>
        <w:bidi/>
        <w:rPr>
          <w:rFonts w:ascii="Arial" w:hAnsi="Arial" w:cs="Arial"/>
          <w:sz w:val="32"/>
          <w:szCs w:val="32"/>
          <w:rtl/>
        </w:rPr>
      </w:pPr>
    </w:p>
    <w:p w14:paraId="2E2FAFA4" w14:textId="77777777" w:rsidR="00FA1867" w:rsidRPr="00C70B88" w:rsidRDefault="00FA1867" w:rsidP="00FA1867">
      <w:pPr>
        <w:bidi/>
        <w:rPr>
          <w:rFonts w:ascii="Arial" w:hAnsi="Arial" w:cs="Arial"/>
          <w:sz w:val="32"/>
          <w:szCs w:val="32"/>
          <w:rtl/>
        </w:rPr>
      </w:pPr>
    </w:p>
    <w:p w14:paraId="7671EE6E" w14:textId="77777777" w:rsidR="00FA1867" w:rsidRPr="00C70B88" w:rsidRDefault="00FA1867" w:rsidP="00FA1867">
      <w:pPr>
        <w:bidi/>
        <w:rPr>
          <w:rFonts w:ascii="Arial" w:hAnsi="Arial" w:cs="Arial"/>
          <w:sz w:val="32"/>
          <w:szCs w:val="32"/>
          <w:rtl/>
        </w:rPr>
      </w:pPr>
    </w:p>
    <w:p w14:paraId="0BD4F996" w14:textId="77777777" w:rsidR="00FA1867" w:rsidRDefault="00FA1867" w:rsidP="00FA1867">
      <w:pPr>
        <w:bidi/>
        <w:rPr>
          <w:rFonts w:ascii="Arial" w:hAnsi="Arial" w:cs="Arial"/>
          <w:sz w:val="32"/>
          <w:szCs w:val="32"/>
          <w:rtl/>
        </w:rPr>
      </w:pPr>
    </w:p>
    <w:p w14:paraId="04779A48" w14:textId="6E9048B5" w:rsidR="00902FC0" w:rsidRDefault="00902FC0" w:rsidP="00902FC0">
      <w:pPr>
        <w:bidi/>
        <w:rPr>
          <w:rFonts w:ascii="Arial" w:hAnsi="Arial" w:cs="Arial"/>
          <w:sz w:val="32"/>
          <w:szCs w:val="32"/>
          <w:rtl/>
        </w:rPr>
      </w:pPr>
    </w:p>
    <w:p w14:paraId="30423AB2" w14:textId="6F686B6D" w:rsidR="000052A4" w:rsidRDefault="000052A4" w:rsidP="000052A4">
      <w:pPr>
        <w:bidi/>
        <w:rPr>
          <w:rFonts w:ascii="Arial" w:hAnsi="Arial" w:cs="Arial"/>
          <w:sz w:val="32"/>
          <w:szCs w:val="32"/>
          <w:rtl/>
        </w:rPr>
      </w:pPr>
    </w:p>
    <w:p w14:paraId="13EE188E" w14:textId="3030BF0D" w:rsidR="000052A4" w:rsidRDefault="000052A4" w:rsidP="000052A4">
      <w:pPr>
        <w:bidi/>
        <w:rPr>
          <w:rFonts w:ascii="Arial" w:hAnsi="Arial" w:cs="Arial"/>
          <w:sz w:val="32"/>
          <w:szCs w:val="32"/>
          <w:rtl/>
        </w:rPr>
      </w:pPr>
    </w:p>
    <w:p w14:paraId="591E29CA" w14:textId="753622F1" w:rsidR="000052A4" w:rsidRDefault="000052A4" w:rsidP="000052A4">
      <w:pPr>
        <w:bidi/>
        <w:rPr>
          <w:rFonts w:ascii="Arial" w:hAnsi="Arial" w:cs="Arial"/>
          <w:sz w:val="32"/>
          <w:szCs w:val="32"/>
          <w:rtl/>
        </w:rPr>
      </w:pPr>
    </w:p>
    <w:p w14:paraId="38E75B5B" w14:textId="1EA889CD" w:rsidR="000052A4" w:rsidRDefault="000052A4" w:rsidP="000052A4">
      <w:pPr>
        <w:bidi/>
        <w:rPr>
          <w:rFonts w:ascii="Arial" w:hAnsi="Arial" w:cs="Arial"/>
          <w:sz w:val="32"/>
          <w:szCs w:val="32"/>
          <w:rtl/>
        </w:rPr>
      </w:pPr>
    </w:p>
    <w:p w14:paraId="42BB4BD9" w14:textId="77777777" w:rsidR="000052A4" w:rsidRDefault="000052A4" w:rsidP="000052A4">
      <w:pPr>
        <w:bidi/>
        <w:rPr>
          <w:rFonts w:ascii="Arial" w:hAnsi="Arial" w:cs="Arial"/>
          <w:sz w:val="32"/>
          <w:szCs w:val="32"/>
          <w:rtl/>
        </w:rPr>
      </w:pPr>
    </w:p>
    <w:p w14:paraId="7B6664C4" w14:textId="77777777" w:rsidR="00902FC0" w:rsidRDefault="00902FC0" w:rsidP="00902FC0">
      <w:pPr>
        <w:bidi/>
        <w:rPr>
          <w:rFonts w:ascii="Arial" w:hAnsi="Arial" w:cs="Arial"/>
          <w:sz w:val="32"/>
          <w:szCs w:val="32"/>
          <w:rtl/>
        </w:rPr>
      </w:pPr>
    </w:p>
    <w:p w14:paraId="22349E47" w14:textId="77777777" w:rsidR="00902FC0" w:rsidRDefault="00902FC0" w:rsidP="00902FC0">
      <w:pPr>
        <w:bidi/>
        <w:rPr>
          <w:rFonts w:ascii="Arial" w:hAnsi="Arial" w:cs="Arial"/>
          <w:sz w:val="32"/>
          <w:szCs w:val="32"/>
          <w:rtl/>
        </w:rPr>
      </w:pPr>
    </w:p>
    <w:p w14:paraId="57A8D2FF" w14:textId="77777777" w:rsidR="00902FC0" w:rsidRDefault="00902FC0" w:rsidP="00902FC0">
      <w:pPr>
        <w:bidi/>
        <w:rPr>
          <w:rFonts w:ascii="Arial" w:hAnsi="Arial" w:cs="Arial"/>
          <w:sz w:val="32"/>
          <w:szCs w:val="32"/>
          <w:rtl/>
        </w:rPr>
      </w:pPr>
    </w:p>
    <w:p w14:paraId="02B36C3D" w14:textId="77777777" w:rsidR="00902FC0" w:rsidRPr="00C70B88" w:rsidRDefault="00902FC0" w:rsidP="00902FC0">
      <w:pPr>
        <w:bidi/>
        <w:rPr>
          <w:rFonts w:ascii="Arial" w:hAnsi="Arial" w:cs="Arial"/>
          <w:sz w:val="32"/>
          <w:szCs w:val="32"/>
          <w:rtl/>
        </w:rPr>
      </w:pPr>
    </w:p>
    <w:p w14:paraId="384C0D58" w14:textId="77777777" w:rsidR="00FA1867" w:rsidRPr="00C70B88" w:rsidRDefault="00FA1867" w:rsidP="00FA1867">
      <w:pPr>
        <w:bidi/>
        <w:rPr>
          <w:rFonts w:ascii="Arial" w:hAnsi="Arial" w:cs="Arial"/>
          <w:sz w:val="32"/>
          <w:szCs w:val="32"/>
          <w:rtl/>
        </w:rPr>
      </w:pPr>
    </w:p>
    <w:p w14:paraId="58A8B0C0" w14:textId="77777777" w:rsidR="00FA1867" w:rsidRPr="00C70B88" w:rsidRDefault="00FA1867" w:rsidP="00FA1867">
      <w:pPr>
        <w:bidi/>
        <w:rPr>
          <w:rFonts w:ascii="Arial" w:hAnsi="Arial" w:cs="Arial"/>
          <w:sz w:val="32"/>
          <w:szCs w:val="32"/>
          <w:rtl/>
        </w:rPr>
      </w:pPr>
    </w:p>
    <w:p w14:paraId="5A91A70A" w14:textId="77777777" w:rsidR="00FA1867" w:rsidRPr="00C70B88" w:rsidRDefault="00FA1867" w:rsidP="00FA1867">
      <w:pPr>
        <w:bidi/>
        <w:rPr>
          <w:rFonts w:ascii="Arial" w:hAnsi="Arial" w:cs="Arial"/>
          <w:sz w:val="32"/>
          <w:szCs w:val="32"/>
          <w:rtl/>
        </w:rPr>
      </w:pPr>
    </w:p>
    <w:p w14:paraId="20C21D0D" w14:textId="77777777" w:rsidR="00FA1867" w:rsidRPr="00C70B88" w:rsidRDefault="00FA1867" w:rsidP="00FA1867">
      <w:pPr>
        <w:bidi/>
        <w:rPr>
          <w:rFonts w:ascii="Arial" w:hAnsi="Arial" w:cs="Arial"/>
          <w:sz w:val="32"/>
          <w:szCs w:val="32"/>
          <w:rtl/>
        </w:rPr>
      </w:pPr>
    </w:p>
    <w:p w14:paraId="51E13D36" w14:textId="77777777" w:rsidR="00FA1867" w:rsidRPr="00C70B88" w:rsidRDefault="00FA1867" w:rsidP="00FA1867">
      <w:pPr>
        <w:bidi/>
        <w:rPr>
          <w:rFonts w:ascii="Arial" w:hAnsi="Arial" w:cs="Arial"/>
          <w:sz w:val="32"/>
          <w:szCs w:val="32"/>
          <w:rtl/>
        </w:rPr>
      </w:pPr>
    </w:p>
    <w:p w14:paraId="22F79C79" w14:textId="77777777" w:rsidR="00FA1867" w:rsidRPr="00C70B88" w:rsidRDefault="00FA1867" w:rsidP="00FA1867">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2D1711C" w14:textId="77777777" w:rsidTr="00FA1867">
        <w:trPr>
          <w:trHeight w:val="271"/>
          <w:jc w:val="center"/>
        </w:trPr>
        <w:tc>
          <w:tcPr>
            <w:tcW w:w="1456" w:type="dxa"/>
            <w:gridSpan w:val="2"/>
            <w:tcBorders>
              <w:right w:val="nil"/>
            </w:tcBorders>
            <w:shd w:val="clear" w:color="auto" w:fill="E8FFD1"/>
            <w:vAlign w:val="center"/>
            <w:hideMark/>
          </w:tcPr>
          <w:p w14:paraId="103A9584" w14:textId="77777777" w:rsidR="00A87735" w:rsidRPr="00C70B88" w:rsidRDefault="00A87735"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E8FFD1"/>
            <w:vAlign w:val="center"/>
          </w:tcPr>
          <w:p w14:paraId="3286AE56" w14:textId="77777777" w:rsidR="00A87735" w:rsidRPr="00C70B88" w:rsidRDefault="00A87735"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E8FFD1"/>
            <w:vAlign w:val="center"/>
          </w:tcPr>
          <w:p w14:paraId="73DAFAB9" w14:textId="4DF5D75A" w:rsidR="00A87735" w:rsidRPr="00C70B88" w:rsidRDefault="00FA1867" w:rsidP="00886475">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الثالث</w:t>
            </w:r>
            <w:r w:rsidRPr="00C70B88">
              <w:rPr>
                <w:rFonts w:ascii="ae_AlMohanad" w:hAnsi="ae_AlMohanad" w:cs="mohammad bold art 1"/>
                <w:sz w:val="28"/>
                <w:szCs w:val="28"/>
                <w:rtl/>
                <w:lang w:val="en-US" w:bidi="ar-EG"/>
              </w:rPr>
              <w:t xml:space="preserve"> عشر : إجـراءات النقل</w:t>
            </w:r>
          </w:p>
        </w:tc>
      </w:tr>
      <w:tr w:rsidR="00FD3871" w:rsidRPr="00C70B88" w14:paraId="789BB629" w14:textId="77777777" w:rsidTr="00FA1867">
        <w:trPr>
          <w:trHeight w:val="504"/>
          <w:jc w:val="center"/>
        </w:trPr>
        <w:tc>
          <w:tcPr>
            <w:tcW w:w="1414" w:type="dxa"/>
            <w:vAlign w:val="center"/>
            <w:hideMark/>
          </w:tcPr>
          <w:p w14:paraId="27ED1A36"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E1357B1"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5718057B"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F9713E7"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71E3650C" w14:textId="080D89C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BA87F49" w14:textId="59A31735"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A27EC29" w14:textId="7D041324"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3873BB3A" w14:textId="77777777" w:rsidTr="00FA1867">
        <w:trPr>
          <w:trHeight w:val="993"/>
          <w:jc w:val="center"/>
        </w:trPr>
        <w:tc>
          <w:tcPr>
            <w:tcW w:w="10490" w:type="dxa"/>
            <w:gridSpan w:val="9"/>
          </w:tcPr>
          <w:p w14:paraId="08A837DC" w14:textId="77777777" w:rsidR="00A87735" w:rsidRPr="00C70B88" w:rsidRDefault="00FA1867"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مع عدم الإخلال بما تضمنته المادة (38) من نظام العمل، يجوز للجمعية تشغيل الموظف بصورة مؤقتة ونقله من وظيفة إلى أخرى ومن موقع لآخر، وفي نفس مجال اختصاصه بحيث لا يختلف اختلافاً جوهرياً عن عمله الأصلي مع تغيير مكان إقامته شريطة أن لا يكون النقل لوظيفة أدنى درجة أو أقل راتباً مع مراعاة أن لا يسبب ذلك للموظف ضرراً جسيماً.</w:t>
            </w:r>
          </w:p>
        </w:tc>
      </w:tr>
    </w:tbl>
    <w:p w14:paraId="4AE284C6" w14:textId="77777777" w:rsidR="00FA1867" w:rsidRPr="00C70B88" w:rsidRDefault="00FA1867" w:rsidP="00FA1867">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D06512B" w14:textId="77777777" w:rsidTr="00FA1867">
        <w:trPr>
          <w:trHeight w:val="271"/>
          <w:jc w:val="center"/>
        </w:trPr>
        <w:tc>
          <w:tcPr>
            <w:tcW w:w="1456" w:type="dxa"/>
            <w:gridSpan w:val="2"/>
            <w:tcBorders>
              <w:right w:val="nil"/>
            </w:tcBorders>
            <w:shd w:val="clear" w:color="auto" w:fill="E8FFD1"/>
            <w:vAlign w:val="center"/>
            <w:hideMark/>
          </w:tcPr>
          <w:p w14:paraId="6F0C7E90" w14:textId="77777777" w:rsidR="00FA1867" w:rsidRPr="00C70B88" w:rsidRDefault="00FA1867"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E8FFD1"/>
            <w:vAlign w:val="center"/>
          </w:tcPr>
          <w:p w14:paraId="4D6043F6" w14:textId="77777777" w:rsidR="00FA1867" w:rsidRPr="00C70B88" w:rsidRDefault="00FA186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E8FFD1"/>
            <w:vAlign w:val="center"/>
          </w:tcPr>
          <w:p w14:paraId="011C12B5" w14:textId="050FB979" w:rsidR="00FA1867" w:rsidRPr="00C70B88" w:rsidRDefault="00FA1867"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الثالث</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 : إجـراءات النقل</w:t>
            </w:r>
          </w:p>
        </w:tc>
      </w:tr>
      <w:tr w:rsidR="00FD3871" w:rsidRPr="00C70B88" w14:paraId="0289BF57" w14:textId="77777777" w:rsidTr="00FA1867">
        <w:trPr>
          <w:trHeight w:val="504"/>
          <w:jc w:val="center"/>
        </w:trPr>
        <w:tc>
          <w:tcPr>
            <w:tcW w:w="1414" w:type="dxa"/>
            <w:vAlign w:val="center"/>
            <w:hideMark/>
          </w:tcPr>
          <w:p w14:paraId="6664A6ED"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E64C24E"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A7EF138"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2F8C4BD"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0CA066DF" w14:textId="57008EF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0097352F" w14:textId="13C2A69D"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3DFFA15" w14:textId="6B6D0E11"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75F4EC4" w14:textId="77777777" w:rsidTr="00FA1867">
        <w:trPr>
          <w:trHeight w:val="993"/>
          <w:jc w:val="center"/>
        </w:trPr>
        <w:tc>
          <w:tcPr>
            <w:tcW w:w="10490" w:type="dxa"/>
            <w:gridSpan w:val="9"/>
          </w:tcPr>
          <w:p w14:paraId="797E2506" w14:textId="77777777" w:rsidR="00FA1867" w:rsidRPr="00C70B88" w:rsidRDefault="00FA1867"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يجوز للجمعية بسبب إنهاء عمل الموظف وفقاً لمتطلبات الوظيفة، أن يعيد تعيينه بصورة دائمة من وظيفة إلى أخرى تتناسب مع مؤهلاته ومن موقع لآخر قد يقتضي معه تغييراً في مكان إقامته، شريطة الحفاظ على راتبه وذلك ضمن إطار أحكام نظام العمل .</w:t>
            </w:r>
          </w:p>
        </w:tc>
      </w:tr>
    </w:tbl>
    <w:p w14:paraId="1E5DA23A" w14:textId="77777777" w:rsidR="00FA1867" w:rsidRPr="00C70B88" w:rsidRDefault="00FA1867" w:rsidP="00FA1867">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2247326C" w14:textId="77777777" w:rsidTr="00FA1867">
        <w:trPr>
          <w:trHeight w:val="271"/>
          <w:jc w:val="center"/>
        </w:trPr>
        <w:tc>
          <w:tcPr>
            <w:tcW w:w="1456" w:type="dxa"/>
            <w:gridSpan w:val="2"/>
            <w:tcBorders>
              <w:right w:val="nil"/>
            </w:tcBorders>
            <w:shd w:val="clear" w:color="auto" w:fill="E8FFD1"/>
            <w:vAlign w:val="center"/>
            <w:hideMark/>
          </w:tcPr>
          <w:p w14:paraId="092549A4" w14:textId="77777777" w:rsidR="00FA1867" w:rsidRPr="00C70B88" w:rsidRDefault="00FA1867"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E8FFD1"/>
            <w:vAlign w:val="center"/>
          </w:tcPr>
          <w:p w14:paraId="7686BF63" w14:textId="77777777" w:rsidR="00FA1867" w:rsidRPr="00C70B88" w:rsidRDefault="00FA186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E8FFD1"/>
            <w:vAlign w:val="center"/>
          </w:tcPr>
          <w:p w14:paraId="2A693C9E" w14:textId="26C79FE2" w:rsidR="00FA1867" w:rsidRPr="00C70B88" w:rsidRDefault="00FA1867"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الثالث</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 : إجـراءات النقل</w:t>
            </w:r>
          </w:p>
        </w:tc>
      </w:tr>
      <w:tr w:rsidR="00FD3871" w:rsidRPr="00C70B88" w14:paraId="4F656A57" w14:textId="77777777" w:rsidTr="00FA1867">
        <w:trPr>
          <w:trHeight w:val="504"/>
          <w:jc w:val="center"/>
        </w:trPr>
        <w:tc>
          <w:tcPr>
            <w:tcW w:w="1414" w:type="dxa"/>
            <w:vAlign w:val="center"/>
            <w:hideMark/>
          </w:tcPr>
          <w:p w14:paraId="2066157B"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0752C4A9"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D4F4AFC"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5FC52E1"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2C045775" w14:textId="120DE9F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D9BF58D" w14:textId="3F776377"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327F818" w14:textId="5609147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5450D2B" w14:textId="77777777" w:rsidTr="00FA1867">
        <w:trPr>
          <w:trHeight w:val="993"/>
          <w:jc w:val="center"/>
        </w:trPr>
        <w:tc>
          <w:tcPr>
            <w:tcW w:w="10490" w:type="dxa"/>
            <w:gridSpan w:val="9"/>
          </w:tcPr>
          <w:p w14:paraId="00AD593C" w14:textId="4302E0A0" w:rsidR="00FA1867" w:rsidRPr="00C70B88" w:rsidRDefault="00FA1867"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يحق للجمعية إذا اقتضت مصلحة العمل نقل الموظف من وحدة تنظيمية لأخرى ( بشكل دائم أو مؤقت ) أو من مقر عمله الأصلي إلى مكان آخر قد يقتضي تغيير محل إقامته شريطة ألا يلحق الانتقال بالموظف ضرراً جسيماً.</w:t>
            </w:r>
          </w:p>
        </w:tc>
      </w:tr>
    </w:tbl>
    <w:p w14:paraId="1516F135" w14:textId="77777777" w:rsidR="00FA1867" w:rsidRPr="00C70B88" w:rsidRDefault="00FA1867" w:rsidP="00FA1867">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7744E5E" w14:textId="77777777" w:rsidTr="00FA1867">
        <w:trPr>
          <w:trHeight w:val="271"/>
          <w:jc w:val="center"/>
        </w:trPr>
        <w:tc>
          <w:tcPr>
            <w:tcW w:w="1456" w:type="dxa"/>
            <w:gridSpan w:val="2"/>
            <w:tcBorders>
              <w:right w:val="nil"/>
            </w:tcBorders>
            <w:shd w:val="clear" w:color="auto" w:fill="E8FFD1"/>
            <w:vAlign w:val="center"/>
            <w:hideMark/>
          </w:tcPr>
          <w:p w14:paraId="2C304147" w14:textId="77777777" w:rsidR="00FA1867" w:rsidRPr="00C70B88" w:rsidRDefault="00FA1867" w:rsidP="00FA1867">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E8FFD1"/>
            <w:vAlign w:val="center"/>
          </w:tcPr>
          <w:p w14:paraId="524519C5" w14:textId="77777777" w:rsidR="00FA1867" w:rsidRPr="00C70B88" w:rsidRDefault="00FA186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E8FFD1"/>
            <w:vAlign w:val="center"/>
          </w:tcPr>
          <w:p w14:paraId="3FFA7C03" w14:textId="5C41BA71" w:rsidR="00FA1867" w:rsidRPr="00C70B88" w:rsidRDefault="00FA1867" w:rsidP="00FA1867">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الثالث</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 : إجـراءات النقل</w:t>
            </w:r>
          </w:p>
        </w:tc>
      </w:tr>
      <w:tr w:rsidR="00FD3871" w:rsidRPr="00C70B88" w14:paraId="1AD2F0B0" w14:textId="77777777" w:rsidTr="00FA1867">
        <w:trPr>
          <w:trHeight w:val="504"/>
          <w:jc w:val="center"/>
        </w:trPr>
        <w:tc>
          <w:tcPr>
            <w:tcW w:w="1414" w:type="dxa"/>
            <w:vAlign w:val="center"/>
            <w:hideMark/>
          </w:tcPr>
          <w:p w14:paraId="13EF265F"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89FC328"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40EBBAA"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4420BF9"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34D23789" w14:textId="14398553"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FA941B5" w14:textId="415A5B98"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B4AACC6" w14:textId="2827223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82F3367" w14:textId="77777777" w:rsidTr="00FA1867">
        <w:trPr>
          <w:trHeight w:val="993"/>
          <w:jc w:val="center"/>
        </w:trPr>
        <w:tc>
          <w:tcPr>
            <w:tcW w:w="10490" w:type="dxa"/>
            <w:gridSpan w:val="9"/>
          </w:tcPr>
          <w:p w14:paraId="296851BA" w14:textId="77777777" w:rsidR="00FA1867" w:rsidRPr="00C70B88" w:rsidRDefault="00FA1867" w:rsidP="00FA186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يجوز للجمعية نقل الموظفين من وظيفة لأخرى وفق الضوابط التالية:</w:t>
            </w:r>
          </w:p>
          <w:p w14:paraId="2214127B" w14:textId="77777777" w:rsidR="00FA1867" w:rsidRPr="00C70B88" w:rsidRDefault="00FA1867" w:rsidP="00EE5663">
            <w:pPr>
              <w:pStyle w:val="a7"/>
              <w:numPr>
                <w:ilvl w:val="0"/>
                <w:numId w:val="98"/>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ألا يترتب على النقل خفض لدرجة الموظف إلا بموافقته.</w:t>
            </w:r>
          </w:p>
          <w:p w14:paraId="7715BE37" w14:textId="03EB4E7B" w:rsidR="00FA1867" w:rsidRPr="00C70B88" w:rsidRDefault="00FA1867" w:rsidP="00EE5663">
            <w:pPr>
              <w:pStyle w:val="a7"/>
              <w:numPr>
                <w:ilvl w:val="0"/>
                <w:numId w:val="98"/>
              </w:numPr>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ألا تكون متطلبات الوظيفة ( المؤهلات المهارات والقدرات ) التي سينقل إليها الموظف غير متوفرة في الموظف المنقول إلا مع وجود برنامج تدريبي لذلك.</w:t>
            </w:r>
          </w:p>
        </w:tc>
      </w:tr>
    </w:tbl>
    <w:p w14:paraId="65D3ADCA" w14:textId="0D4B3804" w:rsidR="00FA1867" w:rsidRPr="00C70B88" w:rsidRDefault="00FA1867" w:rsidP="00FA1867">
      <w:pPr>
        <w:bidi/>
        <w:rPr>
          <w:rFonts w:ascii="Arial" w:hAnsi="Arial" w:cs="Arial"/>
          <w:sz w:val="32"/>
          <w:szCs w:val="32"/>
          <w:rtl/>
        </w:rPr>
      </w:pPr>
    </w:p>
    <w:p w14:paraId="04BF0124" w14:textId="77777777" w:rsidR="00FA1867" w:rsidRPr="00C70B88" w:rsidRDefault="00FA1867" w:rsidP="00FA1867">
      <w:pPr>
        <w:bidi/>
        <w:rPr>
          <w:rFonts w:ascii="Arial" w:hAnsi="Arial" w:cs="Arial"/>
          <w:sz w:val="32"/>
          <w:szCs w:val="32"/>
          <w:rtl/>
        </w:rPr>
      </w:pPr>
    </w:p>
    <w:p w14:paraId="2E9B84FE" w14:textId="1B2E867D" w:rsidR="00FA1867" w:rsidRPr="00C70B88" w:rsidRDefault="00FA1867" w:rsidP="00FA1867">
      <w:pPr>
        <w:bidi/>
        <w:rPr>
          <w:rFonts w:ascii="Arial" w:hAnsi="Arial" w:cs="Arial"/>
          <w:sz w:val="32"/>
          <w:szCs w:val="32"/>
          <w:rtl/>
        </w:rPr>
      </w:pPr>
    </w:p>
    <w:p w14:paraId="1F49BF9E" w14:textId="77777777" w:rsidR="00FA1867" w:rsidRPr="00C70B88" w:rsidRDefault="00FA1867" w:rsidP="00FA1867">
      <w:pPr>
        <w:bidi/>
        <w:rPr>
          <w:rFonts w:ascii="Arial" w:hAnsi="Arial" w:cs="Arial"/>
          <w:sz w:val="32"/>
          <w:szCs w:val="32"/>
          <w:rtl/>
        </w:rPr>
      </w:pPr>
    </w:p>
    <w:p w14:paraId="6B48E4D7" w14:textId="77777777" w:rsidR="00FA1867" w:rsidRPr="00C70B88" w:rsidRDefault="00FA1867" w:rsidP="00FA1867">
      <w:pPr>
        <w:bidi/>
        <w:rPr>
          <w:rFonts w:ascii="Arial" w:hAnsi="Arial" w:cs="Arial"/>
          <w:sz w:val="32"/>
          <w:szCs w:val="32"/>
          <w:rtl/>
        </w:rPr>
      </w:pPr>
    </w:p>
    <w:p w14:paraId="66800124" w14:textId="77777777" w:rsidR="00FA1867" w:rsidRPr="00C70B88" w:rsidRDefault="00FA1867" w:rsidP="00FA1867">
      <w:pPr>
        <w:bidi/>
        <w:rPr>
          <w:rFonts w:ascii="Arial" w:hAnsi="Arial" w:cs="Arial"/>
          <w:sz w:val="32"/>
          <w:szCs w:val="32"/>
          <w:rtl/>
        </w:rPr>
      </w:pPr>
    </w:p>
    <w:p w14:paraId="57B8B7CA" w14:textId="2906F780" w:rsidR="00FA1867" w:rsidRPr="00C70B88" w:rsidRDefault="00FA1867" w:rsidP="00FA1867">
      <w:pPr>
        <w:bidi/>
        <w:rPr>
          <w:rFonts w:ascii="Arial" w:hAnsi="Arial" w:cs="Arial"/>
          <w:sz w:val="32"/>
          <w:szCs w:val="32"/>
          <w:rtl/>
        </w:rPr>
      </w:pPr>
    </w:p>
    <w:p w14:paraId="646FA7EF" w14:textId="77777777" w:rsidR="00FA1867" w:rsidRPr="00C70B88" w:rsidRDefault="00FA1867" w:rsidP="00FA1867">
      <w:pPr>
        <w:bidi/>
        <w:rPr>
          <w:rFonts w:ascii="Arial" w:hAnsi="Arial" w:cs="Arial"/>
          <w:sz w:val="32"/>
          <w:szCs w:val="32"/>
          <w:rtl/>
        </w:rPr>
      </w:pPr>
    </w:p>
    <w:p w14:paraId="2A8A56B7" w14:textId="0C0862FD" w:rsidR="00FA1867" w:rsidRPr="00C70B88" w:rsidRDefault="00FA1867" w:rsidP="00FA1867">
      <w:pPr>
        <w:bidi/>
        <w:rPr>
          <w:rFonts w:ascii="Arial" w:hAnsi="Arial" w:cs="Arial"/>
          <w:sz w:val="32"/>
          <w:szCs w:val="32"/>
          <w:rtl/>
        </w:rPr>
      </w:pPr>
    </w:p>
    <w:p w14:paraId="182D6A9F" w14:textId="77777777" w:rsidR="00FA1867" w:rsidRPr="00C70B88" w:rsidRDefault="00FA1867" w:rsidP="00FA1867">
      <w:pPr>
        <w:bidi/>
        <w:rPr>
          <w:rFonts w:ascii="Arial" w:hAnsi="Arial" w:cs="Arial"/>
          <w:sz w:val="32"/>
          <w:szCs w:val="32"/>
          <w:rtl/>
        </w:rPr>
      </w:pPr>
    </w:p>
    <w:p w14:paraId="21601BD2" w14:textId="77777777" w:rsidR="00FA1867" w:rsidRPr="00C70B88" w:rsidRDefault="00FA1867" w:rsidP="00FA1867">
      <w:pPr>
        <w:bidi/>
        <w:rPr>
          <w:rFonts w:ascii="Arial" w:hAnsi="Arial" w:cs="Arial"/>
          <w:sz w:val="32"/>
          <w:szCs w:val="32"/>
          <w:rtl/>
        </w:rPr>
      </w:pPr>
    </w:p>
    <w:p w14:paraId="7F181AC1" w14:textId="77777777" w:rsidR="00FA1867" w:rsidRPr="00C70B88" w:rsidRDefault="00FA1867" w:rsidP="00FA1867">
      <w:pPr>
        <w:bidi/>
        <w:rPr>
          <w:rFonts w:ascii="Arial" w:hAnsi="Arial" w:cs="Arial"/>
          <w:sz w:val="32"/>
          <w:szCs w:val="32"/>
          <w:rtl/>
        </w:rPr>
      </w:pPr>
    </w:p>
    <w:p w14:paraId="5AC76BA7" w14:textId="5D156348" w:rsidR="00FA1867" w:rsidRPr="00C70B88" w:rsidRDefault="00FA1867" w:rsidP="00FA1867">
      <w:pPr>
        <w:bidi/>
        <w:rPr>
          <w:rFonts w:ascii="Arial" w:hAnsi="Arial" w:cs="Arial"/>
          <w:sz w:val="32"/>
          <w:szCs w:val="32"/>
          <w:rtl/>
        </w:rPr>
      </w:pPr>
    </w:p>
    <w:p w14:paraId="232D35B9" w14:textId="77777777" w:rsidR="00FA1867" w:rsidRPr="00C70B88" w:rsidRDefault="00FA1867" w:rsidP="00FA1867">
      <w:pPr>
        <w:bidi/>
        <w:rPr>
          <w:rFonts w:ascii="Arial" w:hAnsi="Arial" w:cs="Arial"/>
          <w:sz w:val="32"/>
          <w:szCs w:val="32"/>
          <w:rtl/>
        </w:rPr>
      </w:pPr>
    </w:p>
    <w:p w14:paraId="1872B9AD" w14:textId="77777777" w:rsidR="00FA1867" w:rsidRPr="00C70B88" w:rsidRDefault="00FA1867" w:rsidP="00FA1867">
      <w:pPr>
        <w:bidi/>
        <w:rPr>
          <w:rFonts w:ascii="Arial" w:hAnsi="Arial" w:cs="Arial"/>
          <w:sz w:val="32"/>
          <w:szCs w:val="32"/>
          <w:rtl/>
        </w:rPr>
      </w:pPr>
    </w:p>
    <w:p w14:paraId="0449CF8F" w14:textId="188EB6F2" w:rsidR="00FA1867" w:rsidRPr="00C70B88" w:rsidRDefault="00670683" w:rsidP="00FA1867">
      <w:pPr>
        <w:bidi/>
        <w:rPr>
          <w:rFonts w:ascii="Arial" w:hAnsi="Arial" w:cs="Arial"/>
          <w:sz w:val="32"/>
          <w:szCs w:val="32"/>
          <w:rtl/>
        </w:rPr>
      </w:pPr>
      <w:r w:rsidRPr="00C70B88">
        <w:rPr>
          <w:rFonts w:ascii="Arial" w:hAnsi="Arial" w:cs="Arial" w:hint="cs"/>
          <w:noProof/>
          <w:sz w:val="32"/>
          <w:szCs w:val="32"/>
          <w:u w:val="single"/>
          <w:rtl/>
          <w:lang w:val="en-US" w:eastAsia="en-US"/>
        </w:rPr>
        <mc:AlternateContent>
          <mc:Choice Requires="wps">
            <w:drawing>
              <wp:anchor distT="0" distB="0" distL="114300" distR="114300" simplePos="0" relativeHeight="251789312" behindDoc="0" locked="0" layoutInCell="1" allowOverlap="1" wp14:anchorId="7A7FE68F" wp14:editId="498F6876">
                <wp:simplePos x="0" y="0"/>
                <wp:positionH relativeFrom="margin">
                  <wp:posOffset>1081898</wp:posOffset>
                </wp:positionH>
                <wp:positionV relativeFrom="margin">
                  <wp:posOffset>3639233</wp:posOffset>
                </wp:positionV>
                <wp:extent cx="4693468" cy="2419350"/>
                <wp:effectExtent l="0" t="0" r="0" b="0"/>
                <wp:wrapNone/>
                <wp:docPr id="21" name="Rectangle 21"/>
                <wp:cNvGraphicFramePr/>
                <a:graphic xmlns:a="http://schemas.openxmlformats.org/drawingml/2006/main">
                  <a:graphicData uri="http://schemas.microsoft.com/office/word/2010/wordprocessingShape">
                    <wps:wsp>
                      <wps:cNvSpPr/>
                      <wps:spPr>
                        <a:xfrm>
                          <a:off x="0" y="0"/>
                          <a:ext cx="4693468" cy="2419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CFE6B" w14:textId="1C3ED2C5"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الرابع</w:t>
                            </w:r>
                            <w:r w:rsidRPr="00FA186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0918FF0E" w14:textId="77777777" w:rsidR="00670683" w:rsidRPr="00FA1867" w:rsidRDefault="00670683" w:rsidP="007A7306">
                            <w:pPr>
                              <w:jc w:val="center"/>
                              <w:rPr>
                                <w:rFonts w:cs="mohammad bold art 1"/>
                                <w:color w:val="7E0000"/>
                                <w:sz w:val="86"/>
                                <w:szCs w:val="86"/>
                                <w:lang w:val="en-US"/>
                              </w:rPr>
                            </w:pPr>
                            <w:r w:rsidRPr="00FA1867">
                              <w:rPr>
                                <w:rFonts w:cs="mohammad bold art 1"/>
                                <w:color w:val="7E0000"/>
                                <w:sz w:val="76"/>
                                <w:szCs w:val="76"/>
                                <w:rtl/>
                                <w:lang w:val="en-US"/>
                              </w:rPr>
                              <w:t>الإجراءات التأديبية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9" style="position:absolute;left:0;text-align:left;margin-left:85.2pt;margin-top:286.55pt;width:369.55pt;height:190.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" filled="f" stroked="f" strokeweight="2pt">
                <v:textbox>
                  <w:txbxContent>
                    <w:p w14:paraId="10DCFE6B" w14:textId="1C3ED2C5"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الرابع</w:t>
                      </w:r>
                      <w:r w:rsidRPr="00FA186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0918FF0E" w14:textId="77777777" w:rsidR="00670683" w:rsidRPr="00FA1867" w:rsidRDefault="00670683" w:rsidP="007A7306">
                      <w:pPr>
                        <w:jc w:val="center"/>
                        <w:rPr>
                          <w:rFonts w:cs="mohammad bold art 1"/>
                          <w:color w:val="7E0000"/>
                          <w:sz w:val="86"/>
                          <w:szCs w:val="86"/>
                          <w:lang w:val="en-US"/>
                        </w:rPr>
                      </w:pPr>
                      <w:r w:rsidRPr="00FA1867">
                        <w:rPr>
                          <w:rFonts w:cs="mohammad bold art 1"/>
                          <w:color w:val="7E0000"/>
                          <w:sz w:val="76"/>
                          <w:szCs w:val="76"/>
                          <w:rtl/>
                          <w:lang w:val="en-US"/>
                        </w:rPr>
                        <w:t>الإجراءات التأديبية</w:t>
                      </w:r>
                    </w:p>
                  </w:txbxContent>
                </v:textbox>
                <w10:wrap anchorx="margin" anchory="margin"/>
              </v:rect>
            </w:pict>
          </mc:Fallback>
        </mc:AlternateContent>
      </w:r>
    </w:p>
    <w:p w14:paraId="3DA84115" w14:textId="77777777" w:rsidR="00FA1867" w:rsidRDefault="00FA1867" w:rsidP="00FA1867">
      <w:pPr>
        <w:bidi/>
        <w:rPr>
          <w:rFonts w:ascii="Arial" w:hAnsi="Arial" w:cs="Arial"/>
          <w:sz w:val="32"/>
          <w:szCs w:val="32"/>
          <w:rtl/>
        </w:rPr>
      </w:pPr>
    </w:p>
    <w:p w14:paraId="30F46A33" w14:textId="77777777" w:rsidR="00670683" w:rsidRDefault="00670683" w:rsidP="00670683">
      <w:pPr>
        <w:bidi/>
        <w:rPr>
          <w:rFonts w:ascii="Arial" w:hAnsi="Arial" w:cs="Arial"/>
          <w:sz w:val="32"/>
          <w:szCs w:val="32"/>
          <w:rtl/>
        </w:rPr>
      </w:pPr>
    </w:p>
    <w:p w14:paraId="2B9B0204" w14:textId="77777777" w:rsidR="00670683" w:rsidRDefault="00670683" w:rsidP="00670683">
      <w:pPr>
        <w:bidi/>
        <w:rPr>
          <w:rFonts w:ascii="Arial" w:hAnsi="Arial" w:cs="Arial"/>
          <w:sz w:val="32"/>
          <w:szCs w:val="32"/>
          <w:rtl/>
        </w:rPr>
      </w:pPr>
    </w:p>
    <w:p w14:paraId="74A924F9" w14:textId="77777777" w:rsidR="00670683" w:rsidRDefault="00670683" w:rsidP="00670683">
      <w:pPr>
        <w:bidi/>
        <w:rPr>
          <w:rFonts w:ascii="Arial" w:hAnsi="Arial" w:cs="Arial"/>
          <w:sz w:val="32"/>
          <w:szCs w:val="32"/>
          <w:rtl/>
        </w:rPr>
      </w:pPr>
    </w:p>
    <w:p w14:paraId="17FC5647" w14:textId="77777777" w:rsidR="00670683" w:rsidRDefault="00670683" w:rsidP="00670683">
      <w:pPr>
        <w:bidi/>
        <w:rPr>
          <w:rFonts w:ascii="Arial" w:hAnsi="Arial" w:cs="Arial"/>
          <w:sz w:val="32"/>
          <w:szCs w:val="32"/>
          <w:rtl/>
        </w:rPr>
      </w:pPr>
    </w:p>
    <w:p w14:paraId="468691F9" w14:textId="77777777" w:rsidR="00670683" w:rsidRDefault="00670683" w:rsidP="00670683">
      <w:pPr>
        <w:bidi/>
        <w:rPr>
          <w:rFonts w:ascii="Arial" w:hAnsi="Arial" w:cs="Arial"/>
          <w:sz w:val="32"/>
          <w:szCs w:val="32"/>
          <w:rtl/>
        </w:rPr>
      </w:pPr>
    </w:p>
    <w:p w14:paraId="339ACF6E" w14:textId="77777777" w:rsidR="00670683" w:rsidRDefault="00670683" w:rsidP="00670683">
      <w:pPr>
        <w:bidi/>
        <w:rPr>
          <w:rFonts w:ascii="Arial" w:hAnsi="Arial" w:cs="Arial"/>
          <w:sz w:val="32"/>
          <w:szCs w:val="32"/>
          <w:rtl/>
        </w:rPr>
      </w:pPr>
    </w:p>
    <w:p w14:paraId="55147DDC" w14:textId="77777777" w:rsidR="00670683" w:rsidRDefault="00670683" w:rsidP="00670683">
      <w:pPr>
        <w:bidi/>
        <w:rPr>
          <w:rFonts w:ascii="Arial" w:hAnsi="Arial" w:cs="Arial"/>
          <w:sz w:val="32"/>
          <w:szCs w:val="32"/>
          <w:rtl/>
        </w:rPr>
      </w:pPr>
    </w:p>
    <w:p w14:paraId="0E2D4508" w14:textId="77777777" w:rsidR="00670683" w:rsidRDefault="00670683" w:rsidP="00670683">
      <w:pPr>
        <w:bidi/>
        <w:rPr>
          <w:rFonts w:ascii="Arial" w:hAnsi="Arial" w:cs="Arial"/>
          <w:sz w:val="32"/>
          <w:szCs w:val="32"/>
          <w:rtl/>
        </w:rPr>
      </w:pPr>
    </w:p>
    <w:p w14:paraId="79BDEACA" w14:textId="77777777" w:rsidR="00670683" w:rsidRDefault="00670683" w:rsidP="00670683">
      <w:pPr>
        <w:bidi/>
        <w:rPr>
          <w:rFonts w:ascii="Arial" w:hAnsi="Arial" w:cs="Arial"/>
          <w:sz w:val="32"/>
          <w:szCs w:val="32"/>
          <w:rtl/>
        </w:rPr>
      </w:pPr>
    </w:p>
    <w:p w14:paraId="05E55201" w14:textId="77777777" w:rsidR="00670683" w:rsidRDefault="00670683" w:rsidP="00670683">
      <w:pPr>
        <w:bidi/>
        <w:rPr>
          <w:rFonts w:ascii="Arial" w:hAnsi="Arial" w:cs="Arial"/>
          <w:sz w:val="32"/>
          <w:szCs w:val="32"/>
          <w:rtl/>
        </w:rPr>
      </w:pPr>
    </w:p>
    <w:p w14:paraId="4987A556" w14:textId="77777777" w:rsidR="00670683" w:rsidRDefault="00670683" w:rsidP="00670683">
      <w:pPr>
        <w:bidi/>
        <w:rPr>
          <w:rFonts w:ascii="Arial" w:hAnsi="Arial" w:cs="Arial"/>
          <w:sz w:val="32"/>
          <w:szCs w:val="32"/>
          <w:rtl/>
        </w:rPr>
      </w:pPr>
    </w:p>
    <w:p w14:paraId="73DEBE30" w14:textId="77777777" w:rsidR="00670683" w:rsidRPr="00C70B88" w:rsidRDefault="00670683" w:rsidP="00670683">
      <w:pPr>
        <w:bidi/>
        <w:rPr>
          <w:rFonts w:ascii="Arial" w:hAnsi="Arial" w:cs="Arial"/>
          <w:sz w:val="32"/>
          <w:szCs w:val="32"/>
          <w:rtl/>
        </w:rPr>
      </w:pPr>
    </w:p>
    <w:p w14:paraId="7AD595CC" w14:textId="77777777" w:rsidR="00FA1867" w:rsidRPr="00C70B88" w:rsidRDefault="00FA1867" w:rsidP="00FA1867">
      <w:pPr>
        <w:bidi/>
        <w:rPr>
          <w:rFonts w:ascii="Arial" w:hAnsi="Arial" w:cs="Arial"/>
          <w:sz w:val="32"/>
          <w:szCs w:val="32"/>
          <w:rtl/>
        </w:rPr>
      </w:pPr>
    </w:p>
    <w:p w14:paraId="6EE0A4C6" w14:textId="77777777" w:rsidR="00FA1867" w:rsidRPr="00C70B88" w:rsidRDefault="00FA1867" w:rsidP="00FA1867">
      <w:pPr>
        <w:bidi/>
        <w:rPr>
          <w:rFonts w:ascii="Arial" w:hAnsi="Arial" w:cs="Arial"/>
          <w:sz w:val="32"/>
          <w:szCs w:val="32"/>
          <w:rtl/>
        </w:rPr>
      </w:pPr>
    </w:p>
    <w:p w14:paraId="3B1E2EE6" w14:textId="77777777" w:rsidR="00FA1867" w:rsidRPr="00C70B88" w:rsidRDefault="00FA1867" w:rsidP="00FA1867">
      <w:pPr>
        <w:bidi/>
        <w:rPr>
          <w:rFonts w:ascii="Arial" w:hAnsi="Arial" w:cs="Arial"/>
          <w:sz w:val="32"/>
          <w:szCs w:val="32"/>
          <w:rtl/>
        </w:rPr>
      </w:pPr>
    </w:p>
    <w:p w14:paraId="0FFA07D9" w14:textId="77777777" w:rsidR="00FA1867" w:rsidRPr="00C70B88" w:rsidRDefault="00FA1867" w:rsidP="00FA1867">
      <w:pPr>
        <w:bidi/>
        <w:rPr>
          <w:rFonts w:ascii="Arial" w:hAnsi="Arial" w:cs="Arial"/>
          <w:sz w:val="32"/>
          <w:szCs w:val="32"/>
          <w:rtl/>
        </w:rPr>
      </w:pPr>
    </w:p>
    <w:p w14:paraId="060BBE97" w14:textId="77777777" w:rsidR="00FA1867" w:rsidRPr="00C70B88" w:rsidRDefault="00FA1867" w:rsidP="00FA1867">
      <w:pPr>
        <w:bidi/>
        <w:rPr>
          <w:rFonts w:ascii="Arial" w:hAnsi="Arial" w:cs="Arial"/>
          <w:sz w:val="32"/>
          <w:szCs w:val="32"/>
          <w:rtl/>
        </w:rPr>
      </w:pPr>
    </w:p>
    <w:p w14:paraId="0B9B6786" w14:textId="234BBE47" w:rsidR="00FA1867" w:rsidRDefault="00FA1867" w:rsidP="00FA1867">
      <w:pPr>
        <w:bidi/>
        <w:rPr>
          <w:rFonts w:ascii="Arial" w:hAnsi="Arial" w:cs="Arial"/>
          <w:sz w:val="32"/>
          <w:szCs w:val="32"/>
          <w:rtl/>
        </w:rPr>
      </w:pPr>
    </w:p>
    <w:p w14:paraId="2BCF81AF" w14:textId="10D7387F" w:rsidR="007A7306" w:rsidRDefault="007A7306" w:rsidP="007A7306">
      <w:pPr>
        <w:bidi/>
        <w:rPr>
          <w:rFonts w:ascii="Arial" w:hAnsi="Arial" w:cs="Arial"/>
          <w:sz w:val="32"/>
          <w:szCs w:val="32"/>
          <w:rtl/>
        </w:rPr>
      </w:pPr>
    </w:p>
    <w:p w14:paraId="2B9F145D" w14:textId="77777777" w:rsidR="007A7306" w:rsidRPr="00C70B88" w:rsidRDefault="007A7306" w:rsidP="007A7306">
      <w:pPr>
        <w:bidi/>
        <w:rPr>
          <w:rFonts w:ascii="Arial" w:hAnsi="Arial" w:cs="Arial"/>
          <w:sz w:val="32"/>
          <w:szCs w:val="32"/>
          <w:rtl/>
        </w:rPr>
      </w:pPr>
    </w:p>
    <w:p w14:paraId="63DF29CA" w14:textId="77777777" w:rsidR="00FA1867" w:rsidRPr="00C70B88" w:rsidRDefault="00FA1867" w:rsidP="00FA1867">
      <w:pPr>
        <w:bidi/>
        <w:rPr>
          <w:rFonts w:ascii="Arial" w:hAnsi="Arial" w:cs="Arial"/>
          <w:sz w:val="32"/>
          <w:szCs w:val="32"/>
          <w:rtl/>
        </w:rPr>
      </w:pPr>
    </w:p>
    <w:p w14:paraId="0353075F" w14:textId="77777777" w:rsidR="00FA1867" w:rsidRPr="00C70B88" w:rsidRDefault="00FA1867" w:rsidP="00FA1867">
      <w:pPr>
        <w:bidi/>
        <w:rPr>
          <w:rFonts w:ascii="Arial" w:hAnsi="Arial" w:cs="Arial"/>
          <w:sz w:val="32"/>
          <w:szCs w:val="32"/>
          <w:rtl/>
        </w:rPr>
      </w:pPr>
    </w:p>
    <w:p w14:paraId="234E8AF3" w14:textId="77777777" w:rsidR="00FA1867" w:rsidRPr="00C70B88" w:rsidRDefault="00FA1867" w:rsidP="00FA1867">
      <w:pPr>
        <w:bidi/>
        <w:rPr>
          <w:rFonts w:ascii="Arial" w:hAnsi="Arial" w:cs="Arial"/>
          <w:sz w:val="32"/>
          <w:szCs w:val="32"/>
          <w:rtl/>
        </w:rPr>
      </w:pPr>
    </w:p>
    <w:p w14:paraId="1735520A" w14:textId="77777777" w:rsidR="00FA1867" w:rsidRPr="00C70B88" w:rsidRDefault="00FA1867" w:rsidP="00FA1867">
      <w:pPr>
        <w:bidi/>
        <w:rPr>
          <w:rFonts w:ascii="Arial" w:hAnsi="Arial" w:cs="Arial"/>
          <w:sz w:val="32"/>
          <w:szCs w:val="32"/>
          <w:rtl/>
        </w:rPr>
      </w:pPr>
    </w:p>
    <w:p w14:paraId="7399183B" w14:textId="77777777" w:rsidR="00FA1867" w:rsidRDefault="00FA1867" w:rsidP="00FA1867">
      <w:pPr>
        <w:bidi/>
        <w:rPr>
          <w:rFonts w:ascii="Arial" w:hAnsi="Arial" w:cs="Arial"/>
          <w:sz w:val="32"/>
          <w:szCs w:val="32"/>
          <w:rtl/>
        </w:rPr>
      </w:pPr>
    </w:p>
    <w:p w14:paraId="0ADA24F4" w14:textId="77777777" w:rsidR="00670683" w:rsidRDefault="00670683" w:rsidP="00670683">
      <w:pPr>
        <w:bidi/>
        <w:rPr>
          <w:rFonts w:ascii="Arial" w:hAnsi="Arial" w:cs="Arial"/>
          <w:sz w:val="32"/>
          <w:szCs w:val="32"/>
          <w:rtl/>
        </w:rPr>
      </w:pPr>
    </w:p>
    <w:p w14:paraId="6DC858CA" w14:textId="77777777" w:rsidR="00670683" w:rsidRPr="00C70B88" w:rsidRDefault="00670683" w:rsidP="00670683">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F01C222" w14:textId="77777777" w:rsidTr="00FA1867">
        <w:trPr>
          <w:trHeight w:val="271"/>
          <w:jc w:val="center"/>
        </w:trPr>
        <w:tc>
          <w:tcPr>
            <w:tcW w:w="1456" w:type="dxa"/>
            <w:gridSpan w:val="2"/>
            <w:tcBorders>
              <w:right w:val="nil"/>
            </w:tcBorders>
            <w:shd w:val="clear" w:color="auto" w:fill="FF4F4F"/>
            <w:vAlign w:val="center"/>
            <w:hideMark/>
          </w:tcPr>
          <w:p w14:paraId="53437E07" w14:textId="77777777" w:rsidR="00FA1867" w:rsidRPr="00670683" w:rsidRDefault="00FA1867" w:rsidP="00FA1867">
            <w:pPr>
              <w:rPr>
                <w:rFonts w:ascii="ae_AlMohanad" w:hAnsi="ae_AlMohanad" w:cs="mohammad bold art 1"/>
                <w:rtl/>
                <w:lang w:val="en-US" w:bidi="ar-EG"/>
              </w:rPr>
            </w:pPr>
            <w:r w:rsidRPr="00670683">
              <w:rPr>
                <w:rFonts w:ascii="ae_AlMohanad" w:hAnsi="ae_AlMohanad" w:cs="mohammad bold art 1"/>
                <w:rtl/>
                <w:lang w:val="en-US" w:bidi="ar-EG"/>
              </w:rPr>
              <w:t>المادة</w:t>
            </w:r>
            <w:r w:rsidRPr="00670683">
              <w:rPr>
                <w:rFonts w:ascii="ae_AlMohanad" w:hAnsi="ae_AlMohanad" w:cs="mohammad bold art 1" w:hint="cs"/>
                <w:rtl/>
                <w:lang w:val="en-US" w:bidi="ar-EG"/>
              </w:rPr>
              <w:t xml:space="preserve"> رقم </w:t>
            </w:r>
          </w:p>
        </w:tc>
        <w:tc>
          <w:tcPr>
            <w:tcW w:w="903" w:type="dxa"/>
            <w:gridSpan w:val="2"/>
            <w:tcBorders>
              <w:left w:val="nil"/>
              <w:right w:val="nil"/>
            </w:tcBorders>
            <w:shd w:val="clear" w:color="auto" w:fill="FF4F4F"/>
            <w:vAlign w:val="center"/>
          </w:tcPr>
          <w:p w14:paraId="5F46B047" w14:textId="77777777" w:rsidR="00FA1867" w:rsidRPr="00670683" w:rsidRDefault="00FA1867" w:rsidP="00EE5663">
            <w:pPr>
              <w:pStyle w:val="a7"/>
              <w:numPr>
                <w:ilvl w:val="0"/>
                <w:numId w:val="3"/>
              </w:numPr>
              <w:spacing w:after="0"/>
              <w:ind w:left="33" w:hanging="33"/>
              <w:rPr>
                <w:rFonts w:ascii="ae_AlMohanad" w:hAnsi="ae_AlMohanad" w:cs="Traditional Arabic"/>
                <w:sz w:val="24"/>
                <w:szCs w:val="24"/>
                <w:lang w:bidi="ar-EG"/>
              </w:rPr>
            </w:pPr>
          </w:p>
        </w:tc>
        <w:tc>
          <w:tcPr>
            <w:tcW w:w="8131" w:type="dxa"/>
            <w:gridSpan w:val="5"/>
            <w:tcBorders>
              <w:left w:val="nil"/>
            </w:tcBorders>
            <w:shd w:val="clear" w:color="auto" w:fill="FF4F4F"/>
            <w:vAlign w:val="center"/>
          </w:tcPr>
          <w:p w14:paraId="35E5768D" w14:textId="7D48CB5C" w:rsidR="00FA1867" w:rsidRPr="00670683" w:rsidRDefault="009072E0" w:rsidP="00886475">
            <w:pPr>
              <w:jc w:val="right"/>
              <w:rPr>
                <w:rFonts w:ascii="ae_AlMohanad" w:hAnsi="ae_AlMohanad" w:cs="mohammad bold art 1"/>
                <w:rtl/>
                <w:lang w:val="en-US" w:bidi="ar-EG"/>
              </w:rPr>
            </w:pPr>
            <w:r w:rsidRPr="00670683">
              <w:rPr>
                <w:rFonts w:ascii="ae_AlMohanad" w:hAnsi="ae_AlMohanad" w:cs="mohammad bold art 1"/>
                <w:rtl/>
                <w:lang w:val="en-US" w:bidi="ar-EG"/>
              </w:rPr>
              <w:t xml:space="preserve">الفصل </w:t>
            </w:r>
            <w:r w:rsidR="00886475">
              <w:rPr>
                <w:rFonts w:ascii="ae_AlMohanad" w:hAnsi="ae_AlMohanad" w:cs="mohammad bold art 1" w:hint="cs"/>
                <w:rtl/>
                <w:lang w:val="en-US" w:bidi="ar-EG"/>
              </w:rPr>
              <w:t>الرابع</w:t>
            </w:r>
            <w:r w:rsidRPr="00670683">
              <w:rPr>
                <w:rFonts w:ascii="ae_AlMohanad" w:hAnsi="ae_AlMohanad" w:cs="mohammad bold art 1"/>
                <w:rtl/>
                <w:lang w:val="en-US" w:bidi="ar-EG"/>
              </w:rPr>
              <w:t xml:space="preserve"> عشر : الإجراءات التأديبية</w:t>
            </w:r>
          </w:p>
        </w:tc>
      </w:tr>
      <w:tr w:rsidR="00FD3871" w:rsidRPr="00C70B88" w14:paraId="64DF1959" w14:textId="77777777" w:rsidTr="00670683">
        <w:trPr>
          <w:trHeight w:val="43"/>
          <w:jc w:val="center"/>
        </w:trPr>
        <w:tc>
          <w:tcPr>
            <w:tcW w:w="1414" w:type="dxa"/>
            <w:vAlign w:val="center"/>
            <w:hideMark/>
          </w:tcPr>
          <w:p w14:paraId="4181740F" w14:textId="77777777" w:rsidR="00FD3871" w:rsidRPr="00C70B88" w:rsidRDefault="00FD3871" w:rsidP="00FA1867">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1E4E37E5" w14:textId="77777777" w:rsidR="00FD3871" w:rsidRPr="00C70B88" w:rsidRDefault="00FD3871" w:rsidP="00FA1867">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9C31ADE" w14:textId="77777777" w:rsidR="00FD3871" w:rsidRPr="00C70B88" w:rsidRDefault="00FD3871" w:rsidP="00FA1867">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0CEA85DA" w14:textId="77777777" w:rsidR="00FD3871" w:rsidRPr="00C70B88" w:rsidRDefault="00FD3871" w:rsidP="00FA1867">
            <w:pPr>
              <w:spacing w:before="40"/>
              <w:rPr>
                <w:rFonts w:ascii="Tahoma" w:hAnsi="Tahoma" w:cs="Tahoma"/>
                <w:b/>
                <w:bCs/>
                <w:sz w:val="22"/>
                <w:szCs w:val="22"/>
                <w:lang w:val="en-US" w:bidi="ar-EG"/>
              </w:rPr>
            </w:pPr>
          </w:p>
        </w:tc>
        <w:tc>
          <w:tcPr>
            <w:tcW w:w="2368" w:type="dxa"/>
            <w:vAlign w:val="center"/>
            <w:hideMark/>
          </w:tcPr>
          <w:p w14:paraId="1C1DAF73" w14:textId="0E142839"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9E08B8B" w14:textId="61F01882"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656393F" w14:textId="567DFF1B" w:rsidR="00FD3871" w:rsidRPr="00C70B88" w:rsidRDefault="00FD3871" w:rsidP="00FA1867">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B91FE63" w14:textId="77777777" w:rsidTr="00F778DC">
        <w:trPr>
          <w:trHeight w:val="111"/>
          <w:jc w:val="center"/>
        </w:trPr>
        <w:tc>
          <w:tcPr>
            <w:tcW w:w="10490" w:type="dxa"/>
            <w:gridSpan w:val="9"/>
          </w:tcPr>
          <w:p w14:paraId="5DDC6816" w14:textId="77777777" w:rsidR="00FA1867" w:rsidRPr="00670683" w:rsidRDefault="009072E0" w:rsidP="00FA1867">
            <w:pPr>
              <w:jc w:val="both"/>
              <w:rPr>
                <w:rFonts w:ascii="ae_AlMohanad" w:eastAsiaTheme="minorHAnsi" w:hAnsi="ae_AlMohanad" w:cs="ae_AlMohanad"/>
                <w:sz w:val="26"/>
                <w:szCs w:val="26"/>
                <w:rtl/>
                <w:lang w:val="en-US" w:eastAsia="en-US"/>
              </w:rPr>
            </w:pPr>
            <w:r w:rsidRPr="00670683">
              <w:rPr>
                <w:rFonts w:ascii="ae_AlMohanad" w:eastAsiaTheme="minorHAnsi" w:hAnsi="ae_AlMohanad" w:cs="ae_AlMohanad"/>
                <w:sz w:val="26"/>
                <w:szCs w:val="26"/>
                <w:rtl/>
                <w:lang w:val="en-US" w:eastAsia="en-US"/>
              </w:rPr>
              <w:t xml:space="preserve">وضعت هذه البنود وفقاً للمادتين (12) ة (66) من نظام العمل السعودي ويقصد منها اطلاع الموظفين </w:t>
            </w:r>
            <w:proofErr w:type="spellStart"/>
            <w:r w:rsidRPr="00670683">
              <w:rPr>
                <w:rFonts w:ascii="ae_AlMohanad" w:eastAsiaTheme="minorHAnsi" w:hAnsi="ae_AlMohanad" w:cs="ae_AlMohanad"/>
                <w:sz w:val="26"/>
                <w:szCs w:val="26"/>
                <w:rtl/>
                <w:lang w:val="en-US" w:eastAsia="en-US"/>
              </w:rPr>
              <w:t>بالجزاءات</w:t>
            </w:r>
            <w:proofErr w:type="spellEnd"/>
            <w:r w:rsidRPr="00670683">
              <w:rPr>
                <w:rFonts w:ascii="ae_AlMohanad" w:eastAsiaTheme="minorHAnsi" w:hAnsi="ae_AlMohanad" w:cs="ae_AlMohanad"/>
                <w:sz w:val="26"/>
                <w:szCs w:val="26"/>
                <w:rtl/>
                <w:lang w:val="en-US" w:eastAsia="en-US"/>
              </w:rPr>
              <w:t xml:space="preserve"> التي يمكن </w:t>
            </w:r>
            <w:r w:rsidR="003F1448" w:rsidRPr="00670683">
              <w:rPr>
                <w:rFonts w:ascii="ae_AlMohanad" w:eastAsiaTheme="minorHAnsi" w:hAnsi="ae_AlMohanad" w:cs="ae_AlMohanad" w:hint="cs"/>
                <w:sz w:val="26"/>
                <w:szCs w:val="26"/>
                <w:rtl/>
                <w:lang w:val="en-US" w:eastAsia="en-US"/>
              </w:rPr>
              <w:t>أن</w:t>
            </w:r>
            <w:r w:rsidRPr="00670683">
              <w:rPr>
                <w:rFonts w:ascii="ae_AlMohanad" w:eastAsiaTheme="minorHAnsi" w:hAnsi="ae_AlMohanad" w:cs="ae_AlMohanad"/>
                <w:sz w:val="26"/>
                <w:szCs w:val="26"/>
                <w:rtl/>
                <w:lang w:val="en-US" w:eastAsia="en-US"/>
              </w:rPr>
              <w:t xml:space="preserve"> توقع عليهم لمخالفتهم</w:t>
            </w:r>
          </w:p>
        </w:tc>
      </w:tr>
    </w:tbl>
    <w:p w14:paraId="5AD91978" w14:textId="77777777" w:rsidR="00FA1867" w:rsidRPr="00C70B88" w:rsidRDefault="00FA1867" w:rsidP="00FA1867">
      <w:pPr>
        <w:bidi/>
        <w:rPr>
          <w:rFonts w:ascii="Arial" w:hAnsi="Arial" w:cs="Arial"/>
          <w:sz w:val="20"/>
          <w:szCs w:val="20"/>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D77A1B9" w14:textId="77777777" w:rsidTr="003F1448">
        <w:trPr>
          <w:trHeight w:val="271"/>
          <w:jc w:val="center"/>
        </w:trPr>
        <w:tc>
          <w:tcPr>
            <w:tcW w:w="1456" w:type="dxa"/>
            <w:gridSpan w:val="2"/>
            <w:tcBorders>
              <w:right w:val="nil"/>
            </w:tcBorders>
            <w:shd w:val="clear" w:color="auto" w:fill="FF4F4F"/>
            <w:vAlign w:val="center"/>
            <w:hideMark/>
          </w:tcPr>
          <w:p w14:paraId="55B2F406" w14:textId="77777777" w:rsidR="009072E0" w:rsidRPr="00670683" w:rsidRDefault="009072E0" w:rsidP="003F1448">
            <w:pPr>
              <w:rPr>
                <w:rFonts w:ascii="ae_AlMohanad" w:hAnsi="ae_AlMohanad" w:cs="mohammad bold art 1"/>
                <w:rtl/>
                <w:lang w:val="en-US" w:bidi="ar-EG"/>
              </w:rPr>
            </w:pPr>
            <w:r w:rsidRPr="00670683">
              <w:rPr>
                <w:rFonts w:ascii="ae_AlMohanad" w:hAnsi="ae_AlMohanad" w:cs="mohammad bold art 1"/>
                <w:rtl/>
                <w:lang w:val="en-US" w:bidi="ar-EG"/>
              </w:rPr>
              <w:t>المادة</w:t>
            </w:r>
            <w:r w:rsidRPr="00670683">
              <w:rPr>
                <w:rFonts w:ascii="ae_AlMohanad" w:hAnsi="ae_AlMohanad" w:cs="mohammad bold art 1" w:hint="cs"/>
                <w:rtl/>
                <w:lang w:val="en-US" w:bidi="ar-EG"/>
              </w:rPr>
              <w:t xml:space="preserve"> رقم </w:t>
            </w:r>
          </w:p>
        </w:tc>
        <w:tc>
          <w:tcPr>
            <w:tcW w:w="903" w:type="dxa"/>
            <w:gridSpan w:val="2"/>
            <w:tcBorders>
              <w:left w:val="nil"/>
              <w:right w:val="nil"/>
            </w:tcBorders>
            <w:shd w:val="clear" w:color="auto" w:fill="FF4F4F"/>
            <w:vAlign w:val="center"/>
          </w:tcPr>
          <w:p w14:paraId="4D486571" w14:textId="77777777" w:rsidR="009072E0" w:rsidRPr="00670683" w:rsidRDefault="009072E0" w:rsidP="00EE5663">
            <w:pPr>
              <w:pStyle w:val="a7"/>
              <w:numPr>
                <w:ilvl w:val="0"/>
                <w:numId w:val="3"/>
              </w:numPr>
              <w:spacing w:after="0"/>
              <w:ind w:left="33" w:hanging="33"/>
              <w:rPr>
                <w:rFonts w:ascii="ae_AlMohanad" w:hAnsi="ae_AlMohanad" w:cs="Traditional Arabic"/>
                <w:sz w:val="24"/>
                <w:szCs w:val="24"/>
                <w:lang w:bidi="ar-EG"/>
              </w:rPr>
            </w:pPr>
          </w:p>
        </w:tc>
        <w:tc>
          <w:tcPr>
            <w:tcW w:w="8131" w:type="dxa"/>
            <w:gridSpan w:val="5"/>
            <w:tcBorders>
              <w:left w:val="nil"/>
            </w:tcBorders>
            <w:shd w:val="clear" w:color="auto" w:fill="FF4F4F"/>
            <w:vAlign w:val="center"/>
          </w:tcPr>
          <w:p w14:paraId="6D688307" w14:textId="0E306760" w:rsidR="009072E0" w:rsidRPr="00670683" w:rsidRDefault="009072E0" w:rsidP="003F1448">
            <w:pPr>
              <w:jc w:val="right"/>
              <w:rPr>
                <w:rFonts w:ascii="ae_AlMohanad" w:hAnsi="ae_AlMohanad" w:cs="mohammad bold art 1"/>
                <w:rtl/>
                <w:lang w:val="en-US" w:bidi="ar-EG"/>
              </w:rPr>
            </w:pPr>
            <w:r w:rsidRPr="00670683">
              <w:rPr>
                <w:rFonts w:ascii="ae_AlMohanad" w:hAnsi="ae_AlMohanad" w:cs="mohammad bold art 1"/>
                <w:rtl/>
                <w:lang w:val="en-US" w:bidi="ar-EG"/>
              </w:rPr>
              <w:t xml:space="preserve">الفصل </w:t>
            </w:r>
            <w:r w:rsidR="00886475">
              <w:rPr>
                <w:rFonts w:ascii="ae_AlMohanad" w:hAnsi="ae_AlMohanad" w:cs="mohammad bold art 1" w:hint="cs"/>
                <w:rtl/>
                <w:lang w:val="en-US" w:bidi="ar-EG"/>
              </w:rPr>
              <w:t>الرابع</w:t>
            </w:r>
            <w:r w:rsidR="00886475" w:rsidRPr="00670683">
              <w:rPr>
                <w:rFonts w:ascii="ae_AlMohanad" w:hAnsi="ae_AlMohanad" w:cs="mohammad bold art 1"/>
                <w:rtl/>
                <w:lang w:val="en-US" w:bidi="ar-EG"/>
              </w:rPr>
              <w:t xml:space="preserve"> </w:t>
            </w:r>
            <w:r w:rsidRPr="00670683">
              <w:rPr>
                <w:rFonts w:ascii="ae_AlMohanad" w:hAnsi="ae_AlMohanad" w:cs="mohammad bold art 1"/>
                <w:rtl/>
                <w:lang w:val="en-US" w:bidi="ar-EG"/>
              </w:rPr>
              <w:t>عشر : الإجراءات التأديبية</w:t>
            </w:r>
          </w:p>
        </w:tc>
      </w:tr>
      <w:tr w:rsidR="00FD3871" w:rsidRPr="00C70B88" w14:paraId="250CAB02" w14:textId="77777777" w:rsidTr="00F778DC">
        <w:trPr>
          <w:trHeight w:val="102"/>
          <w:jc w:val="center"/>
        </w:trPr>
        <w:tc>
          <w:tcPr>
            <w:tcW w:w="1414" w:type="dxa"/>
            <w:vAlign w:val="center"/>
            <w:hideMark/>
          </w:tcPr>
          <w:p w14:paraId="51840B8D"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1BBF5CA"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2D130DB"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E4C1FAC"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6967C25A" w14:textId="32FAAF0C"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C97F1BA" w14:textId="430379E3"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7C215026" w14:textId="63CC1865"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0EF41E3" w14:textId="77777777" w:rsidTr="00F778DC">
        <w:trPr>
          <w:trHeight w:val="56"/>
          <w:jc w:val="center"/>
        </w:trPr>
        <w:tc>
          <w:tcPr>
            <w:tcW w:w="10490" w:type="dxa"/>
            <w:gridSpan w:val="9"/>
          </w:tcPr>
          <w:p w14:paraId="72092019" w14:textId="77777777" w:rsidR="009072E0" w:rsidRPr="00C70B88" w:rsidRDefault="009072E0" w:rsidP="00670683">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يلزم مراعاة الشروط العامة التالية:</w:t>
            </w:r>
          </w:p>
          <w:p w14:paraId="63215E02" w14:textId="77777777" w:rsidR="009072E0" w:rsidRPr="00670683" w:rsidRDefault="009072E0" w:rsidP="00670683">
            <w:pPr>
              <w:pStyle w:val="a7"/>
              <w:numPr>
                <w:ilvl w:val="0"/>
                <w:numId w:val="99"/>
              </w:numPr>
              <w:spacing w:after="0" w:line="240" w:lineRule="auto"/>
              <w:ind w:left="360"/>
              <w:jc w:val="both"/>
              <w:rPr>
                <w:rFonts w:ascii="ae_AlMohanad" w:eastAsiaTheme="minorHAnsi" w:hAnsi="ae_AlMohanad" w:cs="ae_AlMohanad"/>
                <w:sz w:val="26"/>
                <w:szCs w:val="26"/>
                <w:rtl/>
              </w:rPr>
            </w:pPr>
            <w:r w:rsidRPr="00670683">
              <w:rPr>
                <w:rFonts w:ascii="ae_AlMohanad" w:eastAsiaTheme="minorHAnsi" w:hAnsi="ae_AlMohanad" w:cs="ae_AlMohanad"/>
                <w:sz w:val="26"/>
                <w:szCs w:val="26"/>
                <w:rtl/>
              </w:rPr>
              <w:t>لا توقع أية عقوبة على الموظف قبل إخطاره بالتهمة الموجهة  إليه كتابة ، ويجب أن يمنح الموظف الفرصة الكافية للدفاع عن نفسه حيال تلك التهم. ويجب تسجيل كل البيانات التي لها صلة بالأمر وكذلك التهم والدفاع والقرار وحفظها كلها في الملف الرئيس للموظف.</w:t>
            </w:r>
          </w:p>
          <w:p w14:paraId="1220678B"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تم توضيح المخالفات التي تؤدي إلى </w:t>
            </w:r>
            <w:proofErr w:type="spellStart"/>
            <w:r w:rsidRPr="00C70B88">
              <w:rPr>
                <w:rFonts w:ascii="ae_AlMohanad" w:eastAsiaTheme="minorHAnsi" w:hAnsi="ae_AlMohanad" w:cs="ae_AlMohanad"/>
                <w:sz w:val="28"/>
                <w:szCs w:val="28"/>
                <w:rtl/>
              </w:rPr>
              <w:t>جزاءات</w:t>
            </w:r>
            <w:proofErr w:type="spellEnd"/>
            <w:r w:rsidRPr="00C70B88">
              <w:rPr>
                <w:rFonts w:ascii="ae_AlMohanad" w:eastAsiaTheme="minorHAnsi" w:hAnsi="ae_AlMohanad" w:cs="ae_AlMohanad"/>
                <w:sz w:val="28"/>
                <w:szCs w:val="28"/>
                <w:rtl/>
              </w:rPr>
              <w:t xml:space="preserve"> في (جدول </w:t>
            </w:r>
            <w:proofErr w:type="spellStart"/>
            <w:r w:rsidRPr="00C70B88">
              <w:rPr>
                <w:rFonts w:ascii="ae_AlMohanad" w:eastAsiaTheme="minorHAnsi" w:hAnsi="ae_AlMohanad" w:cs="ae_AlMohanad"/>
                <w:sz w:val="28"/>
                <w:szCs w:val="28"/>
                <w:rtl/>
              </w:rPr>
              <w:t>الجزاءات</w:t>
            </w:r>
            <w:proofErr w:type="spellEnd"/>
            <w:r w:rsidRPr="00C70B88">
              <w:rPr>
                <w:rFonts w:ascii="ae_AlMohanad" w:eastAsiaTheme="minorHAnsi" w:hAnsi="ae_AlMohanad" w:cs="ae_AlMohanad"/>
                <w:sz w:val="28"/>
                <w:szCs w:val="28"/>
                <w:rtl/>
              </w:rPr>
              <w:t xml:space="preserve">) المذكور في الفقرة (ج) من اللائحة والذي يعتبر جزءاً لا </w:t>
            </w:r>
            <w:r w:rsidR="003F1448" w:rsidRPr="00C70B88">
              <w:rPr>
                <w:rFonts w:ascii="ae_AlMohanad" w:eastAsiaTheme="minorHAnsi" w:hAnsi="ae_AlMohanad" w:cs="ae_AlMohanad" w:hint="cs"/>
                <w:sz w:val="28"/>
                <w:szCs w:val="28"/>
                <w:rtl/>
              </w:rPr>
              <w:t>يتجزأ</w:t>
            </w:r>
            <w:r w:rsidRPr="00C70B88">
              <w:rPr>
                <w:rFonts w:ascii="ae_AlMohanad" w:eastAsiaTheme="minorHAnsi" w:hAnsi="ae_AlMohanad" w:cs="ae_AlMohanad"/>
                <w:sz w:val="28"/>
                <w:szCs w:val="28"/>
                <w:rtl/>
              </w:rPr>
              <w:t xml:space="preserve"> من هذه اللائحة ويجب أن يوقع قرار الجزاء من المدير المسؤول أو من ينوب عنه بعد إطلاع الموارد البشرية على ذلك.</w:t>
            </w:r>
          </w:p>
          <w:p w14:paraId="0030F9CB"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يجوز تشديد الجزاء في حالة تكرار المخالفة إذا كان قد أنقضى على المخالفة السابقة مئة وثمانون يوماً من تاريخ إبلاغ العامل بتوقيع الجزاء عليه عن تلك المخالفة.</w:t>
            </w:r>
          </w:p>
          <w:p w14:paraId="71EBA05C"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إن الإجراءات التأديبية الموضحة ليست قاصرة على هذه الأنواع والتوضيحات المبنية في (جدول </w:t>
            </w:r>
            <w:proofErr w:type="spellStart"/>
            <w:r w:rsidRPr="00C70B88">
              <w:rPr>
                <w:rFonts w:ascii="ae_AlMohanad" w:eastAsiaTheme="minorHAnsi" w:hAnsi="ae_AlMohanad" w:cs="ae_AlMohanad"/>
                <w:sz w:val="28"/>
                <w:szCs w:val="28"/>
                <w:rtl/>
              </w:rPr>
              <w:t>الجزاءات</w:t>
            </w:r>
            <w:proofErr w:type="spellEnd"/>
            <w:r w:rsidRPr="00C70B88">
              <w:rPr>
                <w:rFonts w:ascii="ae_AlMohanad" w:eastAsiaTheme="minorHAnsi" w:hAnsi="ae_AlMohanad" w:cs="ae_AlMohanad"/>
                <w:sz w:val="28"/>
                <w:szCs w:val="28"/>
                <w:rtl/>
              </w:rPr>
              <w:t>) ويجب أن يفهم بوضوح بأن أي إجراء أو إغفال لأي إجراء يمكن تفسيره على أنه خاضع لأي من الأحكام المنصوص عنها قد يؤدي إلى العقوبة المذكورة. وسيعطى الموظف في جميع الحالات التي تطبق فيها العقوبات الفرصة لكي يوضح قضيته قبل اتخاذ أي إجراء ضده.</w:t>
            </w:r>
          </w:p>
          <w:p w14:paraId="7773CB6D"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670683">
              <w:rPr>
                <w:rFonts w:ascii="ae_AlMohanad" w:eastAsiaTheme="minorHAnsi" w:hAnsi="ae_AlMohanad" w:cs="ae_AlMohanad"/>
                <w:sz w:val="26"/>
                <w:szCs w:val="26"/>
                <w:rtl/>
              </w:rPr>
              <w:t>وفقاً للمادتين (70) و (91) من نظام العمل، فإنه لا يجوز معاقبة الموظف بالحسم من أجره لمدة تزيد عن خمسة أيام في أي شهر من الشهور</w:t>
            </w:r>
            <w:r w:rsidRPr="00C70B88">
              <w:rPr>
                <w:rFonts w:ascii="ae_AlMohanad" w:eastAsiaTheme="minorHAnsi" w:hAnsi="ae_AlMohanad" w:cs="ae_AlMohanad"/>
                <w:sz w:val="28"/>
                <w:szCs w:val="28"/>
                <w:rtl/>
              </w:rPr>
              <w:t>.</w:t>
            </w:r>
          </w:p>
          <w:p w14:paraId="3050134D"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يجوز للجمعية  أن توجه التهم للموظفين الذين يتقاضون رواتب شهرية بعد مضي أكثر من (30) يوماً على اكتشاف أية مخالفة ، كما إنه لا يحق لها معاقبتهم بعد مضى أكثر من (30) يوماً بعد ثبوت المخالفة عليهم.</w:t>
            </w:r>
          </w:p>
          <w:p w14:paraId="0B0150CF"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يجب إخطار الموظف بالعقوبة ومقدارها ونوعها والعقوبة التي يمكن أن توقع عليه إذا ما تكررت المخالفة. وإذا رفض الموظف استلام مثل هذا الإخطار ، فإنه يجب أن يقوم شاهدان بالتوقيع على هذا الإخطار. ويوضع ذلك في الملف المحفوظ لدى الموارد البشرية .</w:t>
            </w:r>
          </w:p>
          <w:p w14:paraId="4C85D4E3"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لا يجوز استجواب الموظف عن إي إجراء يتم خارج نطاق العمل ما لم يكن مثل هذا الإجراء متعلقاً بطريقة مباشرة بالعمل.</w:t>
            </w:r>
          </w:p>
          <w:p w14:paraId="4544F170" w14:textId="77777777" w:rsidR="009072E0" w:rsidRPr="00C70B88" w:rsidRDefault="009072E0" w:rsidP="00670683">
            <w:pPr>
              <w:pStyle w:val="a7"/>
              <w:numPr>
                <w:ilvl w:val="0"/>
                <w:numId w:val="99"/>
              </w:numPr>
              <w:spacing w:after="0" w:line="240" w:lineRule="auto"/>
              <w:ind w:left="360"/>
              <w:jc w:val="both"/>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إن القواعد المذكورة أعلاه لا تخل بحق الجمعية  في أن تسترد من الموظف تكاليف الخسائر والأضرار وتلف الممتلكات التي يتم تحملها كنتيجة لعمل الموظف أو إهماله وفقاً للمادة (91) من نظام العمل السعودي.</w:t>
            </w:r>
          </w:p>
        </w:tc>
      </w:tr>
    </w:tbl>
    <w:p w14:paraId="69064D66" w14:textId="77777777" w:rsidR="0002260B" w:rsidRDefault="0002260B" w:rsidP="002E744F">
      <w:pPr>
        <w:bidi/>
        <w:ind w:left="-144"/>
        <w:rPr>
          <w:rFonts w:ascii="Arial" w:hAnsi="Arial" w:cs="mohammad bold art 1"/>
          <w:sz w:val="28"/>
          <w:szCs w:val="28"/>
          <w:rtl/>
        </w:rPr>
      </w:pPr>
    </w:p>
    <w:p w14:paraId="31D43B24" w14:textId="77777777" w:rsidR="0002260B" w:rsidRDefault="0002260B" w:rsidP="0002260B">
      <w:pPr>
        <w:bidi/>
        <w:ind w:left="-144"/>
        <w:rPr>
          <w:rFonts w:ascii="Arial" w:hAnsi="Arial" w:cs="mohammad bold art 1"/>
          <w:sz w:val="28"/>
          <w:szCs w:val="28"/>
          <w:rtl/>
        </w:rPr>
      </w:pPr>
    </w:p>
    <w:p w14:paraId="35ED9BEF" w14:textId="77777777" w:rsidR="0002260B" w:rsidRDefault="0002260B" w:rsidP="0002260B">
      <w:pPr>
        <w:bidi/>
        <w:ind w:left="-144"/>
        <w:rPr>
          <w:rFonts w:ascii="Arial" w:hAnsi="Arial" w:cs="mohammad bold art 1"/>
          <w:sz w:val="28"/>
          <w:szCs w:val="28"/>
          <w:rtl/>
        </w:rPr>
      </w:pPr>
    </w:p>
    <w:p w14:paraId="77840114" w14:textId="77777777" w:rsidR="0002260B" w:rsidRDefault="0002260B" w:rsidP="0002260B">
      <w:pPr>
        <w:bidi/>
        <w:ind w:left="-144"/>
        <w:rPr>
          <w:rFonts w:ascii="Arial" w:hAnsi="Arial" w:cs="mohammad bold art 1"/>
          <w:sz w:val="28"/>
          <w:szCs w:val="28"/>
          <w:rtl/>
        </w:rPr>
      </w:pPr>
    </w:p>
    <w:p w14:paraId="1E2A53A1" w14:textId="77777777" w:rsidR="0002260B" w:rsidRDefault="0002260B" w:rsidP="0002260B">
      <w:pPr>
        <w:bidi/>
        <w:ind w:left="-144"/>
        <w:rPr>
          <w:rFonts w:ascii="Arial" w:hAnsi="Arial" w:cs="mohammad bold art 1"/>
          <w:sz w:val="28"/>
          <w:szCs w:val="28"/>
          <w:rtl/>
        </w:rPr>
      </w:pPr>
    </w:p>
    <w:p w14:paraId="58D7089A" w14:textId="77777777" w:rsidR="0002260B" w:rsidRDefault="0002260B" w:rsidP="0002260B">
      <w:pPr>
        <w:bidi/>
        <w:ind w:left="-144"/>
        <w:rPr>
          <w:rFonts w:ascii="Arial" w:hAnsi="Arial" w:cs="mohammad bold art 1"/>
          <w:sz w:val="28"/>
          <w:szCs w:val="28"/>
          <w:rtl/>
        </w:rPr>
      </w:pPr>
    </w:p>
    <w:p w14:paraId="4C71CFDD" w14:textId="77777777" w:rsidR="0002260B" w:rsidRDefault="0002260B" w:rsidP="0002260B">
      <w:pPr>
        <w:bidi/>
        <w:ind w:left="-144"/>
        <w:rPr>
          <w:rFonts w:ascii="Arial" w:hAnsi="Arial" w:cs="mohammad bold art 1"/>
          <w:sz w:val="28"/>
          <w:szCs w:val="28"/>
          <w:rtl/>
        </w:rPr>
      </w:pPr>
    </w:p>
    <w:p w14:paraId="45403BE8" w14:textId="77777777" w:rsidR="0002260B" w:rsidRDefault="0002260B" w:rsidP="0002260B">
      <w:pPr>
        <w:bidi/>
        <w:ind w:left="-144"/>
        <w:rPr>
          <w:rFonts w:ascii="Arial" w:hAnsi="Arial" w:cs="mohammad bold art 1"/>
          <w:sz w:val="28"/>
          <w:szCs w:val="28"/>
          <w:rtl/>
        </w:rPr>
      </w:pPr>
    </w:p>
    <w:p w14:paraId="4C471F54" w14:textId="77777777" w:rsidR="0002260B" w:rsidRDefault="0002260B" w:rsidP="0002260B">
      <w:pPr>
        <w:bidi/>
        <w:ind w:left="-144"/>
        <w:rPr>
          <w:rFonts w:ascii="Arial" w:hAnsi="Arial" w:cs="mohammad bold art 1"/>
          <w:sz w:val="28"/>
          <w:szCs w:val="28"/>
          <w:rtl/>
        </w:rPr>
      </w:pPr>
    </w:p>
    <w:p w14:paraId="60486E74" w14:textId="77777777" w:rsidR="009072E0" w:rsidRPr="00C70B88" w:rsidRDefault="009072E0" w:rsidP="0002260B">
      <w:pPr>
        <w:bidi/>
        <w:ind w:left="-144"/>
        <w:rPr>
          <w:rFonts w:ascii="Arial" w:hAnsi="Arial" w:cs="mohammad bold art 1"/>
          <w:sz w:val="28"/>
          <w:szCs w:val="28"/>
          <w:rtl/>
        </w:rPr>
      </w:pPr>
      <w:r w:rsidRPr="00C70B88">
        <w:rPr>
          <w:rFonts w:ascii="Arial" w:hAnsi="Arial" w:cs="mohammad bold art 1"/>
          <w:sz w:val="28"/>
          <w:szCs w:val="28"/>
          <w:rtl/>
        </w:rPr>
        <w:t>الإجراءات التأديبية :</w:t>
      </w: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727BC977" w14:textId="77777777" w:rsidTr="003F1448">
        <w:trPr>
          <w:trHeight w:val="271"/>
          <w:jc w:val="center"/>
        </w:trPr>
        <w:tc>
          <w:tcPr>
            <w:tcW w:w="1456" w:type="dxa"/>
            <w:gridSpan w:val="2"/>
            <w:tcBorders>
              <w:right w:val="nil"/>
            </w:tcBorders>
            <w:shd w:val="clear" w:color="auto" w:fill="FF4F4F"/>
            <w:vAlign w:val="center"/>
            <w:hideMark/>
          </w:tcPr>
          <w:p w14:paraId="55C23666" w14:textId="77777777" w:rsidR="009072E0" w:rsidRPr="00670683" w:rsidRDefault="009072E0" w:rsidP="003F1448">
            <w:pPr>
              <w:rPr>
                <w:rFonts w:ascii="ae_AlMohanad" w:hAnsi="ae_AlMohanad" w:cs="mohammad bold art 1"/>
                <w:rtl/>
                <w:lang w:val="en-US" w:bidi="ar-EG"/>
              </w:rPr>
            </w:pPr>
            <w:r w:rsidRPr="00670683">
              <w:rPr>
                <w:rFonts w:ascii="ae_AlMohanad" w:hAnsi="ae_AlMohanad" w:cs="mohammad bold art 1"/>
                <w:rtl/>
                <w:lang w:val="en-US" w:bidi="ar-EG"/>
              </w:rPr>
              <w:t>المادة</w:t>
            </w:r>
            <w:r w:rsidRPr="00670683">
              <w:rPr>
                <w:rFonts w:ascii="ae_AlMohanad" w:hAnsi="ae_AlMohanad" w:cs="mohammad bold art 1" w:hint="cs"/>
                <w:rtl/>
                <w:lang w:val="en-US" w:bidi="ar-EG"/>
              </w:rPr>
              <w:t xml:space="preserve"> رقم </w:t>
            </w:r>
          </w:p>
        </w:tc>
        <w:tc>
          <w:tcPr>
            <w:tcW w:w="903" w:type="dxa"/>
            <w:gridSpan w:val="2"/>
            <w:tcBorders>
              <w:left w:val="nil"/>
              <w:right w:val="nil"/>
            </w:tcBorders>
            <w:shd w:val="clear" w:color="auto" w:fill="FF4F4F"/>
            <w:vAlign w:val="center"/>
          </w:tcPr>
          <w:p w14:paraId="16ADD43A" w14:textId="77777777" w:rsidR="009072E0" w:rsidRPr="00670683" w:rsidRDefault="009072E0" w:rsidP="00EE5663">
            <w:pPr>
              <w:pStyle w:val="a7"/>
              <w:numPr>
                <w:ilvl w:val="0"/>
                <w:numId w:val="3"/>
              </w:numPr>
              <w:spacing w:after="0"/>
              <w:ind w:left="33" w:hanging="33"/>
              <w:rPr>
                <w:rFonts w:ascii="ae_AlMohanad" w:hAnsi="ae_AlMohanad" w:cs="Traditional Arabic"/>
                <w:sz w:val="24"/>
                <w:szCs w:val="24"/>
                <w:lang w:bidi="ar-EG"/>
              </w:rPr>
            </w:pPr>
          </w:p>
        </w:tc>
        <w:tc>
          <w:tcPr>
            <w:tcW w:w="8131" w:type="dxa"/>
            <w:gridSpan w:val="5"/>
            <w:tcBorders>
              <w:left w:val="nil"/>
            </w:tcBorders>
            <w:shd w:val="clear" w:color="auto" w:fill="FF4F4F"/>
            <w:vAlign w:val="center"/>
          </w:tcPr>
          <w:p w14:paraId="25B38180" w14:textId="35BF2326" w:rsidR="009072E0" w:rsidRPr="00670683" w:rsidRDefault="009072E0" w:rsidP="003F1448">
            <w:pPr>
              <w:jc w:val="right"/>
              <w:rPr>
                <w:rFonts w:ascii="ae_AlMohanad" w:hAnsi="ae_AlMohanad" w:cs="mohammad bold art 1"/>
                <w:rtl/>
                <w:lang w:val="en-US" w:bidi="ar-EG"/>
              </w:rPr>
            </w:pPr>
            <w:r w:rsidRPr="00670683">
              <w:rPr>
                <w:rFonts w:ascii="ae_AlMohanad" w:hAnsi="ae_AlMohanad" w:cs="mohammad bold art 1"/>
                <w:rtl/>
                <w:lang w:val="en-US" w:bidi="ar-EG"/>
              </w:rPr>
              <w:t xml:space="preserve">الفصل </w:t>
            </w:r>
            <w:r w:rsidR="00886475">
              <w:rPr>
                <w:rFonts w:ascii="ae_AlMohanad" w:hAnsi="ae_AlMohanad" w:cs="mohammad bold art 1" w:hint="cs"/>
                <w:rtl/>
                <w:lang w:val="en-US" w:bidi="ar-EG"/>
              </w:rPr>
              <w:t>الرابع</w:t>
            </w:r>
            <w:r w:rsidR="00886475" w:rsidRPr="00670683">
              <w:rPr>
                <w:rFonts w:ascii="ae_AlMohanad" w:hAnsi="ae_AlMohanad" w:cs="mohammad bold art 1"/>
                <w:rtl/>
                <w:lang w:val="en-US" w:bidi="ar-EG"/>
              </w:rPr>
              <w:t xml:space="preserve"> </w:t>
            </w:r>
            <w:r w:rsidRPr="00670683">
              <w:rPr>
                <w:rFonts w:ascii="ae_AlMohanad" w:hAnsi="ae_AlMohanad" w:cs="mohammad bold art 1"/>
                <w:rtl/>
                <w:lang w:val="en-US" w:bidi="ar-EG"/>
              </w:rPr>
              <w:t>عشر : الإجراءات التأديبية</w:t>
            </w:r>
          </w:p>
        </w:tc>
      </w:tr>
      <w:tr w:rsidR="00FD3871" w:rsidRPr="00C70B88" w14:paraId="4AE1FBA8" w14:textId="77777777" w:rsidTr="003F1448">
        <w:trPr>
          <w:trHeight w:val="504"/>
          <w:jc w:val="center"/>
        </w:trPr>
        <w:tc>
          <w:tcPr>
            <w:tcW w:w="1414" w:type="dxa"/>
            <w:vAlign w:val="center"/>
            <w:hideMark/>
          </w:tcPr>
          <w:p w14:paraId="11ECBC64"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203FA01"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2D9AE29D"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29F46A3E"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209C91C2" w14:textId="38C675F0"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31909306" w14:textId="1C4DBBE0"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126514F7" w14:textId="7BFCAEEA"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1E255E2D" w14:textId="77777777" w:rsidTr="003F1448">
        <w:trPr>
          <w:trHeight w:val="993"/>
          <w:jc w:val="center"/>
        </w:trPr>
        <w:tc>
          <w:tcPr>
            <w:tcW w:w="10490" w:type="dxa"/>
            <w:gridSpan w:val="9"/>
          </w:tcPr>
          <w:p w14:paraId="5A803126" w14:textId="77777777" w:rsidR="009072E0" w:rsidRPr="0002260B" w:rsidRDefault="009072E0" w:rsidP="00670683">
            <w:pPr>
              <w:jc w:val="both"/>
              <w:rPr>
                <w:rFonts w:ascii="ae_AlMohanad" w:eastAsiaTheme="minorHAnsi" w:hAnsi="ae_AlMohanad" w:cs="ae_AlMohanad"/>
                <w:sz w:val="30"/>
                <w:szCs w:val="30"/>
                <w:rtl/>
                <w:lang w:val="en-US" w:eastAsia="en-US"/>
              </w:rPr>
            </w:pPr>
            <w:r w:rsidRPr="0002260B">
              <w:rPr>
                <w:rFonts w:ascii="ae_AlMohanad" w:eastAsiaTheme="minorHAnsi" w:hAnsi="ae_AlMohanad" w:cs="ae_AlMohanad"/>
                <w:sz w:val="30"/>
                <w:szCs w:val="30"/>
                <w:rtl/>
                <w:lang w:val="en-US" w:eastAsia="en-US"/>
              </w:rPr>
              <w:t>يتم العمل بالإجراءات التأديبية وجداول المخالفات و</w:t>
            </w:r>
            <w:r w:rsidR="003F1448" w:rsidRPr="0002260B">
              <w:rPr>
                <w:rFonts w:ascii="ae_AlMohanad" w:eastAsiaTheme="minorHAnsi" w:hAnsi="ae_AlMohanad" w:cs="ae_AlMohanad" w:hint="cs"/>
                <w:sz w:val="30"/>
                <w:szCs w:val="30"/>
                <w:rtl/>
                <w:lang w:val="en-US" w:eastAsia="en-US"/>
              </w:rPr>
              <w:t xml:space="preserve"> </w:t>
            </w:r>
            <w:proofErr w:type="spellStart"/>
            <w:r w:rsidRPr="0002260B">
              <w:rPr>
                <w:rFonts w:ascii="ae_AlMohanad" w:eastAsiaTheme="minorHAnsi" w:hAnsi="ae_AlMohanad" w:cs="ae_AlMohanad"/>
                <w:sz w:val="30"/>
                <w:szCs w:val="30"/>
                <w:rtl/>
                <w:lang w:val="en-US" w:eastAsia="en-US"/>
              </w:rPr>
              <w:t>الجزاءات</w:t>
            </w:r>
            <w:proofErr w:type="spellEnd"/>
            <w:r w:rsidRPr="0002260B">
              <w:rPr>
                <w:rFonts w:ascii="ae_AlMohanad" w:eastAsiaTheme="minorHAnsi" w:hAnsi="ae_AlMohanad" w:cs="ae_AlMohanad"/>
                <w:sz w:val="30"/>
                <w:szCs w:val="30"/>
                <w:rtl/>
                <w:lang w:val="en-US" w:eastAsia="en-US"/>
              </w:rPr>
              <w:t xml:space="preserve"> التالية:</w:t>
            </w:r>
          </w:p>
          <w:p w14:paraId="5F89B081" w14:textId="77777777" w:rsidR="0002260B" w:rsidRDefault="009072E0" w:rsidP="00670683">
            <w:pPr>
              <w:pStyle w:val="a7"/>
              <w:numPr>
                <w:ilvl w:val="0"/>
                <w:numId w:val="100"/>
              </w:numPr>
              <w:spacing w:after="0" w:line="240" w:lineRule="auto"/>
              <w:ind w:left="360"/>
              <w:jc w:val="both"/>
              <w:rPr>
                <w:rFonts w:ascii="ae_AlMohanad" w:eastAsiaTheme="minorHAnsi" w:hAnsi="ae_AlMohanad" w:cs="ae_AlMohanad"/>
                <w:sz w:val="30"/>
                <w:szCs w:val="30"/>
              </w:rPr>
            </w:pPr>
            <w:r w:rsidRPr="0002260B">
              <w:rPr>
                <w:rFonts w:ascii="ae_AlMohanad" w:eastAsiaTheme="minorHAnsi" w:hAnsi="ae_AlMohanad" w:cs="ae_AlMohanad" w:hint="cs"/>
                <w:sz w:val="30"/>
                <w:szCs w:val="30"/>
                <w:rtl/>
              </w:rPr>
              <w:t>الإنذار</w:t>
            </w:r>
            <w:r w:rsidRPr="0002260B">
              <w:rPr>
                <w:rFonts w:ascii="ae_AlMohanad" w:eastAsiaTheme="minorHAnsi" w:hAnsi="ae_AlMohanad" w:cs="ae_AlMohanad"/>
                <w:sz w:val="30"/>
                <w:szCs w:val="30"/>
                <w:rtl/>
              </w:rPr>
              <w:t xml:space="preserve"> </w:t>
            </w:r>
            <w:r w:rsidRPr="0002260B">
              <w:rPr>
                <w:rFonts w:ascii="ae_AlMohanad" w:eastAsiaTheme="minorHAnsi" w:hAnsi="ae_AlMohanad" w:cs="ae_AlMohanad" w:hint="cs"/>
                <w:sz w:val="30"/>
                <w:szCs w:val="30"/>
                <w:rtl/>
              </w:rPr>
              <w:t>الخطي</w:t>
            </w:r>
            <w:r w:rsidRPr="0002260B">
              <w:rPr>
                <w:rFonts w:ascii="ae_AlMohanad" w:eastAsiaTheme="minorHAnsi" w:hAnsi="ae_AlMohanad" w:cs="ae_AlMohanad"/>
                <w:sz w:val="30"/>
                <w:szCs w:val="30"/>
                <w:rtl/>
              </w:rPr>
              <w:t xml:space="preserve"> :</w:t>
            </w:r>
            <w:r w:rsidR="00670683" w:rsidRPr="0002260B">
              <w:rPr>
                <w:rFonts w:ascii="ae_AlMohanad" w:eastAsiaTheme="minorHAnsi" w:hAnsi="ae_AlMohanad" w:cs="ae_AlMohanad" w:hint="cs"/>
                <w:sz w:val="30"/>
                <w:szCs w:val="30"/>
                <w:rtl/>
              </w:rPr>
              <w:t xml:space="preserve"> </w:t>
            </w:r>
          </w:p>
          <w:p w14:paraId="75516CD9" w14:textId="404540A5" w:rsidR="009072E0" w:rsidRPr="0002260B" w:rsidRDefault="009072E0" w:rsidP="0002260B">
            <w:pPr>
              <w:jc w:val="both"/>
              <w:rPr>
                <w:rFonts w:ascii="ae_AlMohanad" w:eastAsiaTheme="minorHAnsi" w:hAnsi="ae_AlMohanad" w:cs="ae_AlMohanad"/>
                <w:sz w:val="30"/>
                <w:szCs w:val="30"/>
                <w:rtl/>
              </w:rPr>
            </w:pPr>
            <w:r w:rsidRPr="0002260B">
              <w:rPr>
                <w:rFonts w:ascii="ae_AlMohanad" w:eastAsiaTheme="minorHAnsi" w:hAnsi="ae_AlMohanad" w:cs="ae_AlMohanad"/>
                <w:sz w:val="30"/>
                <w:szCs w:val="30"/>
                <w:rtl/>
              </w:rPr>
              <w:t>هو إنذار كتابي للموظف بأنه سيكون عرضه لعقاب أكثر صرامة إذا تكررت منه المخالفة.</w:t>
            </w:r>
          </w:p>
          <w:p w14:paraId="4AC14DCB" w14:textId="77777777" w:rsidR="0002260B" w:rsidRDefault="009072E0" w:rsidP="0002260B">
            <w:pPr>
              <w:pStyle w:val="a7"/>
              <w:numPr>
                <w:ilvl w:val="0"/>
                <w:numId w:val="100"/>
              </w:numPr>
              <w:spacing w:after="0" w:line="240" w:lineRule="auto"/>
              <w:ind w:left="360"/>
              <w:jc w:val="both"/>
              <w:rPr>
                <w:rFonts w:ascii="ae_AlMohanad" w:eastAsiaTheme="minorHAnsi" w:hAnsi="ae_AlMohanad" w:cs="ae_AlMohanad"/>
                <w:sz w:val="28"/>
                <w:szCs w:val="28"/>
              </w:rPr>
            </w:pPr>
            <w:r w:rsidRPr="0002260B">
              <w:rPr>
                <w:rFonts w:ascii="ae_AlMohanad" w:eastAsiaTheme="minorHAnsi" w:hAnsi="ae_AlMohanad" w:cs="ae_AlMohanad" w:hint="cs"/>
                <w:sz w:val="28"/>
                <w:szCs w:val="28"/>
                <w:rtl/>
              </w:rPr>
              <w:t>الخصم</w:t>
            </w:r>
            <w:r w:rsidRPr="0002260B">
              <w:rPr>
                <w:rFonts w:ascii="ae_AlMohanad" w:eastAsiaTheme="minorHAnsi" w:hAnsi="ae_AlMohanad" w:cs="ae_AlMohanad"/>
                <w:sz w:val="28"/>
                <w:szCs w:val="28"/>
                <w:rtl/>
              </w:rPr>
              <w:t xml:space="preserve"> </w:t>
            </w:r>
            <w:r w:rsidRPr="0002260B">
              <w:rPr>
                <w:rFonts w:ascii="ae_AlMohanad" w:eastAsiaTheme="minorHAnsi" w:hAnsi="ae_AlMohanad" w:cs="ae_AlMohanad" w:hint="cs"/>
                <w:sz w:val="28"/>
                <w:szCs w:val="28"/>
                <w:rtl/>
              </w:rPr>
              <w:t>من</w:t>
            </w:r>
            <w:r w:rsidRPr="0002260B">
              <w:rPr>
                <w:rFonts w:ascii="ae_AlMohanad" w:eastAsiaTheme="minorHAnsi" w:hAnsi="ae_AlMohanad" w:cs="ae_AlMohanad"/>
                <w:sz w:val="28"/>
                <w:szCs w:val="28"/>
                <w:rtl/>
              </w:rPr>
              <w:t xml:space="preserve"> </w:t>
            </w:r>
            <w:r w:rsidRPr="0002260B">
              <w:rPr>
                <w:rFonts w:ascii="ae_AlMohanad" w:eastAsiaTheme="minorHAnsi" w:hAnsi="ae_AlMohanad" w:cs="ae_AlMohanad" w:hint="cs"/>
                <w:sz w:val="28"/>
                <w:szCs w:val="28"/>
                <w:rtl/>
              </w:rPr>
              <w:t>الراتب</w:t>
            </w:r>
            <w:r w:rsidRPr="0002260B">
              <w:rPr>
                <w:rFonts w:ascii="ae_AlMohanad" w:eastAsiaTheme="minorHAnsi" w:hAnsi="ae_AlMohanad" w:cs="ae_AlMohanad"/>
                <w:sz w:val="28"/>
                <w:szCs w:val="28"/>
                <w:rtl/>
              </w:rPr>
              <w:t>:</w:t>
            </w:r>
            <w:r w:rsidR="00670683" w:rsidRPr="0002260B">
              <w:rPr>
                <w:rFonts w:ascii="ae_AlMohanad" w:eastAsiaTheme="minorHAnsi" w:hAnsi="ae_AlMohanad" w:cs="ae_AlMohanad" w:hint="cs"/>
                <w:sz w:val="28"/>
                <w:szCs w:val="28"/>
                <w:rtl/>
              </w:rPr>
              <w:t xml:space="preserve">  </w:t>
            </w:r>
          </w:p>
          <w:p w14:paraId="0A781984" w14:textId="74D23C56" w:rsidR="009072E0" w:rsidRPr="0002260B" w:rsidRDefault="009072E0" w:rsidP="0002260B">
            <w:pPr>
              <w:jc w:val="both"/>
              <w:rPr>
                <w:rFonts w:ascii="ae_AlMohanad" w:eastAsiaTheme="minorHAnsi" w:hAnsi="ae_AlMohanad" w:cs="ae_AlMohanad"/>
                <w:sz w:val="28"/>
                <w:szCs w:val="28"/>
                <w:rtl/>
              </w:rPr>
            </w:pPr>
            <w:r w:rsidRPr="0002260B">
              <w:rPr>
                <w:rFonts w:ascii="ae_AlMohanad" w:eastAsiaTheme="minorHAnsi" w:hAnsi="ae_AlMohanad" w:cs="ae_AlMohanad"/>
                <w:sz w:val="28"/>
                <w:szCs w:val="28"/>
                <w:rtl/>
              </w:rPr>
              <w:t>وتوقع مثل هذه العقوبة لفترة تتراوح بين يوم وخمسة أيام ، ويجب ألا تزيد مدة الحسم عن خمسة أيام خلال شهر واحد.</w:t>
            </w:r>
          </w:p>
          <w:p w14:paraId="63415431" w14:textId="77777777" w:rsidR="0002260B" w:rsidRDefault="009072E0" w:rsidP="00670683">
            <w:pPr>
              <w:pStyle w:val="a7"/>
              <w:numPr>
                <w:ilvl w:val="0"/>
                <w:numId w:val="100"/>
              </w:numPr>
              <w:spacing w:after="0" w:line="240" w:lineRule="auto"/>
              <w:ind w:left="360"/>
              <w:jc w:val="both"/>
              <w:rPr>
                <w:rFonts w:ascii="ae_AlMohanad" w:eastAsiaTheme="minorHAnsi" w:hAnsi="ae_AlMohanad" w:cs="ae_AlMohanad"/>
                <w:sz w:val="30"/>
                <w:szCs w:val="30"/>
              </w:rPr>
            </w:pPr>
            <w:r w:rsidRPr="0002260B">
              <w:rPr>
                <w:rFonts w:ascii="ae_AlMohanad" w:eastAsiaTheme="minorHAnsi" w:hAnsi="ae_AlMohanad" w:cs="ae_AlMohanad"/>
                <w:sz w:val="30"/>
                <w:szCs w:val="30"/>
                <w:rtl/>
              </w:rPr>
              <w:t>كف اليد:</w:t>
            </w:r>
            <w:r w:rsidR="00670683" w:rsidRPr="0002260B">
              <w:rPr>
                <w:rFonts w:ascii="ae_AlMohanad" w:eastAsiaTheme="minorHAnsi" w:hAnsi="ae_AlMohanad" w:cs="ae_AlMohanad" w:hint="cs"/>
                <w:sz w:val="30"/>
                <w:szCs w:val="30"/>
                <w:rtl/>
              </w:rPr>
              <w:t xml:space="preserve">  </w:t>
            </w:r>
          </w:p>
          <w:p w14:paraId="534E2DBA" w14:textId="5C47B62A" w:rsidR="009072E0" w:rsidRPr="0002260B" w:rsidRDefault="009072E0" w:rsidP="0002260B">
            <w:pPr>
              <w:jc w:val="both"/>
              <w:rPr>
                <w:rFonts w:ascii="ae_AlMohanad" w:eastAsiaTheme="minorHAnsi" w:hAnsi="ae_AlMohanad" w:cs="ae_AlMohanad"/>
                <w:sz w:val="30"/>
                <w:szCs w:val="30"/>
                <w:rtl/>
              </w:rPr>
            </w:pPr>
            <w:r w:rsidRPr="0002260B">
              <w:rPr>
                <w:rFonts w:ascii="ae_AlMohanad" w:eastAsiaTheme="minorHAnsi" w:hAnsi="ae_AlMohanad" w:cs="ae_AlMohanad"/>
                <w:sz w:val="30"/>
                <w:szCs w:val="30"/>
                <w:rtl/>
              </w:rPr>
              <w:t>في حالة كف يد الموظف الخاضع للائحة الموارد  البشرية لأي سبب من الأسباب فيعامل من جميع الأوجه بمقتضى القواعد المنصوص عليها في نظام الخدمة المدنية ولوائحه.</w:t>
            </w:r>
          </w:p>
          <w:p w14:paraId="4C74B03C" w14:textId="77777777" w:rsidR="0002260B" w:rsidRDefault="009072E0" w:rsidP="00670683">
            <w:pPr>
              <w:pStyle w:val="a7"/>
              <w:numPr>
                <w:ilvl w:val="0"/>
                <w:numId w:val="100"/>
              </w:numPr>
              <w:spacing w:after="0" w:line="240" w:lineRule="auto"/>
              <w:ind w:left="360"/>
              <w:jc w:val="both"/>
              <w:rPr>
                <w:rFonts w:ascii="ae_AlMohanad" w:eastAsiaTheme="minorHAnsi" w:hAnsi="ae_AlMohanad" w:cs="ae_AlMohanad"/>
                <w:sz w:val="30"/>
                <w:szCs w:val="30"/>
              </w:rPr>
            </w:pPr>
            <w:r w:rsidRPr="0002260B">
              <w:rPr>
                <w:rFonts w:ascii="ae_AlMohanad" w:eastAsiaTheme="minorHAnsi" w:hAnsi="ae_AlMohanad" w:cs="ae_AlMohanad"/>
                <w:sz w:val="30"/>
                <w:szCs w:val="30"/>
                <w:rtl/>
              </w:rPr>
              <w:t>الفصل مع استلام المزايا:</w:t>
            </w:r>
            <w:r w:rsidR="00670683" w:rsidRPr="0002260B">
              <w:rPr>
                <w:rFonts w:ascii="ae_AlMohanad" w:eastAsiaTheme="minorHAnsi" w:hAnsi="ae_AlMohanad" w:cs="ae_AlMohanad" w:hint="cs"/>
                <w:sz w:val="30"/>
                <w:szCs w:val="30"/>
                <w:rtl/>
              </w:rPr>
              <w:t xml:space="preserve">  </w:t>
            </w:r>
          </w:p>
          <w:p w14:paraId="35AD86B1" w14:textId="3399BA86" w:rsidR="009072E0" w:rsidRPr="0002260B" w:rsidRDefault="009072E0" w:rsidP="0002260B">
            <w:pPr>
              <w:jc w:val="both"/>
              <w:rPr>
                <w:rFonts w:ascii="ae_AlMohanad" w:eastAsiaTheme="minorHAnsi" w:hAnsi="ae_AlMohanad" w:cs="ae_AlMohanad"/>
                <w:sz w:val="30"/>
                <w:szCs w:val="30"/>
                <w:rtl/>
              </w:rPr>
            </w:pPr>
            <w:r w:rsidRPr="0002260B">
              <w:rPr>
                <w:rFonts w:ascii="ae_AlMohanad" w:eastAsiaTheme="minorHAnsi" w:hAnsi="ae_AlMohanad" w:cs="ae_AlMohanad"/>
                <w:sz w:val="30"/>
                <w:szCs w:val="30"/>
                <w:rtl/>
              </w:rPr>
              <w:t>إنهاء خدمات الموظف ولكن مع منحه المزايا المستحقة عن فترة خدمة.</w:t>
            </w:r>
          </w:p>
          <w:p w14:paraId="50206E62" w14:textId="77777777" w:rsidR="0002260B" w:rsidRPr="0002260B" w:rsidRDefault="009072E0" w:rsidP="0002260B">
            <w:pPr>
              <w:pStyle w:val="a7"/>
              <w:numPr>
                <w:ilvl w:val="0"/>
                <w:numId w:val="100"/>
              </w:numPr>
              <w:spacing w:after="0" w:line="240" w:lineRule="auto"/>
              <w:ind w:left="360"/>
              <w:jc w:val="both"/>
              <w:rPr>
                <w:rFonts w:ascii="ae_AlMohanad" w:eastAsiaTheme="minorHAnsi" w:hAnsi="ae_AlMohanad" w:cs="ae_AlMohanad"/>
                <w:sz w:val="28"/>
                <w:szCs w:val="28"/>
              </w:rPr>
            </w:pPr>
            <w:r w:rsidRPr="0002260B">
              <w:rPr>
                <w:rFonts w:ascii="ae_AlMohanad" w:eastAsiaTheme="minorHAnsi" w:hAnsi="ae_AlMohanad" w:cs="ae_AlMohanad"/>
                <w:sz w:val="30"/>
                <w:szCs w:val="30"/>
                <w:rtl/>
              </w:rPr>
              <w:t>الفصل بدون المزايا:</w:t>
            </w:r>
            <w:r w:rsidR="00670683" w:rsidRPr="0002260B">
              <w:rPr>
                <w:rFonts w:ascii="ae_AlMohanad" w:eastAsiaTheme="minorHAnsi" w:hAnsi="ae_AlMohanad" w:cs="ae_AlMohanad" w:hint="cs"/>
                <w:sz w:val="30"/>
                <w:szCs w:val="30"/>
                <w:rtl/>
              </w:rPr>
              <w:t xml:space="preserve">  </w:t>
            </w:r>
          </w:p>
          <w:p w14:paraId="7B3E3FE0" w14:textId="0737836A" w:rsidR="009072E0" w:rsidRPr="0002260B" w:rsidRDefault="009072E0" w:rsidP="0002260B">
            <w:pPr>
              <w:jc w:val="both"/>
              <w:rPr>
                <w:rFonts w:ascii="ae_AlMohanad" w:eastAsiaTheme="minorHAnsi" w:hAnsi="ae_AlMohanad" w:cs="ae_AlMohanad"/>
                <w:sz w:val="28"/>
                <w:szCs w:val="28"/>
                <w:rtl/>
              </w:rPr>
            </w:pPr>
            <w:r w:rsidRPr="0002260B">
              <w:rPr>
                <w:rFonts w:ascii="ae_AlMohanad" w:eastAsiaTheme="minorHAnsi" w:hAnsi="ae_AlMohanad" w:cs="ae_AlMohanad"/>
                <w:sz w:val="30"/>
                <w:szCs w:val="30"/>
                <w:rtl/>
              </w:rPr>
              <w:t>إنهاء خدمات الموظف ولكن بدون مزايا ويطبق هذا الإجراء عند ما يرتكب الموظف مخالفة تطبق عليها المادة (80) من نظام العمل السعودي.</w:t>
            </w:r>
          </w:p>
        </w:tc>
      </w:tr>
    </w:tbl>
    <w:p w14:paraId="1A9AAA1C" w14:textId="77777777" w:rsidR="00FA1867" w:rsidRPr="00C70B88" w:rsidRDefault="00FA1867" w:rsidP="00FA1867">
      <w:pPr>
        <w:bidi/>
        <w:rPr>
          <w:rFonts w:ascii="Arial" w:hAnsi="Arial" w:cs="Arial"/>
          <w:sz w:val="32"/>
          <w:szCs w:val="32"/>
          <w:rtl/>
        </w:rPr>
      </w:pPr>
    </w:p>
    <w:p w14:paraId="3A7CABC5" w14:textId="77777777" w:rsidR="00FA1867" w:rsidRPr="00C70B88" w:rsidRDefault="00FA1867" w:rsidP="00FA1867">
      <w:pPr>
        <w:bidi/>
        <w:rPr>
          <w:rFonts w:ascii="Arial" w:hAnsi="Arial" w:cs="Arial"/>
          <w:sz w:val="32"/>
          <w:szCs w:val="32"/>
          <w:rtl/>
        </w:rPr>
      </w:pPr>
    </w:p>
    <w:p w14:paraId="5BD675DD" w14:textId="77777777" w:rsidR="00FA1867" w:rsidRPr="00C70B88" w:rsidRDefault="00FA1867" w:rsidP="00FA1867">
      <w:pPr>
        <w:bidi/>
        <w:rPr>
          <w:rFonts w:ascii="Arial" w:hAnsi="Arial" w:cs="Arial"/>
          <w:sz w:val="32"/>
          <w:szCs w:val="32"/>
          <w:rtl/>
        </w:rPr>
      </w:pPr>
    </w:p>
    <w:p w14:paraId="4D747C32" w14:textId="77777777" w:rsidR="00FA1867" w:rsidRPr="00C70B88" w:rsidRDefault="00FA1867" w:rsidP="00FA1867">
      <w:pPr>
        <w:bidi/>
        <w:rPr>
          <w:rFonts w:ascii="Arial" w:hAnsi="Arial" w:cs="Arial"/>
          <w:sz w:val="32"/>
          <w:szCs w:val="32"/>
          <w:rtl/>
        </w:rPr>
      </w:pPr>
    </w:p>
    <w:p w14:paraId="08CD6D00" w14:textId="77777777" w:rsidR="00FA1867" w:rsidRPr="00C70B88" w:rsidRDefault="00FA1867" w:rsidP="00FA1867">
      <w:pPr>
        <w:bidi/>
        <w:rPr>
          <w:rFonts w:ascii="Arial" w:hAnsi="Arial" w:cs="Arial"/>
          <w:sz w:val="32"/>
          <w:szCs w:val="32"/>
          <w:rtl/>
        </w:rPr>
      </w:pPr>
    </w:p>
    <w:p w14:paraId="4BDB3C84" w14:textId="77777777" w:rsidR="00FA1867" w:rsidRPr="00C70B88" w:rsidRDefault="00FA1867" w:rsidP="00FA1867">
      <w:pPr>
        <w:bidi/>
        <w:rPr>
          <w:rFonts w:ascii="Arial" w:hAnsi="Arial" w:cs="Arial"/>
          <w:sz w:val="32"/>
          <w:szCs w:val="32"/>
          <w:rtl/>
        </w:rPr>
      </w:pPr>
    </w:p>
    <w:p w14:paraId="34AD718A" w14:textId="77777777" w:rsidR="002E744F" w:rsidRPr="00C70B88" w:rsidRDefault="002E744F" w:rsidP="002E744F">
      <w:pPr>
        <w:bidi/>
        <w:rPr>
          <w:rFonts w:ascii="Arial" w:hAnsi="Arial" w:cs="Arial"/>
          <w:sz w:val="32"/>
          <w:szCs w:val="32"/>
          <w:rtl/>
        </w:rPr>
      </w:pPr>
    </w:p>
    <w:p w14:paraId="7CE98FF3" w14:textId="77777777" w:rsidR="002E744F" w:rsidRPr="00C70B88" w:rsidRDefault="002E744F" w:rsidP="002E744F">
      <w:pPr>
        <w:bidi/>
        <w:rPr>
          <w:rFonts w:ascii="Arial" w:hAnsi="Arial" w:cs="Arial"/>
          <w:sz w:val="32"/>
          <w:szCs w:val="32"/>
          <w:rtl/>
        </w:rPr>
      </w:pPr>
    </w:p>
    <w:p w14:paraId="27444ECC" w14:textId="77777777" w:rsidR="002E744F" w:rsidRPr="00C70B88" w:rsidRDefault="002E744F" w:rsidP="002E744F">
      <w:pPr>
        <w:bidi/>
        <w:rPr>
          <w:rFonts w:ascii="Arial" w:hAnsi="Arial" w:cs="Arial"/>
          <w:sz w:val="32"/>
          <w:szCs w:val="32"/>
          <w:rtl/>
        </w:rPr>
      </w:pPr>
    </w:p>
    <w:p w14:paraId="028FA2C8" w14:textId="77777777" w:rsidR="002E744F" w:rsidRPr="00C70B88" w:rsidRDefault="002E744F" w:rsidP="002E744F">
      <w:pPr>
        <w:bidi/>
        <w:rPr>
          <w:rFonts w:ascii="Arial" w:hAnsi="Arial" w:cs="Arial"/>
          <w:sz w:val="32"/>
          <w:szCs w:val="32"/>
          <w:rtl/>
        </w:rPr>
      </w:pPr>
    </w:p>
    <w:p w14:paraId="5B648EBF" w14:textId="77777777" w:rsidR="00FA1867" w:rsidRPr="00C70B88" w:rsidRDefault="00FA1867" w:rsidP="00FA1867">
      <w:pPr>
        <w:bidi/>
        <w:rPr>
          <w:rFonts w:ascii="Arial" w:hAnsi="Arial" w:cs="Arial"/>
          <w:sz w:val="32"/>
          <w:szCs w:val="32"/>
          <w:rtl/>
        </w:rPr>
      </w:pPr>
    </w:p>
    <w:p w14:paraId="3BC52927" w14:textId="77777777" w:rsidR="00FA1867" w:rsidRPr="00C70B88" w:rsidRDefault="00FA1867" w:rsidP="00FA1867">
      <w:pPr>
        <w:bidi/>
        <w:rPr>
          <w:rFonts w:ascii="Arial" w:hAnsi="Arial" w:cs="Arial"/>
          <w:sz w:val="32"/>
          <w:szCs w:val="32"/>
          <w:rtl/>
        </w:rPr>
      </w:pPr>
    </w:p>
    <w:p w14:paraId="15C8A000" w14:textId="77777777" w:rsidR="002E744F" w:rsidRPr="00C70B88" w:rsidRDefault="002E744F" w:rsidP="002E744F">
      <w:pPr>
        <w:bidi/>
        <w:rPr>
          <w:rFonts w:ascii="Arial" w:hAnsi="Arial" w:cs="Arial"/>
          <w:sz w:val="32"/>
          <w:szCs w:val="32"/>
          <w:rtl/>
        </w:rPr>
      </w:pPr>
    </w:p>
    <w:p w14:paraId="4CAEE9E1" w14:textId="20AB2FAA" w:rsidR="002E744F" w:rsidRDefault="002E744F" w:rsidP="002E744F">
      <w:pPr>
        <w:bidi/>
        <w:rPr>
          <w:rFonts w:ascii="Arial" w:hAnsi="Arial" w:cs="Arial"/>
          <w:sz w:val="32"/>
          <w:szCs w:val="32"/>
          <w:rtl/>
        </w:rPr>
      </w:pPr>
    </w:p>
    <w:p w14:paraId="625062B3" w14:textId="40E753FB" w:rsidR="00163C68" w:rsidRDefault="00163C68" w:rsidP="00163C68">
      <w:pPr>
        <w:bidi/>
        <w:rPr>
          <w:rFonts w:ascii="Arial" w:hAnsi="Arial" w:cs="Arial"/>
          <w:sz w:val="32"/>
          <w:szCs w:val="32"/>
          <w:rtl/>
        </w:rPr>
      </w:pPr>
    </w:p>
    <w:p w14:paraId="6D4F3A52" w14:textId="77777777" w:rsidR="00FA1867" w:rsidRPr="00C70B88" w:rsidRDefault="00FA1867" w:rsidP="00FA1867">
      <w:pPr>
        <w:bidi/>
        <w:rPr>
          <w:rFonts w:ascii="Arial" w:hAnsi="Arial" w:cs="Arial"/>
          <w:sz w:val="32"/>
          <w:szCs w:val="32"/>
          <w:rtl/>
        </w:rPr>
      </w:pP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410"/>
        <w:gridCol w:w="2268"/>
        <w:gridCol w:w="4192"/>
      </w:tblGrid>
      <w:tr w:rsidR="00C70B88" w:rsidRPr="00C70B88" w14:paraId="4A7E599C" w14:textId="77777777" w:rsidTr="00FD1B0B">
        <w:trPr>
          <w:trHeight w:val="461"/>
          <w:jc w:val="center"/>
        </w:trPr>
        <w:tc>
          <w:tcPr>
            <w:tcW w:w="10939" w:type="dxa"/>
            <w:gridSpan w:val="4"/>
            <w:tcBorders>
              <w:top w:val="single" w:sz="18" w:space="0" w:color="auto"/>
              <w:left w:val="single" w:sz="18" w:space="0" w:color="auto"/>
              <w:bottom w:val="single" w:sz="18" w:space="0" w:color="auto"/>
              <w:right w:val="single" w:sz="18" w:space="0" w:color="auto"/>
            </w:tcBorders>
            <w:shd w:val="clear" w:color="auto" w:fill="auto"/>
          </w:tcPr>
          <w:p w14:paraId="137D56F9" w14:textId="27CF3754" w:rsidR="003F2C2B" w:rsidRPr="00C70B88" w:rsidRDefault="003F2C2B" w:rsidP="002B0331">
            <w:pPr>
              <w:spacing w:line="216" w:lineRule="auto"/>
              <w:jc w:val="center"/>
              <w:rPr>
                <w:rFonts w:ascii="Arial" w:hAnsi="Arial" w:cs="mohammad bold art 1"/>
                <w:sz w:val="32"/>
                <w:szCs w:val="32"/>
              </w:rPr>
            </w:pPr>
            <w:r w:rsidRPr="00C70B88">
              <w:rPr>
                <w:rFonts w:ascii="Arial" w:hAnsi="Arial" w:cs="mohammad bold art 1"/>
                <w:sz w:val="32"/>
                <w:szCs w:val="32"/>
                <w:rtl/>
              </w:rPr>
              <w:lastRenderedPageBreak/>
              <w:t>(م – 1)</w:t>
            </w:r>
            <w:r w:rsidR="00FD3871">
              <w:rPr>
                <w:rFonts w:ascii="Arial" w:hAnsi="Arial" w:cs="mohammad bold art 1" w:hint="cs"/>
                <w:sz w:val="32"/>
                <w:szCs w:val="32"/>
                <w:rtl/>
              </w:rPr>
              <w:t xml:space="preserve"> </w:t>
            </w:r>
            <w:r w:rsidRPr="00C70B88">
              <w:rPr>
                <w:rFonts w:ascii="Arial" w:hAnsi="Arial" w:cs="mohammad bold art 1"/>
                <w:sz w:val="32"/>
                <w:szCs w:val="32"/>
                <w:rtl/>
              </w:rPr>
              <w:t xml:space="preserve">جدول </w:t>
            </w:r>
            <w:proofErr w:type="spellStart"/>
            <w:r w:rsidRPr="00C70B88">
              <w:rPr>
                <w:rFonts w:ascii="Arial" w:hAnsi="Arial" w:cs="mohammad bold art 1"/>
                <w:sz w:val="32"/>
                <w:szCs w:val="32"/>
                <w:rtl/>
              </w:rPr>
              <w:t>الجزاءات</w:t>
            </w:r>
            <w:proofErr w:type="spellEnd"/>
          </w:p>
        </w:tc>
      </w:tr>
      <w:tr w:rsidR="00C70B88" w:rsidRPr="00C70B88" w14:paraId="0C573D6C" w14:textId="77777777" w:rsidTr="0002260B">
        <w:trPr>
          <w:trHeight w:val="268"/>
          <w:jc w:val="center"/>
        </w:trPr>
        <w:tc>
          <w:tcPr>
            <w:tcW w:w="6747" w:type="dxa"/>
            <w:gridSpan w:val="3"/>
            <w:tcBorders>
              <w:top w:val="single" w:sz="18" w:space="0" w:color="auto"/>
              <w:left w:val="single" w:sz="18" w:space="0" w:color="auto"/>
            </w:tcBorders>
            <w:shd w:val="clear" w:color="auto" w:fill="auto"/>
            <w:vAlign w:val="center"/>
          </w:tcPr>
          <w:p w14:paraId="6C4096A0" w14:textId="77777777" w:rsidR="003F2C2B" w:rsidRPr="00C70B88" w:rsidRDefault="003F2C2B" w:rsidP="002B0331">
            <w:pPr>
              <w:spacing w:line="216" w:lineRule="auto"/>
              <w:jc w:val="center"/>
              <w:rPr>
                <w:rFonts w:ascii="Arial" w:hAnsi="Arial" w:cs="mohammad bold art 1"/>
                <w:sz w:val="28"/>
                <w:szCs w:val="28"/>
                <w:lang w:val="en-US"/>
              </w:rPr>
            </w:pPr>
            <w:proofErr w:type="spellStart"/>
            <w:r w:rsidRPr="00C70B88">
              <w:rPr>
                <w:rFonts w:ascii="Arial" w:hAnsi="Arial" w:cs="mohammad bold art 1"/>
                <w:sz w:val="28"/>
                <w:szCs w:val="28"/>
                <w:rtl/>
              </w:rPr>
              <w:t>الجزاءات</w:t>
            </w:r>
            <w:proofErr w:type="spellEnd"/>
          </w:p>
        </w:tc>
        <w:tc>
          <w:tcPr>
            <w:tcW w:w="4192" w:type="dxa"/>
            <w:vMerge w:val="restart"/>
            <w:tcBorders>
              <w:top w:val="single" w:sz="18" w:space="0" w:color="auto"/>
              <w:right w:val="single" w:sz="18" w:space="0" w:color="auto"/>
            </w:tcBorders>
            <w:shd w:val="clear" w:color="auto" w:fill="auto"/>
            <w:vAlign w:val="center"/>
          </w:tcPr>
          <w:p w14:paraId="04DF79FB" w14:textId="77777777" w:rsidR="003F2C2B" w:rsidRPr="00C70B88" w:rsidRDefault="003F2C2B" w:rsidP="002B0331">
            <w:pPr>
              <w:spacing w:line="216" w:lineRule="auto"/>
              <w:jc w:val="center"/>
              <w:rPr>
                <w:rFonts w:ascii="Arial" w:hAnsi="Arial" w:cs="mohammad bold art 1"/>
                <w:sz w:val="28"/>
                <w:szCs w:val="28"/>
              </w:rPr>
            </w:pPr>
            <w:r w:rsidRPr="00C70B88">
              <w:rPr>
                <w:rFonts w:ascii="Arial" w:hAnsi="Arial" w:cs="mohammad bold art 1"/>
                <w:sz w:val="28"/>
                <w:szCs w:val="28"/>
                <w:rtl/>
              </w:rPr>
              <w:t>المخالفات</w:t>
            </w:r>
          </w:p>
        </w:tc>
      </w:tr>
      <w:tr w:rsidR="00C70B88" w:rsidRPr="00C70B88" w14:paraId="073CCEC2" w14:textId="77777777" w:rsidTr="0002260B">
        <w:trPr>
          <w:trHeight w:val="346"/>
          <w:jc w:val="center"/>
        </w:trPr>
        <w:tc>
          <w:tcPr>
            <w:tcW w:w="2069" w:type="dxa"/>
            <w:tcBorders>
              <w:left w:val="single" w:sz="18" w:space="0" w:color="auto"/>
              <w:bottom w:val="single" w:sz="18" w:space="0" w:color="auto"/>
            </w:tcBorders>
            <w:shd w:val="clear" w:color="auto" w:fill="auto"/>
            <w:vAlign w:val="center"/>
          </w:tcPr>
          <w:p w14:paraId="09DC044C" w14:textId="77777777" w:rsidR="003F2C2B" w:rsidRPr="00C70B88" w:rsidRDefault="003F2C2B" w:rsidP="002B0331">
            <w:pPr>
              <w:spacing w:line="216" w:lineRule="auto"/>
              <w:jc w:val="center"/>
              <w:rPr>
                <w:rFonts w:ascii="Arial" w:hAnsi="Arial" w:cs="mohammad bold art 1"/>
              </w:rPr>
            </w:pPr>
            <w:r w:rsidRPr="00C70B88">
              <w:rPr>
                <w:rFonts w:ascii="Arial" w:hAnsi="Arial" w:cs="mohammad bold art 1"/>
                <w:rtl/>
              </w:rPr>
              <w:t>المخالفة الثالثة</w:t>
            </w:r>
          </w:p>
        </w:tc>
        <w:tc>
          <w:tcPr>
            <w:tcW w:w="2410" w:type="dxa"/>
            <w:tcBorders>
              <w:bottom w:val="single" w:sz="18" w:space="0" w:color="auto"/>
            </w:tcBorders>
            <w:shd w:val="clear" w:color="auto" w:fill="auto"/>
            <w:vAlign w:val="center"/>
          </w:tcPr>
          <w:p w14:paraId="589D8397" w14:textId="77777777" w:rsidR="003F2C2B" w:rsidRPr="00C70B88" w:rsidRDefault="003F2C2B" w:rsidP="002B0331">
            <w:pPr>
              <w:spacing w:line="216" w:lineRule="auto"/>
              <w:jc w:val="center"/>
              <w:rPr>
                <w:rFonts w:ascii="Arial" w:hAnsi="Arial" w:cs="mohammad bold art 1"/>
                <w:lang w:val="en-US"/>
              </w:rPr>
            </w:pPr>
            <w:r w:rsidRPr="00C70B88">
              <w:rPr>
                <w:rFonts w:ascii="Arial" w:hAnsi="Arial" w:cs="mohammad bold art 1"/>
                <w:rtl/>
              </w:rPr>
              <w:t>المخالفة الثانية</w:t>
            </w:r>
          </w:p>
        </w:tc>
        <w:tc>
          <w:tcPr>
            <w:tcW w:w="2268" w:type="dxa"/>
            <w:tcBorders>
              <w:bottom w:val="single" w:sz="18" w:space="0" w:color="auto"/>
            </w:tcBorders>
            <w:shd w:val="clear" w:color="auto" w:fill="auto"/>
            <w:vAlign w:val="center"/>
          </w:tcPr>
          <w:p w14:paraId="2DCE2999" w14:textId="77777777" w:rsidR="003F2C2B" w:rsidRPr="00C70B88" w:rsidRDefault="003F2C2B" w:rsidP="002B0331">
            <w:pPr>
              <w:spacing w:line="216" w:lineRule="auto"/>
              <w:jc w:val="center"/>
              <w:rPr>
                <w:rFonts w:ascii="Arial" w:hAnsi="Arial" w:cs="mohammad bold art 1"/>
              </w:rPr>
            </w:pPr>
            <w:r w:rsidRPr="00C70B88">
              <w:rPr>
                <w:rFonts w:ascii="Arial" w:hAnsi="Arial" w:cs="mohammad bold art 1"/>
                <w:rtl/>
              </w:rPr>
              <w:t>المخالفات الأولى</w:t>
            </w:r>
          </w:p>
        </w:tc>
        <w:tc>
          <w:tcPr>
            <w:tcW w:w="4192" w:type="dxa"/>
            <w:vMerge/>
            <w:tcBorders>
              <w:bottom w:val="single" w:sz="18" w:space="0" w:color="auto"/>
              <w:right w:val="single" w:sz="18" w:space="0" w:color="auto"/>
            </w:tcBorders>
            <w:shd w:val="clear" w:color="auto" w:fill="auto"/>
          </w:tcPr>
          <w:p w14:paraId="591EA214" w14:textId="77777777" w:rsidR="003F2C2B" w:rsidRPr="00C70B88" w:rsidRDefault="003F2C2B" w:rsidP="002B0331">
            <w:pPr>
              <w:spacing w:line="216" w:lineRule="auto"/>
              <w:jc w:val="center"/>
              <w:rPr>
                <w:rFonts w:ascii="Arial" w:hAnsi="Arial" w:cs="mohammad bold art 1"/>
                <w:sz w:val="28"/>
                <w:szCs w:val="28"/>
              </w:rPr>
            </w:pPr>
          </w:p>
        </w:tc>
      </w:tr>
      <w:tr w:rsidR="00C70B88" w:rsidRPr="00C70B88" w14:paraId="16D8E95A" w14:textId="77777777" w:rsidTr="0002260B">
        <w:trPr>
          <w:trHeight w:val="326"/>
          <w:jc w:val="center"/>
        </w:trPr>
        <w:tc>
          <w:tcPr>
            <w:tcW w:w="2069" w:type="dxa"/>
            <w:tcBorders>
              <w:top w:val="single" w:sz="18" w:space="0" w:color="auto"/>
              <w:left w:val="single" w:sz="18" w:space="0" w:color="auto"/>
            </w:tcBorders>
            <w:shd w:val="clear" w:color="auto" w:fill="auto"/>
            <w:vAlign w:val="center"/>
          </w:tcPr>
          <w:p w14:paraId="42D494C2"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tcBorders>
              <w:top w:val="single" w:sz="18" w:space="0" w:color="auto"/>
            </w:tcBorders>
            <w:shd w:val="clear" w:color="auto" w:fill="auto"/>
            <w:vAlign w:val="center"/>
          </w:tcPr>
          <w:p w14:paraId="705BBDBA" w14:textId="471A129B"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2268" w:type="dxa"/>
            <w:tcBorders>
              <w:top w:val="single" w:sz="18" w:space="0" w:color="auto"/>
            </w:tcBorders>
            <w:shd w:val="clear" w:color="auto" w:fill="auto"/>
            <w:vAlign w:val="center"/>
          </w:tcPr>
          <w:p w14:paraId="0A8A6DF4"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top w:val="single" w:sz="18" w:space="0" w:color="auto"/>
              <w:right w:val="single" w:sz="18" w:space="0" w:color="auto"/>
            </w:tcBorders>
            <w:shd w:val="clear" w:color="auto" w:fill="auto"/>
            <w:vAlign w:val="center"/>
          </w:tcPr>
          <w:p w14:paraId="7BA8D3F9"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عدم الطاعة</w:t>
            </w:r>
          </w:p>
        </w:tc>
      </w:tr>
      <w:tr w:rsidR="00C70B88" w:rsidRPr="00C70B88" w14:paraId="6041432C" w14:textId="77777777" w:rsidTr="0002260B">
        <w:trPr>
          <w:trHeight w:val="346"/>
          <w:jc w:val="center"/>
        </w:trPr>
        <w:tc>
          <w:tcPr>
            <w:tcW w:w="6747" w:type="dxa"/>
            <w:gridSpan w:val="3"/>
            <w:tcBorders>
              <w:left w:val="single" w:sz="18" w:space="0" w:color="auto"/>
            </w:tcBorders>
            <w:shd w:val="clear" w:color="auto" w:fill="auto"/>
            <w:vAlign w:val="center"/>
          </w:tcPr>
          <w:p w14:paraId="1A7CD8C5"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بدون مزايا</w:t>
            </w:r>
          </w:p>
        </w:tc>
        <w:tc>
          <w:tcPr>
            <w:tcW w:w="4192" w:type="dxa"/>
            <w:tcBorders>
              <w:right w:val="single" w:sz="18" w:space="0" w:color="auto"/>
            </w:tcBorders>
            <w:shd w:val="clear" w:color="auto" w:fill="auto"/>
            <w:vAlign w:val="center"/>
          </w:tcPr>
          <w:p w14:paraId="4294C473"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العصيان المقصود</w:t>
            </w:r>
          </w:p>
        </w:tc>
      </w:tr>
      <w:tr w:rsidR="00C70B88" w:rsidRPr="00C70B88" w14:paraId="40E6AA53" w14:textId="77777777" w:rsidTr="0002260B">
        <w:trPr>
          <w:trHeight w:val="691"/>
          <w:jc w:val="center"/>
        </w:trPr>
        <w:tc>
          <w:tcPr>
            <w:tcW w:w="2069" w:type="dxa"/>
            <w:tcBorders>
              <w:left w:val="single" w:sz="18" w:space="0" w:color="auto"/>
            </w:tcBorders>
            <w:shd w:val="clear" w:color="auto" w:fill="auto"/>
            <w:vAlign w:val="center"/>
          </w:tcPr>
          <w:p w14:paraId="42BACF31"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shd w:val="clear" w:color="auto" w:fill="auto"/>
            <w:vAlign w:val="center"/>
          </w:tcPr>
          <w:p w14:paraId="13AB6D56" w14:textId="3AE039E6"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2268" w:type="dxa"/>
            <w:shd w:val="clear" w:color="auto" w:fill="auto"/>
            <w:vAlign w:val="center"/>
          </w:tcPr>
          <w:p w14:paraId="328E2A40"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right w:val="single" w:sz="18" w:space="0" w:color="auto"/>
            </w:tcBorders>
            <w:shd w:val="clear" w:color="auto" w:fill="auto"/>
            <w:vAlign w:val="center"/>
          </w:tcPr>
          <w:p w14:paraId="12F7A0F6"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الاعتداء على زميل بدون احتكاك جسماني</w:t>
            </w:r>
          </w:p>
        </w:tc>
      </w:tr>
      <w:tr w:rsidR="00C70B88" w:rsidRPr="00C70B88" w14:paraId="296863E5" w14:textId="77777777" w:rsidTr="0002260B">
        <w:trPr>
          <w:trHeight w:val="710"/>
          <w:jc w:val="center"/>
        </w:trPr>
        <w:tc>
          <w:tcPr>
            <w:tcW w:w="2069" w:type="dxa"/>
            <w:tcBorders>
              <w:left w:val="single" w:sz="18" w:space="0" w:color="auto"/>
            </w:tcBorders>
            <w:shd w:val="clear" w:color="auto" w:fill="auto"/>
            <w:vAlign w:val="center"/>
          </w:tcPr>
          <w:p w14:paraId="6C210B64" w14:textId="77777777" w:rsidR="003F2C2B" w:rsidRPr="00C70B88" w:rsidRDefault="003F2C2B" w:rsidP="0002260B">
            <w:pPr>
              <w:bidi/>
              <w:spacing w:line="216" w:lineRule="auto"/>
              <w:jc w:val="center"/>
              <w:rPr>
                <w:rFonts w:ascii="ae_AlMohanad" w:hAnsi="ae_AlMohanad" w:cs="ae_AlMohanad"/>
              </w:rPr>
            </w:pPr>
          </w:p>
        </w:tc>
        <w:tc>
          <w:tcPr>
            <w:tcW w:w="2410" w:type="dxa"/>
            <w:shd w:val="clear" w:color="auto" w:fill="auto"/>
            <w:vAlign w:val="center"/>
          </w:tcPr>
          <w:p w14:paraId="4ABEE1FB"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268" w:type="dxa"/>
            <w:shd w:val="clear" w:color="auto" w:fill="auto"/>
            <w:vAlign w:val="center"/>
          </w:tcPr>
          <w:p w14:paraId="17F02E55" w14:textId="15F6DF46"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w:t>
            </w:r>
            <w:r w:rsidR="0002260B">
              <w:rPr>
                <w:rFonts w:ascii="ae_AlMohanad" w:hAnsi="ae_AlMohanad" w:cs="ae_AlMohanad" w:hint="cs"/>
                <w:rtl/>
              </w:rPr>
              <w:t>م</w:t>
            </w:r>
          </w:p>
        </w:tc>
        <w:tc>
          <w:tcPr>
            <w:tcW w:w="4192" w:type="dxa"/>
            <w:tcBorders>
              <w:right w:val="single" w:sz="18" w:space="0" w:color="auto"/>
            </w:tcBorders>
            <w:shd w:val="clear" w:color="auto" w:fill="auto"/>
            <w:vAlign w:val="center"/>
          </w:tcPr>
          <w:p w14:paraId="742E25AD"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الاعتداء على رئيسه أو مدير بدون احتكاك جسماني</w:t>
            </w:r>
          </w:p>
        </w:tc>
      </w:tr>
      <w:tr w:rsidR="00C70B88" w:rsidRPr="00C70B88" w14:paraId="3EEF1390" w14:textId="77777777" w:rsidTr="0002260B">
        <w:trPr>
          <w:trHeight w:val="365"/>
          <w:jc w:val="center"/>
        </w:trPr>
        <w:tc>
          <w:tcPr>
            <w:tcW w:w="6747" w:type="dxa"/>
            <w:gridSpan w:val="3"/>
            <w:tcBorders>
              <w:left w:val="single" w:sz="18" w:space="0" w:color="auto"/>
            </w:tcBorders>
            <w:shd w:val="clear" w:color="auto" w:fill="auto"/>
            <w:vAlign w:val="center"/>
          </w:tcPr>
          <w:p w14:paraId="24CD2062" w14:textId="77777777" w:rsidR="00FD1B0B" w:rsidRPr="00C70B88" w:rsidRDefault="00FD1B0B" w:rsidP="0002260B">
            <w:pPr>
              <w:bidi/>
              <w:spacing w:line="216" w:lineRule="auto"/>
              <w:jc w:val="center"/>
              <w:rPr>
                <w:rFonts w:ascii="ae_AlMohanad" w:hAnsi="ae_AlMohanad" w:cs="ae_AlMohanad"/>
              </w:rPr>
            </w:pPr>
            <w:r w:rsidRPr="00C70B88">
              <w:rPr>
                <w:rFonts w:ascii="ae_AlMohanad" w:hAnsi="ae_AlMohanad" w:cs="ae_AlMohanad"/>
                <w:rtl/>
              </w:rPr>
              <w:t>إنهاء الخدمة بدون مزايا</w:t>
            </w:r>
          </w:p>
        </w:tc>
        <w:tc>
          <w:tcPr>
            <w:tcW w:w="4192" w:type="dxa"/>
            <w:tcBorders>
              <w:right w:val="single" w:sz="18" w:space="0" w:color="auto"/>
            </w:tcBorders>
            <w:shd w:val="clear" w:color="auto" w:fill="auto"/>
            <w:vAlign w:val="center"/>
          </w:tcPr>
          <w:p w14:paraId="6C60216C" w14:textId="77777777" w:rsidR="00FD1B0B" w:rsidRPr="0002260B" w:rsidRDefault="00FD1B0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الاعتداء مع احتكاك جسماني</w:t>
            </w:r>
          </w:p>
        </w:tc>
      </w:tr>
      <w:tr w:rsidR="00C70B88" w:rsidRPr="00C70B88" w14:paraId="68193F0D" w14:textId="77777777" w:rsidTr="0002260B">
        <w:trPr>
          <w:trHeight w:val="346"/>
          <w:jc w:val="center"/>
        </w:trPr>
        <w:tc>
          <w:tcPr>
            <w:tcW w:w="2069" w:type="dxa"/>
            <w:tcBorders>
              <w:left w:val="single" w:sz="18" w:space="0" w:color="auto"/>
            </w:tcBorders>
            <w:shd w:val="clear" w:color="auto" w:fill="auto"/>
            <w:vAlign w:val="center"/>
          </w:tcPr>
          <w:p w14:paraId="74CE415E"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shd w:val="clear" w:color="auto" w:fill="auto"/>
            <w:vAlign w:val="center"/>
          </w:tcPr>
          <w:p w14:paraId="27AEACFC"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2268" w:type="dxa"/>
            <w:shd w:val="clear" w:color="auto" w:fill="auto"/>
            <w:vAlign w:val="center"/>
          </w:tcPr>
          <w:p w14:paraId="732F0082"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right w:val="single" w:sz="18" w:space="0" w:color="auto"/>
            </w:tcBorders>
            <w:shd w:val="clear" w:color="auto" w:fill="auto"/>
            <w:vAlign w:val="center"/>
          </w:tcPr>
          <w:p w14:paraId="6D336792"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الغياب بدون إذن</w:t>
            </w:r>
          </w:p>
        </w:tc>
      </w:tr>
      <w:tr w:rsidR="00C70B88" w:rsidRPr="00C70B88" w14:paraId="213BEA3E" w14:textId="77777777" w:rsidTr="0002260B">
        <w:trPr>
          <w:trHeight w:val="346"/>
          <w:jc w:val="center"/>
        </w:trPr>
        <w:tc>
          <w:tcPr>
            <w:tcW w:w="2069" w:type="dxa"/>
            <w:tcBorders>
              <w:left w:val="single" w:sz="18" w:space="0" w:color="auto"/>
            </w:tcBorders>
            <w:shd w:val="clear" w:color="auto" w:fill="auto"/>
            <w:vAlign w:val="center"/>
          </w:tcPr>
          <w:p w14:paraId="2B94CF08"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shd w:val="clear" w:color="auto" w:fill="auto"/>
            <w:vAlign w:val="center"/>
          </w:tcPr>
          <w:p w14:paraId="06D742AC" w14:textId="4E48AD48"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2268" w:type="dxa"/>
            <w:shd w:val="clear" w:color="auto" w:fill="auto"/>
            <w:vAlign w:val="center"/>
          </w:tcPr>
          <w:p w14:paraId="0B256F05"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right w:val="single" w:sz="18" w:space="0" w:color="auto"/>
            </w:tcBorders>
            <w:shd w:val="clear" w:color="auto" w:fill="auto"/>
            <w:vAlign w:val="center"/>
          </w:tcPr>
          <w:p w14:paraId="3620BE93"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السلوك غير السليم</w:t>
            </w:r>
          </w:p>
        </w:tc>
      </w:tr>
      <w:tr w:rsidR="00C70B88" w:rsidRPr="00C70B88" w14:paraId="59C105A9" w14:textId="77777777" w:rsidTr="0002260B">
        <w:trPr>
          <w:trHeight w:val="291"/>
          <w:jc w:val="center"/>
        </w:trPr>
        <w:tc>
          <w:tcPr>
            <w:tcW w:w="2069" w:type="dxa"/>
            <w:tcBorders>
              <w:left w:val="single" w:sz="18" w:space="0" w:color="auto"/>
            </w:tcBorders>
            <w:shd w:val="clear" w:color="auto" w:fill="auto"/>
            <w:vAlign w:val="center"/>
          </w:tcPr>
          <w:p w14:paraId="12960206"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shd w:val="clear" w:color="auto" w:fill="auto"/>
            <w:vAlign w:val="center"/>
          </w:tcPr>
          <w:p w14:paraId="1FD86E2F" w14:textId="552C8F5A"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2268" w:type="dxa"/>
            <w:shd w:val="clear" w:color="auto" w:fill="auto"/>
            <w:vAlign w:val="center"/>
          </w:tcPr>
          <w:p w14:paraId="4D07B7EC"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right w:val="single" w:sz="18" w:space="0" w:color="auto"/>
            </w:tcBorders>
            <w:shd w:val="clear" w:color="auto" w:fill="auto"/>
            <w:vAlign w:val="center"/>
          </w:tcPr>
          <w:p w14:paraId="3C27B113"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 xml:space="preserve">إتلاف أو </w:t>
            </w:r>
            <w:r w:rsidR="003F1448" w:rsidRPr="0002260B">
              <w:rPr>
                <w:rFonts w:ascii="ae_AlMohanad" w:hAnsi="ae_AlMohanad" w:cs="ae_AlMohanad" w:hint="cs"/>
                <w:sz w:val="22"/>
                <w:szCs w:val="22"/>
                <w:rtl/>
              </w:rPr>
              <w:t>إيقاع</w:t>
            </w:r>
            <w:r w:rsidRPr="0002260B">
              <w:rPr>
                <w:rFonts w:ascii="ae_AlMohanad" w:hAnsi="ae_AlMohanad" w:cs="ae_AlMohanad"/>
                <w:sz w:val="22"/>
                <w:szCs w:val="22"/>
                <w:rtl/>
              </w:rPr>
              <w:t xml:space="preserve"> الضرر عن قصد بممتلكات المنظم</w:t>
            </w:r>
          </w:p>
        </w:tc>
      </w:tr>
      <w:tr w:rsidR="00C70B88" w:rsidRPr="00C70B88" w14:paraId="198AE584" w14:textId="77777777" w:rsidTr="0002260B">
        <w:trPr>
          <w:trHeight w:val="384"/>
          <w:jc w:val="center"/>
        </w:trPr>
        <w:tc>
          <w:tcPr>
            <w:tcW w:w="2069" w:type="dxa"/>
            <w:tcBorders>
              <w:left w:val="single" w:sz="18" w:space="0" w:color="auto"/>
            </w:tcBorders>
            <w:shd w:val="clear" w:color="auto" w:fill="auto"/>
            <w:vAlign w:val="center"/>
          </w:tcPr>
          <w:p w14:paraId="5D03037A" w14:textId="77777777" w:rsidR="003F2C2B" w:rsidRPr="00C70B88" w:rsidRDefault="003F2C2B" w:rsidP="0002260B">
            <w:pPr>
              <w:bidi/>
              <w:spacing w:line="216" w:lineRule="auto"/>
              <w:jc w:val="center"/>
              <w:rPr>
                <w:rFonts w:ascii="ae_AlMohanad" w:hAnsi="ae_AlMohanad" w:cs="ae_AlMohanad"/>
              </w:rPr>
            </w:pPr>
          </w:p>
        </w:tc>
        <w:tc>
          <w:tcPr>
            <w:tcW w:w="2410" w:type="dxa"/>
            <w:shd w:val="clear" w:color="auto" w:fill="auto"/>
            <w:vAlign w:val="center"/>
          </w:tcPr>
          <w:p w14:paraId="57A94C6A"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268" w:type="dxa"/>
            <w:shd w:val="clear" w:color="auto" w:fill="auto"/>
            <w:vAlign w:val="center"/>
          </w:tcPr>
          <w:p w14:paraId="14E56A55" w14:textId="77777777" w:rsidR="003F2C2B" w:rsidRPr="00C70B88" w:rsidRDefault="003F2C2B" w:rsidP="0002260B">
            <w:pPr>
              <w:bidi/>
              <w:spacing w:line="216" w:lineRule="auto"/>
              <w:jc w:val="center"/>
              <w:rPr>
                <w:rFonts w:ascii="ae_AlMohanad" w:hAnsi="ae_AlMohanad" w:cs="ae_AlMohanad"/>
                <w:lang w:val="en-US"/>
              </w:rPr>
            </w:pPr>
            <w:r w:rsidRPr="00C70B88">
              <w:rPr>
                <w:rFonts w:ascii="ae_AlMohanad" w:hAnsi="ae_AlMohanad" w:cs="ae_AlMohanad"/>
                <w:rtl/>
              </w:rPr>
              <w:t>خصم من (1) يوم إلى (5) أيام</w:t>
            </w:r>
          </w:p>
        </w:tc>
        <w:tc>
          <w:tcPr>
            <w:tcW w:w="4192" w:type="dxa"/>
            <w:tcBorders>
              <w:right w:val="single" w:sz="18" w:space="0" w:color="auto"/>
            </w:tcBorders>
            <w:shd w:val="clear" w:color="auto" w:fill="auto"/>
            <w:vAlign w:val="center"/>
          </w:tcPr>
          <w:p w14:paraId="402D00F7"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إفشاء معلومات سرية</w:t>
            </w:r>
          </w:p>
        </w:tc>
      </w:tr>
      <w:tr w:rsidR="00C70B88" w:rsidRPr="00C70B88" w14:paraId="24EDCD77" w14:textId="77777777" w:rsidTr="0002260B">
        <w:trPr>
          <w:trHeight w:val="365"/>
          <w:jc w:val="center"/>
        </w:trPr>
        <w:tc>
          <w:tcPr>
            <w:tcW w:w="2069" w:type="dxa"/>
            <w:tcBorders>
              <w:left w:val="single" w:sz="18" w:space="0" w:color="auto"/>
            </w:tcBorders>
            <w:shd w:val="clear" w:color="auto" w:fill="auto"/>
            <w:vAlign w:val="center"/>
          </w:tcPr>
          <w:p w14:paraId="0093AE02" w14:textId="77777777" w:rsidR="003F2C2B" w:rsidRPr="00C70B88" w:rsidRDefault="003F2C2B" w:rsidP="0002260B">
            <w:pPr>
              <w:bidi/>
              <w:spacing w:line="216" w:lineRule="auto"/>
              <w:jc w:val="center"/>
              <w:rPr>
                <w:rFonts w:ascii="ae_AlMohanad" w:hAnsi="ae_AlMohanad" w:cs="ae_AlMohanad"/>
              </w:rPr>
            </w:pPr>
          </w:p>
        </w:tc>
        <w:tc>
          <w:tcPr>
            <w:tcW w:w="2410" w:type="dxa"/>
            <w:shd w:val="clear" w:color="auto" w:fill="auto"/>
            <w:vAlign w:val="center"/>
          </w:tcPr>
          <w:p w14:paraId="3C8726EB"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268" w:type="dxa"/>
            <w:shd w:val="clear" w:color="auto" w:fill="auto"/>
            <w:vAlign w:val="center"/>
          </w:tcPr>
          <w:p w14:paraId="27ECD4F3"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4192" w:type="dxa"/>
            <w:tcBorders>
              <w:right w:val="single" w:sz="18" w:space="0" w:color="auto"/>
            </w:tcBorders>
            <w:shd w:val="clear" w:color="auto" w:fill="auto"/>
            <w:vAlign w:val="center"/>
          </w:tcPr>
          <w:p w14:paraId="43B22979"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السلوك المشين</w:t>
            </w:r>
          </w:p>
        </w:tc>
      </w:tr>
      <w:tr w:rsidR="00C70B88" w:rsidRPr="00C70B88" w14:paraId="5E437413" w14:textId="77777777" w:rsidTr="0002260B">
        <w:trPr>
          <w:trHeight w:val="346"/>
          <w:jc w:val="center"/>
        </w:trPr>
        <w:tc>
          <w:tcPr>
            <w:tcW w:w="2069" w:type="dxa"/>
            <w:tcBorders>
              <w:left w:val="single" w:sz="18" w:space="0" w:color="auto"/>
            </w:tcBorders>
            <w:shd w:val="clear" w:color="auto" w:fill="auto"/>
            <w:vAlign w:val="center"/>
          </w:tcPr>
          <w:p w14:paraId="51F02526"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shd w:val="clear" w:color="auto" w:fill="auto"/>
            <w:vAlign w:val="center"/>
          </w:tcPr>
          <w:p w14:paraId="04CDF142" w14:textId="298454A0"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2268" w:type="dxa"/>
            <w:shd w:val="clear" w:color="auto" w:fill="auto"/>
            <w:vAlign w:val="center"/>
          </w:tcPr>
          <w:p w14:paraId="6BAD2B45"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bottom w:val="single" w:sz="4" w:space="0" w:color="auto"/>
              <w:right w:val="single" w:sz="18" w:space="0" w:color="auto"/>
            </w:tcBorders>
            <w:shd w:val="clear" w:color="auto" w:fill="auto"/>
            <w:vAlign w:val="center"/>
          </w:tcPr>
          <w:p w14:paraId="6D61DC0B" w14:textId="77777777" w:rsidR="003F2C2B" w:rsidRPr="0002260B" w:rsidRDefault="003F2C2B" w:rsidP="0002260B">
            <w:pPr>
              <w:bidi/>
              <w:spacing w:line="216" w:lineRule="auto"/>
              <w:jc w:val="center"/>
              <w:rPr>
                <w:rFonts w:ascii="ae_AlMohanad" w:hAnsi="ae_AlMohanad" w:cs="ae_AlMohanad"/>
                <w:sz w:val="22"/>
                <w:szCs w:val="22"/>
              </w:rPr>
            </w:pPr>
            <w:proofErr w:type="spellStart"/>
            <w:r w:rsidRPr="0002260B">
              <w:rPr>
                <w:rFonts w:ascii="ae_AlMohanad" w:hAnsi="ae_AlMohanad" w:cs="ae_AlMohanad"/>
                <w:sz w:val="22"/>
                <w:szCs w:val="22"/>
                <w:rtl/>
              </w:rPr>
              <w:t>إشانة</w:t>
            </w:r>
            <w:proofErr w:type="spellEnd"/>
            <w:r w:rsidRPr="0002260B">
              <w:rPr>
                <w:rFonts w:ascii="ae_AlMohanad" w:hAnsi="ae_AlMohanad" w:cs="ae_AlMohanad"/>
                <w:sz w:val="22"/>
                <w:szCs w:val="22"/>
                <w:rtl/>
              </w:rPr>
              <w:t xml:space="preserve"> السمعة</w:t>
            </w:r>
          </w:p>
        </w:tc>
      </w:tr>
      <w:tr w:rsidR="00C70B88" w:rsidRPr="00C70B88" w14:paraId="68FD8932" w14:textId="77777777" w:rsidTr="0002260B">
        <w:trPr>
          <w:trHeight w:val="370"/>
          <w:jc w:val="center"/>
        </w:trPr>
        <w:tc>
          <w:tcPr>
            <w:tcW w:w="2069" w:type="dxa"/>
            <w:tcBorders>
              <w:left w:val="single" w:sz="18" w:space="0" w:color="auto"/>
            </w:tcBorders>
            <w:shd w:val="clear" w:color="auto" w:fill="auto"/>
            <w:vAlign w:val="center"/>
          </w:tcPr>
          <w:p w14:paraId="5CC8F443"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shd w:val="clear" w:color="auto" w:fill="auto"/>
            <w:vAlign w:val="center"/>
          </w:tcPr>
          <w:p w14:paraId="244F95BE" w14:textId="54AF4B4D"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2268" w:type="dxa"/>
            <w:shd w:val="clear" w:color="auto" w:fill="auto"/>
            <w:vAlign w:val="center"/>
          </w:tcPr>
          <w:p w14:paraId="1C3066FA"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bottom w:val="nil"/>
              <w:right w:val="single" w:sz="18" w:space="0" w:color="auto"/>
            </w:tcBorders>
            <w:shd w:val="clear" w:color="auto" w:fill="auto"/>
            <w:vAlign w:val="center"/>
          </w:tcPr>
          <w:p w14:paraId="07EB4D34" w14:textId="77777777" w:rsidR="009568C2"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سلوك مخل بالشرف والأمانة  (صغرى)</w:t>
            </w:r>
          </w:p>
        </w:tc>
      </w:tr>
      <w:tr w:rsidR="00C70B88" w:rsidRPr="00C70B88" w14:paraId="43CE90B2" w14:textId="77777777" w:rsidTr="0002260B">
        <w:trPr>
          <w:trHeight w:val="365"/>
          <w:jc w:val="center"/>
        </w:trPr>
        <w:tc>
          <w:tcPr>
            <w:tcW w:w="6747" w:type="dxa"/>
            <w:gridSpan w:val="3"/>
            <w:tcBorders>
              <w:left w:val="single" w:sz="18" w:space="0" w:color="auto"/>
            </w:tcBorders>
            <w:shd w:val="clear" w:color="auto" w:fill="auto"/>
          </w:tcPr>
          <w:p w14:paraId="6185440A" w14:textId="77777777" w:rsidR="00FD1B0B" w:rsidRPr="00C70B88" w:rsidRDefault="00FD1B0B" w:rsidP="0002260B">
            <w:pPr>
              <w:bidi/>
              <w:spacing w:line="216" w:lineRule="auto"/>
              <w:jc w:val="center"/>
              <w:rPr>
                <w:rFonts w:ascii="ae_AlMohanad" w:hAnsi="ae_AlMohanad" w:cs="ae_AlMohanad"/>
              </w:rPr>
            </w:pPr>
            <w:r w:rsidRPr="00C70B88">
              <w:rPr>
                <w:rFonts w:ascii="ae_AlMohanad" w:hAnsi="ae_AlMohanad" w:cs="ae_AlMohanad"/>
                <w:rtl/>
              </w:rPr>
              <w:t>إنهاء الخدمة بدون مزايا</w:t>
            </w:r>
          </w:p>
        </w:tc>
        <w:tc>
          <w:tcPr>
            <w:tcW w:w="4192" w:type="dxa"/>
            <w:tcBorders>
              <w:top w:val="nil"/>
              <w:right w:val="single" w:sz="18" w:space="0" w:color="auto"/>
            </w:tcBorders>
            <w:shd w:val="clear" w:color="auto" w:fill="auto"/>
            <w:vAlign w:val="center"/>
          </w:tcPr>
          <w:p w14:paraId="50901DA8" w14:textId="77777777" w:rsidR="00FD1B0B" w:rsidRPr="0002260B" w:rsidRDefault="00FD1B0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(كبرى)</w:t>
            </w:r>
          </w:p>
        </w:tc>
      </w:tr>
      <w:tr w:rsidR="00C70B88" w:rsidRPr="00C70B88" w14:paraId="5A35E16D" w14:textId="77777777" w:rsidTr="0002260B">
        <w:trPr>
          <w:trHeight w:val="68"/>
          <w:jc w:val="center"/>
        </w:trPr>
        <w:tc>
          <w:tcPr>
            <w:tcW w:w="2069" w:type="dxa"/>
            <w:tcBorders>
              <w:left w:val="single" w:sz="18" w:space="0" w:color="auto"/>
            </w:tcBorders>
            <w:shd w:val="clear" w:color="auto" w:fill="auto"/>
            <w:vAlign w:val="center"/>
          </w:tcPr>
          <w:p w14:paraId="6691CE42" w14:textId="77777777" w:rsidR="003F2C2B" w:rsidRPr="00C70B88" w:rsidRDefault="003F2C2B" w:rsidP="0002260B">
            <w:pPr>
              <w:bidi/>
              <w:spacing w:line="216" w:lineRule="auto"/>
              <w:jc w:val="center"/>
              <w:rPr>
                <w:rFonts w:ascii="ae_AlMohanad" w:hAnsi="ae_AlMohanad" w:cs="ae_AlMohanad"/>
              </w:rPr>
            </w:pPr>
          </w:p>
        </w:tc>
        <w:tc>
          <w:tcPr>
            <w:tcW w:w="2410" w:type="dxa"/>
            <w:shd w:val="clear" w:color="auto" w:fill="auto"/>
            <w:vAlign w:val="center"/>
          </w:tcPr>
          <w:p w14:paraId="02A2B2C4"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بدون مزايا</w:t>
            </w:r>
          </w:p>
        </w:tc>
        <w:tc>
          <w:tcPr>
            <w:tcW w:w="2268" w:type="dxa"/>
            <w:shd w:val="clear" w:color="auto" w:fill="auto"/>
            <w:vAlign w:val="center"/>
          </w:tcPr>
          <w:p w14:paraId="36B0B530"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 إلى (5) أيام</w:t>
            </w:r>
          </w:p>
        </w:tc>
        <w:tc>
          <w:tcPr>
            <w:tcW w:w="4192" w:type="dxa"/>
            <w:tcBorders>
              <w:right w:val="single" w:sz="18" w:space="0" w:color="auto"/>
            </w:tcBorders>
            <w:shd w:val="clear" w:color="auto" w:fill="auto"/>
            <w:vAlign w:val="center"/>
          </w:tcPr>
          <w:p w14:paraId="3423BDD2"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حيازة أو توزيع مواد مسيئة للدين أو فاضحة أو سياسية معادية</w:t>
            </w:r>
          </w:p>
        </w:tc>
      </w:tr>
      <w:tr w:rsidR="00C70B88" w:rsidRPr="00C70B88" w14:paraId="162C09A6" w14:textId="77777777" w:rsidTr="0002260B">
        <w:trPr>
          <w:trHeight w:val="346"/>
          <w:jc w:val="center"/>
        </w:trPr>
        <w:tc>
          <w:tcPr>
            <w:tcW w:w="2069" w:type="dxa"/>
            <w:tcBorders>
              <w:left w:val="single" w:sz="18" w:space="0" w:color="auto"/>
            </w:tcBorders>
            <w:shd w:val="clear" w:color="auto" w:fill="auto"/>
            <w:vAlign w:val="center"/>
          </w:tcPr>
          <w:p w14:paraId="6015FF04"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2410" w:type="dxa"/>
            <w:shd w:val="clear" w:color="auto" w:fill="auto"/>
            <w:vAlign w:val="center"/>
          </w:tcPr>
          <w:p w14:paraId="46E53649" w14:textId="6186F928"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خصم من (1) يوم</w:t>
            </w:r>
            <w:r w:rsidR="0002260B">
              <w:rPr>
                <w:rFonts w:ascii="ae_AlMohanad" w:hAnsi="ae_AlMohanad" w:cs="ae_AlMohanad" w:hint="cs"/>
                <w:rtl/>
              </w:rPr>
              <w:t xml:space="preserve"> </w:t>
            </w:r>
            <w:r w:rsidRPr="00C70B88">
              <w:rPr>
                <w:rFonts w:ascii="ae_AlMohanad" w:hAnsi="ae_AlMohanad" w:cs="ae_AlMohanad"/>
                <w:rtl/>
              </w:rPr>
              <w:t>إلى (5) أيام</w:t>
            </w:r>
          </w:p>
        </w:tc>
        <w:tc>
          <w:tcPr>
            <w:tcW w:w="2268" w:type="dxa"/>
            <w:shd w:val="clear" w:color="auto" w:fill="auto"/>
            <w:vAlign w:val="center"/>
          </w:tcPr>
          <w:p w14:paraId="626075B2"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إنذار كتابي</w:t>
            </w:r>
          </w:p>
        </w:tc>
        <w:tc>
          <w:tcPr>
            <w:tcW w:w="4192" w:type="dxa"/>
            <w:tcBorders>
              <w:right w:val="single" w:sz="18" w:space="0" w:color="auto"/>
            </w:tcBorders>
            <w:shd w:val="clear" w:color="auto" w:fill="auto"/>
            <w:vAlign w:val="center"/>
          </w:tcPr>
          <w:p w14:paraId="29900C13"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تلكؤ نحو العمل</w:t>
            </w:r>
          </w:p>
        </w:tc>
      </w:tr>
      <w:tr w:rsidR="00C70B88" w:rsidRPr="00C70B88" w14:paraId="5EE2A785" w14:textId="77777777" w:rsidTr="0002260B">
        <w:trPr>
          <w:trHeight w:val="64"/>
          <w:jc w:val="center"/>
        </w:trPr>
        <w:tc>
          <w:tcPr>
            <w:tcW w:w="6747" w:type="dxa"/>
            <w:gridSpan w:val="3"/>
            <w:tcBorders>
              <w:left w:val="single" w:sz="18" w:space="0" w:color="auto"/>
            </w:tcBorders>
            <w:shd w:val="clear" w:color="auto" w:fill="auto"/>
            <w:vAlign w:val="center"/>
          </w:tcPr>
          <w:p w14:paraId="327AE97E" w14:textId="77777777" w:rsidR="00FD1B0B" w:rsidRPr="00C70B88" w:rsidRDefault="00FD1B0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4192" w:type="dxa"/>
            <w:tcBorders>
              <w:right w:val="single" w:sz="18" w:space="0" w:color="auto"/>
            </w:tcBorders>
            <w:shd w:val="clear" w:color="auto" w:fill="auto"/>
            <w:vAlign w:val="center"/>
          </w:tcPr>
          <w:p w14:paraId="305C457D" w14:textId="77777777" w:rsidR="00FD1B0B" w:rsidRPr="0002260B" w:rsidRDefault="00FD1B0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تعاطي أو حيازة مواد ممنوعة نظاماً أثناء العمل</w:t>
            </w:r>
          </w:p>
        </w:tc>
      </w:tr>
      <w:tr w:rsidR="00C70B88" w:rsidRPr="00C70B88" w14:paraId="014DCE4D" w14:textId="77777777" w:rsidTr="0002260B">
        <w:trPr>
          <w:trHeight w:val="365"/>
          <w:jc w:val="center"/>
        </w:trPr>
        <w:tc>
          <w:tcPr>
            <w:tcW w:w="6747" w:type="dxa"/>
            <w:gridSpan w:val="3"/>
            <w:tcBorders>
              <w:left w:val="single" w:sz="18" w:space="0" w:color="auto"/>
            </w:tcBorders>
            <w:shd w:val="clear" w:color="auto" w:fill="auto"/>
            <w:vAlign w:val="center"/>
          </w:tcPr>
          <w:p w14:paraId="384194B9" w14:textId="77777777" w:rsidR="00FD1B0B" w:rsidRPr="00C70B88" w:rsidRDefault="00FD1B0B" w:rsidP="0002260B">
            <w:pPr>
              <w:bidi/>
              <w:spacing w:line="216" w:lineRule="auto"/>
              <w:jc w:val="center"/>
              <w:rPr>
                <w:rFonts w:ascii="ae_AlMohanad" w:hAnsi="ae_AlMohanad" w:cs="ae_AlMohanad"/>
              </w:rPr>
            </w:pPr>
            <w:r w:rsidRPr="00C70B88">
              <w:rPr>
                <w:rFonts w:ascii="ae_AlMohanad" w:hAnsi="ae_AlMohanad" w:cs="ae_AlMohanad"/>
                <w:rtl/>
              </w:rPr>
              <w:t>إنهاء الخدمة مع منح المزايا</w:t>
            </w:r>
          </w:p>
        </w:tc>
        <w:tc>
          <w:tcPr>
            <w:tcW w:w="4192" w:type="dxa"/>
            <w:tcBorders>
              <w:right w:val="single" w:sz="18" w:space="0" w:color="auto"/>
            </w:tcBorders>
            <w:shd w:val="clear" w:color="auto" w:fill="auto"/>
            <w:vAlign w:val="center"/>
          </w:tcPr>
          <w:p w14:paraId="46F35D44" w14:textId="77777777" w:rsidR="00FD1B0B" w:rsidRPr="0002260B" w:rsidRDefault="00FD1B0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التزوير من أجل الحصول على العمل</w:t>
            </w:r>
          </w:p>
        </w:tc>
      </w:tr>
      <w:tr w:rsidR="00C70B88" w:rsidRPr="00C70B88" w14:paraId="22AA12A0" w14:textId="77777777" w:rsidTr="0002260B">
        <w:trPr>
          <w:trHeight w:val="97"/>
          <w:jc w:val="center"/>
        </w:trPr>
        <w:tc>
          <w:tcPr>
            <w:tcW w:w="6747" w:type="dxa"/>
            <w:gridSpan w:val="3"/>
            <w:tcBorders>
              <w:left w:val="single" w:sz="18" w:space="0" w:color="auto"/>
            </w:tcBorders>
            <w:shd w:val="clear" w:color="auto" w:fill="auto"/>
            <w:vAlign w:val="center"/>
          </w:tcPr>
          <w:p w14:paraId="20F01639" w14:textId="77777777" w:rsidR="00FD1B0B" w:rsidRPr="00C70B88" w:rsidRDefault="00FD1B0B" w:rsidP="0002260B">
            <w:pPr>
              <w:bidi/>
              <w:spacing w:line="216" w:lineRule="auto"/>
              <w:jc w:val="center"/>
              <w:rPr>
                <w:rFonts w:ascii="ae_AlMohanad" w:hAnsi="ae_AlMohanad" w:cs="ae_AlMohanad"/>
                <w:lang w:val="en-US"/>
              </w:rPr>
            </w:pPr>
            <w:r w:rsidRPr="00C70B88">
              <w:rPr>
                <w:rFonts w:ascii="ae_AlMohanad" w:hAnsi="ae_AlMohanad" w:cs="ae_AlMohanad"/>
                <w:rtl/>
              </w:rPr>
              <w:t>إنهاء الخدمة مع منح المزايا</w:t>
            </w:r>
          </w:p>
        </w:tc>
        <w:tc>
          <w:tcPr>
            <w:tcW w:w="4192" w:type="dxa"/>
            <w:tcBorders>
              <w:right w:val="single" w:sz="18" w:space="0" w:color="auto"/>
            </w:tcBorders>
            <w:shd w:val="clear" w:color="auto" w:fill="auto"/>
            <w:vAlign w:val="center"/>
          </w:tcPr>
          <w:p w14:paraId="35914FAB" w14:textId="77777777" w:rsidR="00FD1B0B" w:rsidRPr="0002260B" w:rsidRDefault="00FD1B0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تزوير أوراق بالمنظم تقدم لجهات أخرى أو بالعكس</w:t>
            </w:r>
          </w:p>
        </w:tc>
      </w:tr>
      <w:tr w:rsidR="00C70B88" w:rsidRPr="00C70B88" w14:paraId="0EF6F844" w14:textId="77777777" w:rsidTr="0002260B">
        <w:trPr>
          <w:trHeight w:val="132"/>
          <w:jc w:val="center"/>
        </w:trPr>
        <w:tc>
          <w:tcPr>
            <w:tcW w:w="6747" w:type="dxa"/>
            <w:gridSpan w:val="3"/>
            <w:tcBorders>
              <w:left w:val="single" w:sz="18" w:space="0" w:color="auto"/>
            </w:tcBorders>
            <w:shd w:val="clear" w:color="auto" w:fill="auto"/>
            <w:vAlign w:val="center"/>
          </w:tcPr>
          <w:p w14:paraId="71994875"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إنهاء الخدمة بدون مزايا شريطة أن يكون الإنذا</w:t>
            </w:r>
            <w:r w:rsidR="00EB6D89" w:rsidRPr="0002260B">
              <w:rPr>
                <w:rFonts w:ascii="ae_AlMohanad" w:hAnsi="ae_AlMohanad" w:cs="ae_AlMohanad"/>
                <w:sz w:val="22"/>
                <w:szCs w:val="22"/>
                <w:rtl/>
              </w:rPr>
              <w:t>ر المطلوب قد سلم للموظف وفقاً ل</w:t>
            </w:r>
            <w:r w:rsidRPr="0002260B">
              <w:rPr>
                <w:rFonts w:ascii="ae_AlMohanad" w:hAnsi="ae_AlMohanad" w:cs="ae_AlMohanad"/>
                <w:sz w:val="22"/>
                <w:szCs w:val="22"/>
                <w:rtl/>
              </w:rPr>
              <w:t>لمادة (80) من نظام العمل</w:t>
            </w:r>
          </w:p>
        </w:tc>
        <w:tc>
          <w:tcPr>
            <w:tcW w:w="4192" w:type="dxa"/>
            <w:tcBorders>
              <w:right w:val="single" w:sz="18" w:space="0" w:color="auto"/>
            </w:tcBorders>
            <w:shd w:val="clear" w:color="auto" w:fill="auto"/>
            <w:vAlign w:val="center"/>
          </w:tcPr>
          <w:p w14:paraId="207DA385" w14:textId="77777777"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غياب بدون عذر مشروع لأكثر من (20) يوماً متقطعة في السنة الواحدة أو اكثر من (10) أيام متتالية</w:t>
            </w:r>
          </w:p>
        </w:tc>
      </w:tr>
      <w:tr w:rsidR="00C70B88" w:rsidRPr="00C70B88" w14:paraId="16E2A4BB" w14:textId="77777777" w:rsidTr="0002260B">
        <w:trPr>
          <w:trHeight w:val="64"/>
          <w:jc w:val="center"/>
        </w:trPr>
        <w:tc>
          <w:tcPr>
            <w:tcW w:w="6747" w:type="dxa"/>
            <w:gridSpan w:val="3"/>
            <w:tcBorders>
              <w:left w:val="single" w:sz="18" w:space="0" w:color="auto"/>
              <w:bottom w:val="single" w:sz="18" w:space="0" w:color="auto"/>
            </w:tcBorders>
            <w:shd w:val="clear" w:color="auto" w:fill="auto"/>
            <w:vAlign w:val="center"/>
          </w:tcPr>
          <w:p w14:paraId="339EFF1A" w14:textId="77777777" w:rsidR="003F2C2B" w:rsidRPr="00C70B88" w:rsidRDefault="003F2C2B" w:rsidP="0002260B">
            <w:pPr>
              <w:bidi/>
              <w:spacing w:line="216" w:lineRule="auto"/>
              <w:jc w:val="center"/>
              <w:rPr>
                <w:rFonts w:ascii="ae_AlMohanad" w:hAnsi="ae_AlMohanad" w:cs="ae_AlMohanad"/>
              </w:rPr>
            </w:pPr>
            <w:r w:rsidRPr="00C70B88">
              <w:rPr>
                <w:rFonts w:ascii="ae_AlMohanad" w:hAnsi="ae_AlMohanad" w:cs="ae_AlMohanad"/>
                <w:rtl/>
              </w:rPr>
              <w:t>حسب الموظف ويتراوح الجزاء من إنذار كتابي إلى إنهاء الخدمة بدون مزايا</w:t>
            </w:r>
          </w:p>
        </w:tc>
        <w:tc>
          <w:tcPr>
            <w:tcW w:w="4192" w:type="dxa"/>
            <w:tcBorders>
              <w:bottom w:val="single" w:sz="18" w:space="0" w:color="auto"/>
              <w:right w:val="single" w:sz="18" w:space="0" w:color="auto"/>
            </w:tcBorders>
            <w:shd w:val="clear" w:color="auto" w:fill="auto"/>
            <w:vAlign w:val="center"/>
          </w:tcPr>
          <w:p w14:paraId="12115311" w14:textId="77777777" w:rsidR="0002260B" w:rsidRDefault="003F2C2B" w:rsidP="0002260B">
            <w:pPr>
              <w:bidi/>
              <w:spacing w:line="216" w:lineRule="auto"/>
              <w:jc w:val="center"/>
              <w:rPr>
                <w:rFonts w:ascii="ae_AlMohanad" w:hAnsi="ae_AlMohanad" w:cs="ae_AlMohanad"/>
                <w:sz w:val="22"/>
                <w:szCs w:val="22"/>
                <w:rtl/>
              </w:rPr>
            </w:pPr>
            <w:r w:rsidRPr="0002260B">
              <w:rPr>
                <w:rFonts w:ascii="ae_AlMohanad" w:hAnsi="ae_AlMohanad" w:cs="ae_AlMohanad"/>
                <w:sz w:val="22"/>
                <w:szCs w:val="22"/>
                <w:rtl/>
              </w:rPr>
              <w:t>أي سلوك آخر مخالف للنظام العام</w:t>
            </w:r>
          </w:p>
          <w:p w14:paraId="75AD5D56" w14:textId="3DAC7D5B" w:rsidR="003F2C2B" w:rsidRPr="0002260B" w:rsidRDefault="003F2C2B" w:rsidP="0002260B">
            <w:pPr>
              <w:bidi/>
              <w:spacing w:line="216" w:lineRule="auto"/>
              <w:jc w:val="center"/>
              <w:rPr>
                <w:rFonts w:ascii="ae_AlMohanad" w:hAnsi="ae_AlMohanad" w:cs="ae_AlMohanad"/>
                <w:sz w:val="22"/>
                <w:szCs w:val="22"/>
              </w:rPr>
            </w:pPr>
            <w:r w:rsidRPr="0002260B">
              <w:rPr>
                <w:rFonts w:ascii="ae_AlMohanad" w:hAnsi="ae_AlMohanad" w:cs="ae_AlMohanad"/>
                <w:sz w:val="22"/>
                <w:szCs w:val="22"/>
                <w:rtl/>
              </w:rPr>
              <w:t xml:space="preserve"> أو مضر بمصالح المنظم أو الزملاء من الموظفين</w:t>
            </w:r>
          </w:p>
        </w:tc>
      </w:tr>
    </w:tbl>
    <w:p w14:paraId="0FD65069" w14:textId="7C1021B1" w:rsidR="003F2C2B" w:rsidRDefault="003F2C2B" w:rsidP="003F2C2B">
      <w:pPr>
        <w:tabs>
          <w:tab w:val="left" w:pos="1024"/>
          <w:tab w:val="right" w:pos="8640"/>
        </w:tabs>
        <w:ind w:left="1024"/>
        <w:jc w:val="lowKashida"/>
        <w:rPr>
          <w:rFonts w:ascii="Arial" w:hAnsi="Arial" w:cs="Arial"/>
          <w:sz w:val="32"/>
          <w:szCs w:val="32"/>
          <w:rtl/>
          <w:lang w:bidi="ar-BH"/>
        </w:rPr>
      </w:pPr>
    </w:p>
    <w:p w14:paraId="1D51DF28" w14:textId="77777777" w:rsidR="0002260B" w:rsidRDefault="0002260B" w:rsidP="002B0331">
      <w:pPr>
        <w:bidi/>
        <w:jc w:val="center"/>
        <w:rPr>
          <w:rFonts w:ascii="Arial" w:hAnsi="Arial" w:cs="Arial"/>
          <w:sz w:val="32"/>
          <w:szCs w:val="32"/>
          <w:rtl/>
          <w:lang w:bidi="ar-BH"/>
        </w:rPr>
      </w:pPr>
    </w:p>
    <w:p w14:paraId="68EAC5DD" w14:textId="77777777" w:rsidR="0002260B" w:rsidRDefault="0002260B" w:rsidP="0002260B">
      <w:pPr>
        <w:bidi/>
        <w:jc w:val="center"/>
        <w:rPr>
          <w:rFonts w:ascii="Arial" w:hAnsi="Arial" w:cs="Arial"/>
          <w:sz w:val="32"/>
          <w:szCs w:val="32"/>
          <w:rtl/>
          <w:lang w:bidi="ar-BH"/>
        </w:rPr>
      </w:pPr>
    </w:p>
    <w:p w14:paraId="11B5A24E" w14:textId="77777777" w:rsidR="0002260B" w:rsidRDefault="0002260B" w:rsidP="0002260B">
      <w:pPr>
        <w:bidi/>
        <w:jc w:val="center"/>
        <w:rPr>
          <w:rFonts w:ascii="Arial" w:hAnsi="Arial" w:cs="Arial"/>
          <w:sz w:val="32"/>
          <w:szCs w:val="32"/>
          <w:rtl/>
          <w:lang w:bidi="ar-BH"/>
        </w:rPr>
      </w:pPr>
    </w:p>
    <w:p w14:paraId="002036D9" w14:textId="77777777" w:rsidR="0002260B" w:rsidRDefault="0002260B" w:rsidP="0002260B">
      <w:pPr>
        <w:bidi/>
        <w:jc w:val="center"/>
        <w:rPr>
          <w:rFonts w:ascii="Arial" w:hAnsi="Arial" w:cs="Arial"/>
          <w:sz w:val="32"/>
          <w:szCs w:val="32"/>
          <w:rtl/>
          <w:lang w:bidi="ar-BH"/>
        </w:rPr>
      </w:pPr>
    </w:p>
    <w:p w14:paraId="6EE4D242" w14:textId="77777777" w:rsidR="0002260B" w:rsidRDefault="0002260B" w:rsidP="0002260B">
      <w:pPr>
        <w:bidi/>
        <w:jc w:val="center"/>
        <w:rPr>
          <w:rFonts w:ascii="Arial" w:hAnsi="Arial" w:cs="Arial"/>
          <w:sz w:val="32"/>
          <w:szCs w:val="32"/>
          <w:rtl/>
          <w:lang w:bidi="ar-BH"/>
        </w:rPr>
      </w:pPr>
    </w:p>
    <w:p w14:paraId="5B632D5B" w14:textId="77777777" w:rsidR="0002260B" w:rsidRDefault="0002260B" w:rsidP="0002260B">
      <w:pPr>
        <w:bidi/>
        <w:jc w:val="center"/>
        <w:rPr>
          <w:rFonts w:ascii="Arial" w:hAnsi="Arial" w:cs="Arial"/>
          <w:sz w:val="32"/>
          <w:szCs w:val="32"/>
          <w:rtl/>
          <w:lang w:bidi="ar-BH"/>
        </w:rPr>
      </w:pPr>
    </w:p>
    <w:p w14:paraId="06CFDC32" w14:textId="77777777" w:rsidR="0002260B" w:rsidRDefault="0002260B" w:rsidP="0002260B">
      <w:pPr>
        <w:bidi/>
        <w:jc w:val="center"/>
        <w:rPr>
          <w:rFonts w:ascii="Arial" w:hAnsi="Arial" w:cs="Arial"/>
          <w:sz w:val="32"/>
          <w:szCs w:val="32"/>
          <w:rtl/>
          <w:lang w:bidi="ar-BH"/>
        </w:rPr>
      </w:pPr>
    </w:p>
    <w:p w14:paraId="6F3F1F5C" w14:textId="77777777" w:rsidR="0002260B" w:rsidRDefault="0002260B" w:rsidP="0002260B">
      <w:pPr>
        <w:bidi/>
        <w:jc w:val="center"/>
        <w:rPr>
          <w:rFonts w:ascii="Arial" w:hAnsi="Arial" w:cs="Arial"/>
          <w:sz w:val="32"/>
          <w:szCs w:val="32"/>
          <w:rtl/>
          <w:lang w:bidi="ar-BH"/>
        </w:rPr>
      </w:pPr>
    </w:p>
    <w:p w14:paraId="63A30B46" w14:textId="77777777" w:rsidR="0002260B" w:rsidRDefault="0002260B" w:rsidP="0002260B">
      <w:pPr>
        <w:bidi/>
        <w:jc w:val="center"/>
        <w:rPr>
          <w:rFonts w:ascii="Arial" w:hAnsi="Arial" w:cs="Arial"/>
          <w:sz w:val="32"/>
          <w:szCs w:val="32"/>
          <w:rtl/>
          <w:lang w:bidi="ar-BH"/>
        </w:rPr>
      </w:pPr>
    </w:p>
    <w:p w14:paraId="00F46A34" w14:textId="77777777" w:rsidR="0002260B" w:rsidRDefault="0002260B" w:rsidP="0002260B">
      <w:pPr>
        <w:bidi/>
        <w:jc w:val="center"/>
        <w:rPr>
          <w:rFonts w:ascii="Arial" w:hAnsi="Arial" w:cs="Arial"/>
          <w:sz w:val="32"/>
          <w:szCs w:val="32"/>
          <w:rtl/>
          <w:lang w:bidi="ar-BH"/>
        </w:rPr>
      </w:pPr>
    </w:p>
    <w:p w14:paraId="2BD781A5" w14:textId="77777777" w:rsidR="003F2C2B" w:rsidRPr="00C70B88" w:rsidRDefault="003F2C2B" w:rsidP="0002260B">
      <w:pPr>
        <w:bidi/>
        <w:jc w:val="center"/>
        <w:rPr>
          <w:rFonts w:ascii="Arial" w:hAnsi="Arial" w:cs="mohammad bold art 1"/>
          <w:sz w:val="36"/>
          <w:szCs w:val="36"/>
        </w:rPr>
      </w:pPr>
      <w:r w:rsidRPr="00C70B88">
        <w:rPr>
          <w:rFonts w:ascii="Arial" w:hAnsi="Arial" w:cs="mohammad bold art 1"/>
          <w:sz w:val="36"/>
          <w:szCs w:val="36"/>
          <w:rtl/>
        </w:rPr>
        <w:t>(م – 2)</w:t>
      </w:r>
      <w:r w:rsidR="00FD1B0B" w:rsidRPr="00C70B88">
        <w:rPr>
          <w:rFonts w:ascii="Arial" w:hAnsi="Arial" w:cs="mohammad bold art 1" w:hint="cs"/>
          <w:sz w:val="36"/>
          <w:szCs w:val="36"/>
          <w:rtl/>
        </w:rPr>
        <w:t xml:space="preserve"> </w:t>
      </w:r>
      <w:r w:rsidRPr="00C70B88">
        <w:rPr>
          <w:rFonts w:ascii="Arial" w:hAnsi="Arial" w:cs="mohammad bold art 1"/>
          <w:sz w:val="36"/>
          <w:szCs w:val="36"/>
          <w:rtl/>
        </w:rPr>
        <w:t>تعريف المخالفات</w:t>
      </w:r>
    </w:p>
    <w:p w14:paraId="059564F2" w14:textId="77777777" w:rsidR="003F2C2B" w:rsidRPr="00C70B88" w:rsidRDefault="003F2C2B"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sz w:val="28"/>
          <w:szCs w:val="28"/>
          <w:u w:val="single"/>
          <w:rtl/>
        </w:rPr>
        <w:t>عدم الطاعة:</w:t>
      </w:r>
    </w:p>
    <w:p w14:paraId="4F4E4EC3"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عدم الطاعة في تنفيذ التعليمات الصادرة من الرؤساء.</w:t>
      </w:r>
    </w:p>
    <w:p w14:paraId="0A30672F" w14:textId="77777777" w:rsidR="003F2C2B" w:rsidRPr="00C70B88" w:rsidRDefault="003F2C2B"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sz w:val="28"/>
          <w:szCs w:val="28"/>
          <w:u w:val="single"/>
          <w:rtl/>
        </w:rPr>
        <w:t>العصيان عن قصد:</w:t>
      </w:r>
    </w:p>
    <w:p w14:paraId="7DF32F77"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تحد واضح للسلطات سواء كان بالكلام أو بالفعل ، أو الفشل عن قصد في أداء عمل</w:t>
      </w:r>
    </w:p>
    <w:p w14:paraId="7570EDAD"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 xml:space="preserve"> محدد أو تعليمات أو رفض العمل.</w:t>
      </w:r>
    </w:p>
    <w:p w14:paraId="085AF306" w14:textId="77777777" w:rsidR="003F2C2B" w:rsidRPr="00C70B88" w:rsidRDefault="003F1448"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hint="cs"/>
          <w:sz w:val="28"/>
          <w:szCs w:val="28"/>
          <w:u w:val="single"/>
          <w:rtl/>
        </w:rPr>
        <w:t>الاعتداء</w:t>
      </w:r>
      <w:r w:rsidR="003F2C2B" w:rsidRPr="00C70B88">
        <w:rPr>
          <w:rFonts w:ascii="ae_AlMohanad" w:hAnsi="ae_AlMohanad" w:cs="ae_AlMohanad"/>
          <w:sz w:val="28"/>
          <w:szCs w:val="28"/>
          <w:u w:val="single"/>
          <w:rtl/>
        </w:rPr>
        <w:t>:</w:t>
      </w:r>
    </w:p>
    <w:p w14:paraId="2429D352" w14:textId="77777777" w:rsidR="003F2C2B" w:rsidRPr="00C70B88" w:rsidRDefault="003F1448" w:rsidP="002B0331">
      <w:pPr>
        <w:bidi/>
        <w:spacing w:line="360" w:lineRule="auto"/>
        <w:ind w:left="720"/>
        <w:rPr>
          <w:rFonts w:ascii="ae_AlMohanad" w:hAnsi="ae_AlMohanad" w:cs="ae_AlMohanad"/>
          <w:sz w:val="28"/>
          <w:szCs w:val="28"/>
        </w:rPr>
      </w:pPr>
      <w:r w:rsidRPr="00C70B88">
        <w:rPr>
          <w:rFonts w:ascii="ae_AlMohanad" w:hAnsi="ae_AlMohanad" w:cs="ae_AlMohanad" w:hint="cs"/>
          <w:sz w:val="28"/>
          <w:szCs w:val="28"/>
          <w:rtl/>
        </w:rPr>
        <w:t>الاعتداء</w:t>
      </w:r>
      <w:r w:rsidR="003F2C2B" w:rsidRPr="00C70B88">
        <w:rPr>
          <w:rFonts w:ascii="ae_AlMohanad" w:hAnsi="ae_AlMohanad" w:cs="ae_AlMohanad"/>
          <w:sz w:val="28"/>
          <w:szCs w:val="28"/>
          <w:rtl/>
        </w:rPr>
        <w:t xml:space="preserve"> الجسماني ، والأفعال التي توحي بالازدراء ، والقول أو الكتابة أو الإشارات اليدوية التي تتضمن التحقير ، أو عدم الاحترام لشخص معيّن .</w:t>
      </w:r>
    </w:p>
    <w:p w14:paraId="739CB5B8" w14:textId="77777777" w:rsidR="003F2C2B" w:rsidRPr="00C70B88" w:rsidRDefault="003F2C2B"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sz w:val="28"/>
          <w:szCs w:val="28"/>
          <w:u w:val="single"/>
          <w:rtl/>
        </w:rPr>
        <w:t>الغياب بدون إذن:</w:t>
      </w:r>
    </w:p>
    <w:p w14:paraId="5DF4583E"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كل أنواع الغياب التي لم يؤخذ لها إذن مسبق.</w:t>
      </w:r>
    </w:p>
    <w:p w14:paraId="01EA1ADE" w14:textId="77777777" w:rsidR="003F2C2B" w:rsidRPr="00C70B88" w:rsidRDefault="003F2C2B"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sz w:val="28"/>
          <w:szCs w:val="28"/>
          <w:u w:val="single"/>
          <w:rtl/>
        </w:rPr>
        <w:t>السلوك غير السليم</w:t>
      </w:r>
    </w:p>
    <w:p w14:paraId="0D15700C" w14:textId="77777777" w:rsidR="003F2C2B" w:rsidRPr="00C70B88" w:rsidRDefault="003F2C2B" w:rsidP="003F1448">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 xml:space="preserve">الوقاحة والمسلك المشين الذي له تأثير عكسي على الإنتاج  والانضباط العام أو الروح المعنوية ، استعمال </w:t>
      </w:r>
      <w:r w:rsidR="003F1448" w:rsidRPr="00C70B88">
        <w:rPr>
          <w:rFonts w:ascii="ae_AlMohanad" w:hAnsi="ae_AlMohanad" w:cs="ae_AlMohanad" w:hint="cs"/>
          <w:sz w:val="28"/>
          <w:szCs w:val="28"/>
          <w:rtl/>
        </w:rPr>
        <w:t>أ</w:t>
      </w:r>
      <w:r w:rsidRPr="00C70B88">
        <w:rPr>
          <w:rFonts w:ascii="ae_AlMohanad" w:hAnsi="ae_AlMohanad" w:cs="ae_AlMohanad"/>
          <w:sz w:val="28"/>
          <w:szCs w:val="28"/>
          <w:rtl/>
        </w:rPr>
        <w:t xml:space="preserve">لفاظ غير محترمة أو مشينة أو مثيرة ، أو المشاجرة ، أو الحث على التظاهر ، أو أي سلوك غير </w:t>
      </w:r>
      <w:r w:rsidR="003F1448" w:rsidRPr="00C70B88">
        <w:rPr>
          <w:rFonts w:ascii="ae_AlMohanad" w:hAnsi="ae_AlMohanad" w:cs="ae_AlMohanad" w:hint="cs"/>
          <w:sz w:val="28"/>
          <w:szCs w:val="28"/>
          <w:rtl/>
        </w:rPr>
        <w:t>أ</w:t>
      </w:r>
      <w:r w:rsidRPr="00C70B88">
        <w:rPr>
          <w:rFonts w:ascii="ae_AlMohanad" w:hAnsi="ae_AlMohanad" w:cs="ae_AlMohanad"/>
          <w:sz w:val="28"/>
          <w:szCs w:val="28"/>
          <w:rtl/>
        </w:rPr>
        <w:t>خلافي آخر.</w:t>
      </w:r>
    </w:p>
    <w:p w14:paraId="0A783516" w14:textId="77777777" w:rsidR="003F2C2B" w:rsidRPr="00C70B88" w:rsidRDefault="003F2C2B"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sz w:val="28"/>
          <w:szCs w:val="28"/>
          <w:u w:val="single"/>
          <w:rtl/>
        </w:rPr>
        <w:t>التسبب في الضرر عن قصد أو إهمال:</w:t>
      </w:r>
    </w:p>
    <w:p w14:paraId="4099445B"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التجاهل المقصود لعمل ما أو ارتكاب عمل ما بغرض إحداث ضرر أو تلف لأشخاص أو ممتلكات، أو إهمال يسبب ضرراً للأشخاص أو تلفاً للممتلكات.</w:t>
      </w:r>
    </w:p>
    <w:p w14:paraId="52E02A8E" w14:textId="77777777" w:rsidR="003F2C2B" w:rsidRPr="00C70B88" w:rsidRDefault="003F2C2B"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sz w:val="28"/>
          <w:szCs w:val="28"/>
          <w:u w:val="single"/>
          <w:rtl/>
        </w:rPr>
        <w:t>عدم الخضوع للوائح السلامة والمرور:</w:t>
      </w:r>
    </w:p>
    <w:p w14:paraId="7CCD782D"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مخالفة ممارسات السلامة ولوائحها أو لوائح المرور أثناء العمل.</w:t>
      </w:r>
    </w:p>
    <w:p w14:paraId="71885A72" w14:textId="77777777" w:rsidR="003F2C2B" w:rsidRPr="00C70B88" w:rsidRDefault="003F2C2B" w:rsidP="00EE5663">
      <w:pPr>
        <w:numPr>
          <w:ilvl w:val="0"/>
          <w:numId w:val="2"/>
        </w:numPr>
        <w:bidi/>
        <w:spacing w:line="360" w:lineRule="auto"/>
        <w:ind w:left="634"/>
        <w:rPr>
          <w:rFonts w:ascii="ae_AlMohanad" w:hAnsi="ae_AlMohanad" w:cs="ae_AlMohanad"/>
          <w:sz w:val="28"/>
          <w:szCs w:val="28"/>
          <w:u w:val="single"/>
        </w:rPr>
      </w:pPr>
      <w:r w:rsidRPr="00C70B88">
        <w:rPr>
          <w:rFonts w:ascii="ae_AlMohanad" w:hAnsi="ae_AlMohanad" w:cs="ae_AlMohanad"/>
          <w:sz w:val="28"/>
          <w:szCs w:val="28"/>
          <w:u w:val="single"/>
          <w:rtl/>
        </w:rPr>
        <w:t>إفشاء معلومات سرية:</w:t>
      </w:r>
    </w:p>
    <w:p w14:paraId="1702AA3F" w14:textId="77F3A81A" w:rsidR="003F2C2B"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إفشاء معلومات خاصة بالمنظم تتصف بطابع السرية.</w:t>
      </w:r>
    </w:p>
    <w:p w14:paraId="450240F8" w14:textId="77777777" w:rsidR="0002260B" w:rsidRDefault="0002260B" w:rsidP="0002260B">
      <w:pPr>
        <w:bidi/>
        <w:spacing w:line="360" w:lineRule="auto"/>
        <w:ind w:left="720"/>
        <w:rPr>
          <w:rFonts w:ascii="ae_AlMohanad" w:hAnsi="ae_AlMohanad" w:cs="ae_AlMohanad"/>
          <w:sz w:val="28"/>
          <w:szCs w:val="28"/>
          <w:rtl/>
        </w:rPr>
      </w:pPr>
    </w:p>
    <w:p w14:paraId="5984E674" w14:textId="77777777" w:rsidR="000F7A58" w:rsidRPr="00C70B88" w:rsidRDefault="000F7A58" w:rsidP="000F7A58">
      <w:pPr>
        <w:bidi/>
        <w:spacing w:line="360" w:lineRule="auto"/>
        <w:ind w:left="720"/>
        <w:rPr>
          <w:rFonts w:ascii="ae_AlMohanad" w:hAnsi="ae_AlMohanad" w:cs="ae_AlMohanad"/>
          <w:sz w:val="28"/>
          <w:szCs w:val="28"/>
          <w:rtl/>
        </w:rPr>
      </w:pPr>
    </w:p>
    <w:p w14:paraId="5C49FCD7" w14:textId="77777777" w:rsidR="003F2C2B" w:rsidRPr="00C70B88" w:rsidRDefault="003F2C2B" w:rsidP="00EE5663">
      <w:pPr>
        <w:numPr>
          <w:ilvl w:val="0"/>
          <w:numId w:val="2"/>
        </w:numPr>
        <w:bidi/>
        <w:spacing w:line="360" w:lineRule="auto"/>
        <w:rPr>
          <w:rFonts w:ascii="ae_AlMohanad" w:hAnsi="ae_AlMohanad" w:cs="ae_AlMohanad"/>
          <w:sz w:val="28"/>
          <w:szCs w:val="28"/>
          <w:u w:val="single"/>
        </w:rPr>
      </w:pPr>
      <w:r w:rsidRPr="00C70B88">
        <w:rPr>
          <w:rFonts w:ascii="ae_AlMohanad" w:hAnsi="ae_AlMohanad" w:cs="ae_AlMohanad"/>
          <w:sz w:val="28"/>
          <w:szCs w:val="28"/>
          <w:u w:val="single"/>
          <w:rtl/>
        </w:rPr>
        <w:t>السلوك غير اللائق:</w:t>
      </w:r>
    </w:p>
    <w:p w14:paraId="1D75A8A9"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قبول الهدايا الشخصية، وتضارب المصالح.</w:t>
      </w:r>
    </w:p>
    <w:p w14:paraId="45D42C18" w14:textId="77777777" w:rsidR="003F2C2B" w:rsidRPr="00C70B88" w:rsidRDefault="003F2C2B" w:rsidP="00EE5663">
      <w:pPr>
        <w:numPr>
          <w:ilvl w:val="0"/>
          <w:numId w:val="2"/>
        </w:numPr>
        <w:bidi/>
        <w:spacing w:line="360" w:lineRule="auto"/>
        <w:rPr>
          <w:rFonts w:ascii="ae_AlMohanad" w:hAnsi="ae_AlMohanad" w:cs="ae_AlMohanad"/>
          <w:sz w:val="28"/>
          <w:szCs w:val="28"/>
          <w:u w:val="single"/>
          <w:rtl/>
        </w:rPr>
      </w:pPr>
      <w:proofErr w:type="spellStart"/>
      <w:r w:rsidRPr="00C70B88">
        <w:rPr>
          <w:rFonts w:ascii="ae_AlMohanad" w:hAnsi="ae_AlMohanad" w:cs="ae_AlMohanad"/>
          <w:sz w:val="28"/>
          <w:szCs w:val="28"/>
          <w:u w:val="single"/>
          <w:rtl/>
        </w:rPr>
        <w:t>إشانة</w:t>
      </w:r>
      <w:proofErr w:type="spellEnd"/>
      <w:r w:rsidRPr="00C70B88">
        <w:rPr>
          <w:rFonts w:ascii="ae_AlMohanad" w:hAnsi="ae_AlMohanad" w:cs="ae_AlMohanad"/>
          <w:sz w:val="28"/>
          <w:szCs w:val="28"/>
          <w:u w:val="single"/>
          <w:rtl/>
        </w:rPr>
        <w:t xml:space="preserve"> السمعة:</w:t>
      </w:r>
    </w:p>
    <w:p w14:paraId="77AC603E"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 xml:space="preserve">ترويح شائعات مؤذية وغير صحيحة ، أو ترويج بيانات غير ثابتة مما يؤذي الموظفين الآخرين أو الرؤساء أو </w:t>
      </w:r>
      <w:r w:rsidR="00BA5ED7" w:rsidRPr="00C70B88">
        <w:rPr>
          <w:rFonts w:ascii="ae_AlMohanad" w:hAnsi="ae_AlMohanad" w:cs="ae_AlMohanad"/>
          <w:sz w:val="28"/>
          <w:szCs w:val="28"/>
          <w:rtl/>
        </w:rPr>
        <w:t>المسؤولين</w:t>
      </w:r>
      <w:r w:rsidRPr="00C70B88">
        <w:rPr>
          <w:rFonts w:ascii="ae_AlMohanad" w:hAnsi="ae_AlMohanad" w:cs="ae_AlMohanad"/>
          <w:sz w:val="28"/>
          <w:szCs w:val="28"/>
          <w:rtl/>
        </w:rPr>
        <w:t xml:space="preserve"> بغرض الإضرار بسمعتهم الطيبة أو تحطيمها والإضرار أيضاً بمكانتهم الرسمية وسلطتهم.</w:t>
      </w:r>
    </w:p>
    <w:p w14:paraId="2AF52E53" w14:textId="77777777" w:rsidR="003F2C2B" w:rsidRPr="00C70B88" w:rsidRDefault="003F2C2B" w:rsidP="00EE5663">
      <w:pPr>
        <w:numPr>
          <w:ilvl w:val="0"/>
          <w:numId w:val="2"/>
        </w:numPr>
        <w:bidi/>
        <w:spacing w:line="360" w:lineRule="auto"/>
        <w:rPr>
          <w:rFonts w:ascii="ae_AlMohanad" w:hAnsi="ae_AlMohanad" w:cs="ae_AlMohanad"/>
          <w:sz w:val="28"/>
          <w:szCs w:val="28"/>
          <w:u w:val="single"/>
          <w:rtl/>
        </w:rPr>
      </w:pPr>
      <w:r w:rsidRPr="00C70B88">
        <w:rPr>
          <w:rFonts w:ascii="ae_AlMohanad" w:hAnsi="ae_AlMohanad" w:cs="ae_AlMohanad"/>
          <w:sz w:val="28"/>
          <w:szCs w:val="28"/>
          <w:u w:val="single"/>
          <w:rtl/>
        </w:rPr>
        <w:t>عدم الأمانة:</w:t>
      </w:r>
    </w:p>
    <w:p w14:paraId="1AFEED1D"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الرشوة والسرقة أو التزويد أو جرائم المخدرات والمسكرات أو الأعمال الخاطئة أو المبالغات أو إخفاء حقيقة مادية فيما يتعلق بأية وثيقة رسمية أو عدم إبراز حقائق ملموسة خاضعة للتحقيق الرسمي وتصنف هذه المخالفة على أنها صغرى وكبرى بناءً على خطورتها.</w:t>
      </w:r>
    </w:p>
    <w:p w14:paraId="40DB2589" w14:textId="77777777" w:rsidR="003F2C2B" w:rsidRPr="00C70B88" w:rsidRDefault="003F2C2B" w:rsidP="00EE5663">
      <w:pPr>
        <w:numPr>
          <w:ilvl w:val="0"/>
          <w:numId w:val="2"/>
        </w:numPr>
        <w:bidi/>
        <w:spacing w:line="360" w:lineRule="auto"/>
        <w:rPr>
          <w:rFonts w:ascii="ae_AlMohanad" w:hAnsi="ae_AlMohanad" w:cs="ae_AlMohanad"/>
          <w:sz w:val="28"/>
          <w:szCs w:val="28"/>
          <w:u w:val="single"/>
          <w:rtl/>
        </w:rPr>
      </w:pPr>
      <w:r w:rsidRPr="00C70B88">
        <w:rPr>
          <w:rFonts w:ascii="ae_AlMohanad" w:hAnsi="ae_AlMohanad" w:cs="ae_AlMohanad"/>
          <w:sz w:val="28"/>
          <w:szCs w:val="28"/>
          <w:u w:val="single"/>
          <w:rtl/>
        </w:rPr>
        <w:t>حيازة أو توزيع مواد مسيئة أو فاضحة أو المنشورات أو سياسية معادية:</w:t>
      </w:r>
    </w:p>
    <w:p w14:paraId="323BD4DC"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حيازة أو توزيع مواد مسيئة للدين أو الصور الفاضحة أو المنشورات السياسية أو المعادية للسياسة أو التي تتدخل في شؤونها.</w:t>
      </w:r>
    </w:p>
    <w:p w14:paraId="3C61B877" w14:textId="77777777" w:rsidR="003F2C2B" w:rsidRPr="00C70B88" w:rsidRDefault="003F2C2B" w:rsidP="00EE5663">
      <w:pPr>
        <w:numPr>
          <w:ilvl w:val="0"/>
          <w:numId w:val="2"/>
        </w:numPr>
        <w:bidi/>
        <w:spacing w:line="360" w:lineRule="auto"/>
        <w:rPr>
          <w:rFonts w:ascii="ae_AlMohanad" w:hAnsi="ae_AlMohanad" w:cs="ae_AlMohanad"/>
          <w:sz w:val="28"/>
          <w:szCs w:val="28"/>
          <w:u w:val="single"/>
          <w:rtl/>
        </w:rPr>
      </w:pPr>
      <w:r w:rsidRPr="00C70B88">
        <w:rPr>
          <w:rFonts w:ascii="ae_AlMohanad" w:hAnsi="ae_AlMohanad" w:cs="ae_AlMohanad"/>
          <w:sz w:val="28"/>
          <w:szCs w:val="28"/>
          <w:u w:val="single"/>
          <w:rtl/>
        </w:rPr>
        <w:t>التأخر بشكل متكرر عن مواعيد العمل:</w:t>
      </w:r>
    </w:p>
    <w:p w14:paraId="0BEE7E15"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التأخر في الوصول لموقع العمل بشكل متكرر دون أن يكون لذلك عذر مشروع.</w:t>
      </w:r>
    </w:p>
    <w:p w14:paraId="57679EBB" w14:textId="77777777" w:rsidR="003F2C2B" w:rsidRPr="00C70B88" w:rsidRDefault="003F2C2B" w:rsidP="00EE5663">
      <w:pPr>
        <w:numPr>
          <w:ilvl w:val="0"/>
          <w:numId w:val="2"/>
        </w:numPr>
        <w:bidi/>
        <w:spacing w:line="360" w:lineRule="auto"/>
        <w:rPr>
          <w:rFonts w:ascii="ae_AlMohanad" w:hAnsi="ae_AlMohanad" w:cs="ae_AlMohanad"/>
          <w:sz w:val="28"/>
          <w:szCs w:val="28"/>
          <w:u w:val="single"/>
          <w:rtl/>
        </w:rPr>
      </w:pPr>
      <w:r w:rsidRPr="00C70B88">
        <w:rPr>
          <w:rFonts w:ascii="ae_AlMohanad" w:hAnsi="ae_AlMohanad" w:cs="ae_AlMohanad"/>
          <w:sz w:val="28"/>
          <w:szCs w:val="28"/>
          <w:u w:val="single"/>
          <w:rtl/>
        </w:rPr>
        <w:t>تعاطي أو حيازة مواد ممنوعة نظاماً أثناء العمل:</w:t>
      </w:r>
    </w:p>
    <w:p w14:paraId="3D414121" w14:textId="77777777" w:rsidR="003F2C2B" w:rsidRPr="00C70B88" w:rsidRDefault="003F2C2B" w:rsidP="002B0331">
      <w:pPr>
        <w:bidi/>
        <w:spacing w:line="360" w:lineRule="auto"/>
        <w:ind w:left="720"/>
        <w:rPr>
          <w:rFonts w:ascii="ae_AlMohanad" w:hAnsi="ae_AlMohanad" w:cs="ae_AlMohanad"/>
          <w:sz w:val="28"/>
          <w:szCs w:val="28"/>
          <w:rtl/>
        </w:rPr>
      </w:pPr>
      <w:r w:rsidRPr="00C70B88">
        <w:rPr>
          <w:rFonts w:ascii="ae_AlMohanad" w:hAnsi="ae_AlMohanad" w:cs="ae_AlMohanad"/>
          <w:sz w:val="28"/>
          <w:szCs w:val="28"/>
          <w:rtl/>
        </w:rPr>
        <w:t>تعاطي أو حيازة مواد مثل الكحول (الخمور) والمخدرات والأسلحة النارية والمتفجرات والسكاكين</w:t>
      </w:r>
    </w:p>
    <w:p w14:paraId="0B6C56A0" w14:textId="77777777" w:rsidR="00FA1867" w:rsidRPr="00C70B88" w:rsidRDefault="00FA1867" w:rsidP="00FA1867">
      <w:pPr>
        <w:bidi/>
        <w:rPr>
          <w:rFonts w:ascii="Arial" w:hAnsi="Arial" w:cs="Arial"/>
          <w:sz w:val="32"/>
          <w:szCs w:val="32"/>
          <w:rtl/>
        </w:rPr>
      </w:pPr>
    </w:p>
    <w:p w14:paraId="5643DE1D" w14:textId="77777777" w:rsidR="00FA1867" w:rsidRPr="00C70B88" w:rsidRDefault="00FA1867" w:rsidP="00FA1867">
      <w:pPr>
        <w:bidi/>
        <w:rPr>
          <w:rFonts w:ascii="Arial" w:hAnsi="Arial" w:cs="Arial"/>
          <w:sz w:val="32"/>
          <w:szCs w:val="32"/>
          <w:rtl/>
        </w:rPr>
      </w:pPr>
    </w:p>
    <w:p w14:paraId="04ACDBE6" w14:textId="77777777" w:rsidR="00FA1867" w:rsidRPr="00C70B88" w:rsidRDefault="00FA1867" w:rsidP="00FA1867">
      <w:pPr>
        <w:bidi/>
        <w:rPr>
          <w:rFonts w:ascii="Arial" w:hAnsi="Arial" w:cs="Arial"/>
          <w:sz w:val="32"/>
          <w:szCs w:val="32"/>
          <w:rtl/>
        </w:rPr>
      </w:pPr>
    </w:p>
    <w:p w14:paraId="767CC677" w14:textId="77777777" w:rsidR="00FA1867" w:rsidRPr="00C70B88" w:rsidRDefault="00FA1867" w:rsidP="00FA1867">
      <w:pPr>
        <w:bidi/>
        <w:rPr>
          <w:rFonts w:ascii="Arial" w:hAnsi="Arial" w:cs="Arial"/>
          <w:sz w:val="32"/>
          <w:szCs w:val="32"/>
          <w:rtl/>
        </w:rPr>
      </w:pPr>
    </w:p>
    <w:p w14:paraId="2BD6C11D" w14:textId="77777777" w:rsidR="00FA1867" w:rsidRPr="00C70B88" w:rsidRDefault="00FA1867" w:rsidP="00FA1867">
      <w:pPr>
        <w:bidi/>
        <w:rPr>
          <w:rFonts w:ascii="Arial" w:hAnsi="Arial" w:cs="Arial"/>
          <w:sz w:val="32"/>
          <w:szCs w:val="32"/>
          <w:rtl/>
        </w:rPr>
      </w:pPr>
    </w:p>
    <w:p w14:paraId="68BB2F01" w14:textId="77777777" w:rsidR="00FA1867" w:rsidRPr="00C70B88" w:rsidRDefault="00FA1867" w:rsidP="00FA1867">
      <w:pPr>
        <w:bidi/>
        <w:rPr>
          <w:rFonts w:ascii="Arial" w:hAnsi="Arial" w:cs="Arial"/>
          <w:sz w:val="32"/>
          <w:szCs w:val="32"/>
          <w:rtl/>
        </w:rPr>
      </w:pPr>
    </w:p>
    <w:p w14:paraId="70071F6A" w14:textId="77777777" w:rsidR="00FA1867" w:rsidRPr="00C70B88" w:rsidRDefault="00FA1867" w:rsidP="00FA1867">
      <w:pPr>
        <w:bidi/>
        <w:rPr>
          <w:rFonts w:ascii="Arial" w:hAnsi="Arial" w:cs="Arial"/>
          <w:sz w:val="32"/>
          <w:szCs w:val="32"/>
          <w:rtl/>
        </w:rPr>
      </w:pPr>
    </w:p>
    <w:p w14:paraId="5C4D0E7B" w14:textId="77777777" w:rsidR="00FA1867" w:rsidRPr="00C70B88" w:rsidRDefault="00FA1867" w:rsidP="00FA1867">
      <w:pPr>
        <w:bidi/>
        <w:rPr>
          <w:rFonts w:ascii="Arial" w:hAnsi="Arial" w:cs="Arial"/>
          <w:sz w:val="32"/>
          <w:szCs w:val="32"/>
          <w:rtl/>
        </w:rPr>
      </w:pPr>
    </w:p>
    <w:p w14:paraId="133170F5" w14:textId="77777777" w:rsidR="009072E0" w:rsidRPr="00C70B88" w:rsidRDefault="009072E0" w:rsidP="009072E0">
      <w:pPr>
        <w:bidi/>
        <w:rPr>
          <w:rFonts w:ascii="Arial" w:hAnsi="Arial" w:cs="Arial"/>
          <w:sz w:val="32"/>
          <w:szCs w:val="32"/>
          <w:rtl/>
        </w:rPr>
      </w:pPr>
    </w:p>
    <w:p w14:paraId="6AC72C89" w14:textId="67A2586C" w:rsidR="009072E0" w:rsidRPr="00C70B88" w:rsidRDefault="009072E0" w:rsidP="009072E0">
      <w:pPr>
        <w:bidi/>
        <w:rPr>
          <w:rFonts w:ascii="Arial" w:hAnsi="Arial" w:cs="Arial"/>
          <w:sz w:val="32"/>
          <w:szCs w:val="32"/>
          <w:rtl/>
        </w:rPr>
      </w:pPr>
    </w:p>
    <w:p w14:paraId="7604732F" w14:textId="77777777" w:rsidR="009072E0" w:rsidRPr="00C70B88" w:rsidRDefault="009072E0" w:rsidP="009072E0">
      <w:pPr>
        <w:bidi/>
        <w:rPr>
          <w:rFonts w:ascii="Arial" w:hAnsi="Arial" w:cs="Arial"/>
          <w:sz w:val="32"/>
          <w:szCs w:val="32"/>
          <w:rtl/>
        </w:rPr>
      </w:pPr>
    </w:p>
    <w:p w14:paraId="23C3D62D" w14:textId="77777777" w:rsidR="009072E0" w:rsidRPr="00C70B88" w:rsidRDefault="009072E0" w:rsidP="009072E0">
      <w:pPr>
        <w:bidi/>
        <w:rPr>
          <w:rFonts w:ascii="Arial" w:hAnsi="Arial" w:cs="Arial"/>
          <w:sz w:val="32"/>
          <w:szCs w:val="32"/>
          <w:rtl/>
        </w:rPr>
      </w:pPr>
    </w:p>
    <w:p w14:paraId="2AFC38D1" w14:textId="77777777" w:rsidR="009072E0" w:rsidRPr="00C70B88" w:rsidRDefault="009072E0" w:rsidP="009072E0">
      <w:pPr>
        <w:bidi/>
        <w:rPr>
          <w:rFonts w:ascii="Arial" w:hAnsi="Arial" w:cs="Arial"/>
          <w:sz w:val="32"/>
          <w:szCs w:val="32"/>
          <w:rtl/>
        </w:rPr>
      </w:pPr>
    </w:p>
    <w:p w14:paraId="291C73CF" w14:textId="77777777" w:rsidR="009072E0" w:rsidRPr="00C70B88" w:rsidRDefault="009072E0" w:rsidP="009072E0">
      <w:pPr>
        <w:bidi/>
        <w:rPr>
          <w:rFonts w:ascii="Arial" w:hAnsi="Arial" w:cs="Arial"/>
          <w:sz w:val="32"/>
          <w:szCs w:val="32"/>
          <w:rtl/>
        </w:rPr>
      </w:pPr>
    </w:p>
    <w:p w14:paraId="4393836C" w14:textId="77777777" w:rsidR="009072E0" w:rsidRPr="00C70B88" w:rsidRDefault="009072E0" w:rsidP="009072E0">
      <w:pPr>
        <w:bidi/>
        <w:rPr>
          <w:rFonts w:ascii="Arial" w:hAnsi="Arial" w:cs="Arial"/>
          <w:sz w:val="32"/>
          <w:szCs w:val="32"/>
          <w:rtl/>
        </w:rPr>
      </w:pPr>
    </w:p>
    <w:p w14:paraId="0D259B0E" w14:textId="77777777" w:rsidR="009072E0" w:rsidRPr="00C70B88" w:rsidRDefault="009072E0" w:rsidP="009072E0">
      <w:pPr>
        <w:bidi/>
        <w:rPr>
          <w:rFonts w:ascii="Arial" w:hAnsi="Arial" w:cs="Arial"/>
          <w:sz w:val="32"/>
          <w:szCs w:val="32"/>
          <w:rtl/>
        </w:rPr>
      </w:pPr>
    </w:p>
    <w:p w14:paraId="76BA333C" w14:textId="77777777" w:rsidR="009072E0" w:rsidRPr="00C70B88" w:rsidRDefault="009072E0" w:rsidP="009072E0">
      <w:pPr>
        <w:bidi/>
        <w:rPr>
          <w:rFonts w:ascii="Arial" w:hAnsi="Arial" w:cs="Arial"/>
          <w:sz w:val="32"/>
          <w:szCs w:val="32"/>
          <w:rtl/>
        </w:rPr>
      </w:pPr>
    </w:p>
    <w:p w14:paraId="604C8C1E" w14:textId="77777777" w:rsidR="009072E0" w:rsidRPr="00C70B88" w:rsidRDefault="009072E0" w:rsidP="009072E0">
      <w:pPr>
        <w:bidi/>
        <w:rPr>
          <w:rFonts w:ascii="Arial" w:hAnsi="Arial" w:cs="Arial"/>
          <w:sz w:val="32"/>
          <w:szCs w:val="32"/>
          <w:rtl/>
        </w:rPr>
      </w:pPr>
    </w:p>
    <w:p w14:paraId="73A83688" w14:textId="77777777" w:rsidR="009072E0" w:rsidRPr="00C70B88" w:rsidRDefault="009072E0" w:rsidP="009072E0">
      <w:pPr>
        <w:bidi/>
        <w:rPr>
          <w:rFonts w:ascii="Arial" w:hAnsi="Arial" w:cs="Arial"/>
          <w:sz w:val="32"/>
          <w:szCs w:val="32"/>
          <w:rtl/>
        </w:rPr>
      </w:pPr>
    </w:p>
    <w:p w14:paraId="1741053B" w14:textId="77777777" w:rsidR="009072E0" w:rsidRPr="00C70B88" w:rsidRDefault="009072E0" w:rsidP="009072E0">
      <w:pPr>
        <w:bidi/>
        <w:rPr>
          <w:rFonts w:ascii="Arial" w:hAnsi="Arial" w:cs="Arial"/>
          <w:sz w:val="32"/>
          <w:szCs w:val="32"/>
          <w:rtl/>
        </w:rPr>
      </w:pPr>
    </w:p>
    <w:p w14:paraId="34726BCC" w14:textId="77777777" w:rsidR="009072E0" w:rsidRPr="00C70B88" w:rsidRDefault="009072E0" w:rsidP="009072E0">
      <w:pPr>
        <w:bidi/>
        <w:rPr>
          <w:rFonts w:ascii="Arial" w:hAnsi="Arial" w:cs="Arial"/>
          <w:sz w:val="32"/>
          <w:szCs w:val="32"/>
          <w:rtl/>
        </w:rPr>
      </w:pPr>
    </w:p>
    <w:p w14:paraId="249E2FE7" w14:textId="7C238352" w:rsidR="009072E0" w:rsidRPr="00C70B88" w:rsidRDefault="009072E0" w:rsidP="009072E0">
      <w:pPr>
        <w:bidi/>
        <w:rPr>
          <w:rFonts w:ascii="Arial" w:hAnsi="Arial" w:cs="Arial"/>
          <w:sz w:val="32"/>
          <w:szCs w:val="32"/>
          <w:rtl/>
        </w:rPr>
      </w:pPr>
    </w:p>
    <w:p w14:paraId="63A06CA2" w14:textId="77777777" w:rsidR="009072E0" w:rsidRPr="00C70B88" w:rsidRDefault="009072E0" w:rsidP="009072E0">
      <w:pPr>
        <w:bidi/>
        <w:rPr>
          <w:rFonts w:ascii="Arial" w:hAnsi="Arial" w:cs="Arial"/>
          <w:sz w:val="32"/>
          <w:szCs w:val="32"/>
          <w:rtl/>
        </w:rPr>
      </w:pPr>
    </w:p>
    <w:p w14:paraId="1C747A24" w14:textId="77777777" w:rsidR="009072E0" w:rsidRPr="00C70B88" w:rsidRDefault="009072E0" w:rsidP="009072E0">
      <w:pPr>
        <w:bidi/>
        <w:rPr>
          <w:rFonts w:ascii="Arial" w:hAnsi="Arial" w:cs="Arial"/>
          <w:sz w:val="32"/>
          <w:szCs w:val="32"/>
          <w:rtl/>
        </w:rPr>
      </w:pPr>
    </w:p>
    <w:p w14:paraId="3B7E7126" w14:textId="77777777" w:rsidR="009072E0" w:rsidRPr="00C70B88" w:rsidRDefault="009072E0" w:rsidP="009072E0">
      <w:pPr>
        <w:bidi/>
        <w:rPr>
          <w:rFonts w:ascii="Arial" w:hAnsi="Arial" w:cs="Arial"/>
          <w:sz w:val="32"/>
          <w:szCs w:val="32"/>
          <w:rtl/>
        </w:rPr>
      </w:pPr>
    </w:p>
    <w:p w14:paraId="7CC78FE0" w14:textId="77777777" w:rsidR="009072E0" w:rsidRPr="00C70B88" w:rsidRDefault="009072E0" w:rsidP="009072E0">
      <w:pPr>
        <w:bidi/>
        <w:rPr>
          <w:rFonts w:ascii="Arial" w:hAnsi="Arial" w:cs="Arial"/>
          <w:sz w:val="32"/>
          <w:szCs w:val="32"/>
          <w:rtl/>
        </w:rPr>
      </w:pPr>
    </w:p>
    <w:p w14:paraId="0EE772BF" w14:textId="77777777" w:rsidR="009072E0" w:rsidRPr="00C70B88" w:rsidRDefault="009072E0" w:rsidP="009072E0">
      <w:pPr>
        <w:bidi/>
        <w:rPr>
          <w:rFonts w:ascii="Arial" w:hAnsi="Arial" w:cs="Arial"/>
          <w:sz w:val="32"/>
          <w:szCs w:val="32"/>
          <w:rtl/>
        </w:rPr>
      </w:pPr>
    </w:p>
    <w:p w14:paraId="6029D24A" w14:textId="7971CE8E" w:rsidR="009072E0" w:rsidRPr="00C70B88" w:rsidRDefault="00FD3871" w:rsidP="009072E0">
      <w:pPr>
        <w:bidi/>
        <w:rPr>
          <w:rFonts w:ascii="Arial" w:hAnsi="Arial" w:cs="Arial"/>
          <w:sz w:val="32"/>
          <w:szCs w:val="32"/>
          <w:rtl/>
        </w:rPr>
      </w:pPr>
      <w:r w:rsidRPr="00C70B88">
        <w:rPr>
          <w:rFonts w:ascii="Arial" w:hAnsi="Arial" w:cs="Arial" w:hint="cs"/>
          <w:noProof/>
          <w:sz w:val="32"/>
          <w:szCs w:val="32"/>
          <w:u w:val="single"/>
          <w:rtl/>
          <w:lang w:val="en-US" w:eastAsia="en-US"/>
        </w:rPr>
        <mc:AlternateContent>
          <mc:Choice Requires="wps">
            <w:drawing>
              <wp:anchor distT="0" distB="0" distL="114300" distR="114300" simplePos="0" relativeHeight="251791360" behindDoc="0" locked="0" layoutInCell="1" allowOverlap="1" wp14:anchorId="13E11D7E" wp14:editId="497B4871">
                <wp:simplePos x="0" y="0"/>
                <wp:positionH relativeFrom="margin">
                  <wp:posOffset>0</wp:posOffset>
                </wp:positionH>
                <wp:positionV relativeFrom="margin">
                  <wp:posOffset>1398270</wp:posOffset>
                </wp:positionV>
                <wp:extent cx="6794500" cy="4873625"/>
                <wp:effectExtent l="0" t="0" r="0" b="0"/>
                <wp:wrapNone/>
                <wp:docPr id="22" name="Rectangle 22"/>
                <wp:cNvGraphicFramePr/>
                <a:graphic xmlns:a="http://schemas.openxmlformats.org/drawingml/2006/main">
                  <a:graphicData uri="http://schemas.microsoft.com/office/word/2010/wordprocessingShape">
                    <wps:wsp>
                      <wps:cNvSpPr/>
                      <wps:spPr>
                        <a:xfrm>
                          <a:off x="0" y="0"/>
                          <a:ext cx="6794500" cy="4873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A1F13" w14:textId="1C06614B"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الخامس</w:t>
                            </w:r>
                            <w:r w:rsidRPr="00FA186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0386F572" w14:textId="77777777" w:rsidR="00670683" w:rsidRPr="00FA1867" w:rsidRDefault="00670683" w:rsidP="00163C68">
                            <w:pPr>
                              <w:jc w:val="center"/>
                              <w:rPr>
                                <w:rFonts w:cs="mohammad bold art 1"/>
                                <w:color w:val="7E0000"/>
                                <w:sz w:val="86"/>
                                <w:szCs w:val="86"/>
                                <w:lang w:val="en-US"/>
                              </w:rPr>
                            </w:pPr>
                            <w:r w:rsidRPr="00496A07">
                              <w:rPr>
                                <w:rFonts w:cs="mohammad bold art 1"/>
                                <w:color w:val="7E0000"/>
                                <w:sz w:val="76"/>
                                <w:szCs w:val="76"/>
                                <w:rtl/>
                                <w:lang w:val="en-US"/>
                              </w:rPr>
                              <w:t>إجـراءات التظلم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left:0;text-align:left;margin-left:0;margin-top:110.1pt;width:535pt;height:383.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" filled="f" stroked="f" strokeweight="2pt">
                <v:textbox>
                  <w:txbxContent>
                    <w:p w14:paraId="51FA1F13" w14:textId="1C06614B"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الخامس</w:t>
                      </w:r>
                      <w:r w:rsidRPr="00FA186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0386F572" w14:textId="77777777" w:rsidR="00670683" w:rsidRPr="00FA1867" w:rsidRDefault="00670683" w:rsidP="00163C68">
                      <w:pPr>
                        <w:jc w:val="center"/>
                        <w:rPr>
                          <w:rFonts w:cs="mohammad bold art 1"/>
                          <w:color w:val="7E0000"/>
                          <w:sz w:val="86"/>
                          <w:szCs w:val="86"/>
                          <w:lang w:val="en-US"/>
                        </w:rPr>
                      </w:pPr>
                      <w:r w:rsidRPr="00496A07">
                        <w:rPr>
                          <w:rFonts w:cs="mohammad bold art 1"/>
                          <w:color w:val="7E0000"/>
                          <w:sz w:val="76"/>
                          <w:szCs w:val="76"/>
                          <w:rtl/>
                          <w:lang w:val="en-US"/>
                        </w:rPr>
                        <w:t>إجـراءات التظلم</w:t>
                      </w:r>
                    </w:p>
                  </w:txbxContent>
                </v:textbox>
                <w10:wrap anchorx="margin" anchory="margin"/>
              </v:rect>
            </w:pict>
          </mc:Fallback>
        </mc:AlternateContent>
      </w:r>
    </w:p>
    <w:p w14:paraId="3F7556F8" w14:textId="77777777" w:rsidR="009072E0" w:rsidRPr="00C70B88" w:rsidRDefault="009072E0" w:rsidP="009072E0">
      <w:pPr>
        <w:bidi/>
        <w:rPr>
          <w:rFonts w:ascii="Arial" w:hAnsi="Arial" w:cs="Arial"/>
          <w:sz w:val="32"/>
          <w:szCs w:val="32"/>
          <w:rtl/>
        </w:rPr>
      </w:pPr>
    </w:p>
    <w:p w14:paraId="13964C20" w14:textId="77777777" w:rsidR="009072E0" w:rsidRPr="00C70B88" w:rsidRDefault="009072E0" w:rsidP="009072E0">
      <w:pPr>
        <w:bidi/>
        <w:rPr>
          <w:rFonts w:ascii="Arial" w:hAnsi="Arial" w:cs="Arial"/>
          <w:sz w:val="32"/>
          <w:szCs w:val="32"/>
          <w:rtl/>
        </w:rPr>
      </w:pPr>
    </w:p>
    <w:p w14:paraId="07F32DE9" w14:textId="77777777" w:rsidR="009072E0" w:rsidRPr="00C70B88" w:rsidRDefault="009072E0" w:rsidP="009072E0">
      <w:pPr>
        <w:bidi/>
        <w:rPr>
          <w:rFonts w:ascii="Arial" w:hAnsi="Arial" w:cs="Arial"/>
          <w:sz w:val="32"/>
          <w:szCs w:val="32"/>
          <w:rtl/>
        </w:rPr>
      </w:pPr>
    </w:p>
    <w:p w14:paraId="173505A9" w14:textId="77777777" w:rsidR="009072E0" w:rsidRPr="00C70B88" w:rsidRDefault="009072E0" w:rsidP="009072E0">
      <w:pPr>
        <w:bidi/>
        <w:rPr>
          <w:rFonts w:ascii="Arial" w:hAnsi="Arial" w:cs="Arial"/>
          <w:sz w:val="32"/>
          <w:szCs w:val="32"/>
          <w:rtl/>
        </w:rPr>
      </w:pPr>
    </w:p>
    <w:p w14:paraId="6826D8D8" w14:textId="77777777" w:rsidR="009072E0" w:rsidRPr="00C70B88" w:rsidRDefault="009072E0" w:rsidP="009072E0">
      <w:pPr>
        <w:bidi/>
        <w:rPr>
          <w:rFonts w:ascii="Arial" w:hAnsi="Arial" w:cs="Arial"/>
          <w:sz w:val="32"/>
          <w:szCs w:val="32"/>
          <w:rtl/>
        </w:rPr>
      </w:pPr>
    </w:p>
    <w:p w14:paraId="3559B601" w14:textId="77777777" w:rsidR="009072E0" w:rsidRPr="00C70B88" w:rsidRDefault="009072E0" w:rsidP="009072E0">
      <w:pPr>
        <w:bidi/>
        <w:rPr>
          <w:rFonts w:ascii="Arial" w:hAnsi="Arial" w:cs="Arial"/>
          <w:sz w:val="32"/>
          <w:szCs w:val="32"/>
          <w:rtl/>
        </w:rPr>
      </w:pPr>
    </w:p>
    <w:p w14:paraId="4DA80E8B" w14:textId="77777777" w:rsidR="009072E0" w:rsidRPr="00C70B88" w:rsidRDefault="009072E0" w:rsidP="009072E0">
      <w:pPr>
        <w:bidi/>
        <w:rPr>
          <w:rFonts w:ascii="Arial" w:hAnsi="Arial" w:cs="Arial"/>
          <w:sz w:val="32"/>
          <w:szCs w:val="32"/>
          <w:rtl/>
        </w:rPr>
      </w:pPr>
    </w:p>
    <w:p w14:paraId="4342BD97" w14:textId="77777777" w:rsidR="009072E0" w:rsidRPr="00C70B88" w:rsidRDefault="009072E0" w:rsidP="009072E0">
      <w:pPr>
        <w:bidi/>
        <w:rPr>
          <w:rFonts w:ascii="Arial" w:hAnsi="Arial" w:cs="Arial"/>
          <w:sz w:val="32"/>
          <w:szCs w:val="32"/>
          <w:rtl/>
        </w:rPr>
      </w:pPr>
    </w:p>
    <w:p w14:paraId="7270348D" w14:textId="5A270DCF" w:rsidR="009072E0" w:rsidRDefault="009072E0" w:rsidP="009072E0">
      <w:pPr>
        <w:bidi/>
        <w:rPr>
          <w:rFonts w:ascii="Arial" w:hAnsi="Arial" w:cs="Arial"/>
          <w:sz w:val="32"/>
          <w:szCs w:val="32"/>
          <w:rtl/>
        </w:rPr>
      </w:pPr>
    </w:p>
    <w:p w14:paraId="2749B197" w14:textId="4649D8F0" w:rsidR="00163C68" w:rsidRDefault="00163C68" w:rsidP="00163C68">
      <w:pPr>
        <w:bidi/>
        <w:rPr>
          <w:rFonts w:ascii="Arial" w:hAnsi="Arial" w:cs="Arial"/>
          <w:sz w:val="32"/>
          <w:szCs w:val="32"/>
          <w:rtl/>
        </w:rPr>
      </w:pPr>
    </w:p>
    <w:p w14:paraId="1A1455B1" w14:textId="19282D5D" w:rsidR="00163C68" w:rsidRDefault="00163C68" w:rsidP="00163C68">
      <w:pPr>
        <w:bidi/>
        <w:rPr>
          <w:rFonts w:ascii="Arial" w:hAnsi="Arial" w:cs="Arial"/>
          <w:sz w:val="32"/>
          <w:szCs w:val="32"/>
          <w:rtl/>
        </w:rPr>
      </w:pPr>
    </w:p>
    <w:p w14:paraId="3560F5E5" w14:textId="63C61301" w:rsidR="00163C68" w:rsidRDefault="00163C68" w:rsidP="00163C68">
      <w:pPr>
        <w:bidi/>
        <w:rPr>
          <w:rFonts w:ascii="Arial" w:hAnsi="Arial" w:cs="Arial"/>
          <w:sz w:val="32"/>
          <w:szCs w:val="32"/>
          <w:rtl/>
        </w:rPr>
      </w:pPr>
    </w:p>
    <w:p w14:paraId="40D3EBC6" w14:textId="1D08DFAD" w:rsidR="00163C68" w:rsidRDefault="00163C68" w:rsidP="00163C68">
      <w:pPr>
        <w:bidi/>
        <w:rPr>
          <w:rFonts w:ascii="Arial" w:hAnsi="Arial" w:cs="Arial"/>
          <w:sz w:val="32"/>
          <w:szCs w:val="32"/>
          <w:rtl/>
        </w:rPr>
      </w:pPr>
    </w:p>
    <w:p w14:paraId="7879B407" w14:textId="6FFC7BFB" w:rsidR="00163C68" w:rsidRDefault="00163C68" w:rsidP="00163C68">
      <w:pPr>
        <w:bidi/>
        <w:rPr>
          <w:rFonts w:ascii="Arial" w:hAnsi="Arial" w:cs="Arial"/>
          <w:sz w:val="32"/>
          <w:szCs w:val="32"/>
          <w:rtl/>
        </w:rPr>
      </w:pPr>
    </w:p>
    <w:p w14:paraId="442D4DBC" w14:textId="190C0163" w:rsidR="00163C68" w:rsidRDefault="00163C68" w:rsidP="00163C68">
      <w:pPr>
        <w:bidi/>
        <w:rPr>
          <w:rFonts w:ascii="Arial" w:hAnsi="Arial" w:cs="Arial"/>
          <w:sz w:val="32"/>
          <w:szCs w:val="32"/>
          <w:rtl/>
        </w:rPr>
      </w:pPr>
    </w:p>
    <w:p w14:paraId="7C9DEF81" w14:textId="77777777" w:rsidR="00163C68" w:rsidRPr="00C70B88" w:rsidRDefault="00163C68" w:rsidP="00163C68">
      <w:pPr>
        <w:bidi/>
        <w:rPr>
          <w:rFonts w:ascii="Arial" w:hAnsi="Arial" w:cs="Arial"/>
          <w:sz w:val="32"/>
          <w:szCs w:val="32"/>
          <w:rtl/>
        </w:rPr>
      </w:pPr>
    </w:p>
    <w:p w14:paraId="559CF83D" w14:textId="77777777" w:rsidR="009072E0" w:rsidRPr="00C70B88" w:rsidRDefault="009072E0" w:rsidP="009072E0">
      <w:pPr>
        <w:bidi/>
        <w:rPr>
          <w:rFonts w:ascii="Arial" w:hAnsi="Arial" w:cs="Arial"/>
          <w:sz w:val="32"/>
          <w:szCs w:val="32"/>
          <w:rtl/>
        </w:rPr>
      </w:pPr>
    </w:p>
    <w:p w14:paraId="01EC0F1C" w14:textId="77777777" w:rsidR="009072E0" w:rsidRPr="00C70B88" w:rsidRDefault="009072E0" w:rsidP="009072E0">
      <w:pPr>
        <w:bidi/>
        <w:rPr>
          <w:rFonts w:ascii="Arial" w:hAnsi="Arial" w:cs="Arial"/>
          <w:sz w:val="32"/>
          <w:szCs w:val="32"/>
          <w:rtl/>
        </w:rPr>
      </w:pPr>
    </w:p>
    <w:p w14:paraId="580C5B92" w14:textId="77777777" w:rsidR="009072E0" w:rsidRPr="00C70B88" w:rsidRDefault="009072E0" w:rsidP="009072E0">
      <w:pPr>
        <w:bidi/>
        <w:rPr>
          <w:rFonts w:ascii="Arial" w:hAnsi="Arial" w:cs="Arial"/>
          <w:sz w:val="32"/>
          <w:szCs w:val="32"/>
          <w:rtl/>
        </w:rPr>
      </w:pPr>
    </w:p>
    <w:p w14:paraId="6D21C4EF" w14:textId="77777777" w:rsidR="009072E0" w:rsidRPr="00C70B88" w:rsidRDefault="009072E0" w:rsidP="009072E0">
      <w:pPr>
        <w:bidi/>
        <w:rPr>
          <w:rFonts w:ascii="Arial" w:hAnsi="Arial" w:cs="Arial"/>
          <w:sz w:val="32"/>
          <w:szCs w:val="32"/>
          <w:rtl/>
        </w:rPr>
      </w:pPr>
    </w:p>
    <w:p w14:paraId="438CEDF3" w14:textId="77777777" w:rsidR="009072E0" w:rsidRPr="00C70B88" w:rsidRDefault="009072E0" w:rsidP="009072E0">
      <w:pPr>
        <w:bidi/>
        <w:rPr>
          <w:rFonts w:ascii="Arial" w:hAnsi="Arial" w:cs="Arial"/>
          <w:sz w:val="32"/>
          <w:szCs w:val="32"/>
          <w:rtl/>
        </w:rPr>
      </w:pPr>
    </w:p>
    <w:p w14:paraId="10915720" w14:textId="77777777" w:rsidR="009072E0" w:rsidRPr="00C70B88" w:rsidRDefault="009072E0" w:rsidP="009072E0">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13F518AC" w14:textId="77777777" w:rsidTr="00496A07">
        <w:trPr>
          <w:trHeight w:val="271"/>
          <w:jc w:val="center"/>
        </w:trPr>
        <w:tc>
          <w:tcPr>
            <w:tcW w:w="1456" w:type="dxa"/>
            <w:gridSpan w:val="2"/>
            <w:tcBorders>
              <w:right w:val="nil"/>
            </w:tcBorders>
            <w:shd w:val="clear" w:color="auto" w:fill="93B64E"/>
            <w:vAlign w:val="center"/>
            <w:hideMark/>
          </w:tcPr>
          <w:p w14:paraId="32C823EB" w14:textId="77777777" w:rsidR="009072E0" w:rsidRPr="00C70B88" w:rsidRDefault="009072E0"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93B64E"/>
            <w:vAlign w:val="center"/>
          </w:tcPr>
          <w:p w14:paraId="4316B82D" w14:textId="77777777" w:rsidR="009072E0" w:rsidRPr="00C70B88" w:rsidRDefault="009072E0"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93B64E"/>
            <w:vAlign w:val="center"/>
          </w:tcPr>
          <w:p w14:paraId="59A46CF7" w14:textId="15F770EF" w:rsidR="009072E0" w:rsidRPr="00C70B88" w:rsidRDefault="009072E0" w:rsidP="00886475">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الخامس</w:t>
            </w:r>
            <w:r w:rsidRPr="00C70B88">
              <w:rPr>
                <w:rFonts w:ascii="ae_AlMohanad" w:hAnsi="ae_AlMohanad" w:cs="mohammad bold art 1"/>
                <w:sz w:val="28"/>
                <w:szCs w:val="28"/>
                <w:rtl/>
                <w:lang w:val="en-US" w:bidi="ar-EG"/>
              </w:rPr>
              <w:t xml:space="preserve"> عشر : إجـراءات التظلم</w:t>
            </w:r>
          </w:p>
        </w:tc>
      </w:tr>
      <w:tr w:rsidR="00FD3871" w:rsidRPr="00C70B88" w14:paraId="397693E0" w14:textId="77777777" w:rsidTr="003F1448">
        <w:trPr>
          <w:trHeight w:val="504"/>
          <w:jc w:val="center"/>
        </w:trPr>
        <w:tc>
          <w:tcPr>
            <w:tcW w:w="1414" w:type="dxa"/>
            <w:vAlign w:val="center"/>
            <w:hideMark/>
          </w:tcPr>
          <w:p w14:paraId="3CC04943"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7C773D2"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9B30904"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46DD477"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647CB65D" w14:textId="7DF01677"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1F6D0586" w14:textId="1554D393"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479A332" w14:textId="6A728A4A"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51F247F" w14:textId="77777777" w:rsidTr="003F1448">
        <w:trPr>
          <w:trHeight w:val="993"/>
          <w:jc w:val="center"/>
        </w:trPr>
        <w:tc>
          <w:tcPr>
            <w:tcW w:w="10490" w:type="dxa"/>
            <w:gridSpan w:val="9"/>
          </w:tcPr>
          <w:p w14:paraId="1513C2A2" w14:textId="77777777" w:rsidR="00496A07" w:rsidRPr="00C70B88" w:rsidRDefault="00496A07" w:rsidP="002E744F">
            <w:pPr>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مع عدم الإخلال بحق الموظف في الالتجاء إلى مكتب العمل المناسب أو لجان أو محاكم تسوية المنازعات العمالية المختصة، يحق له أن يتظلم خطياً من أي تصرف أو إجراء يرى فيه إخلالاً بحقه.</w:t>
            </w:r>
          </w:p>
          <w:p w14:paraId="321E748E" w14:textId="77777777" w:rsidR="00496A07" w:rsidRPr="00C70B88" w:rsidRDefault="00496A07" w:rsidP="002E744F">
            <w:pPr>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على الموظف أن يرفع شكواه إلى رئيسه المباشر ولا يُضار الموظف من تقديم تظلمه.</w:t>
            </w:r>
          </w:p>
          <w:p w14:paraId="556A2BCC" w14:textId="77777777" w:rsidR="009072E0" w:rsidRPr="00C70B88" w:rsidRDefault="00496A07" w:rsidP="002E744F">
            <w:pPr>
              <w:spacing w:line="360" w:lineRule="auto"/>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وعلى الجمعية أن تنظر في تظلمه ويقدم النصح له بشكل ملائم وبأسلوب زمني محدد ومنطقي وفقاً لسياسات وتعليمات الجمعية .</w:t>
            </w:r>
          </w:p>
        </w:tc>
      </w:tr>
    </w:tbl>
    <w:p w14:paraId="76C811D9" w14:textId="77777777" w:rsidR="009072E0" w:rsidRPr="00C70B88" w:rsidRDefault="009072E0" w:rsidP="009072E0">
      <w:pPr>
        <w:bidi/>
        <w:rPr>
          <w:rFonts w:ascii="Arial" w:hAnsi="Arial" w:cs="Arial"/>
          <w:sz w:val="32"/>
          <w:szCs w:val="32"/>
          <w:rtl/>
        </w:rPr>
      </w:pPr>
    </w:p>
    <w:p w14:paraId="74619961" w14:textId="77777777" w:rsidR="009072E0" w:rsidRPr="00C70B88" w:rsidRDefault="009072E0" w:rsidP="009072E0">
      <w:pPr>
        <w:bidi/>
        <w:rPr>
          <w:rFonts w:ascii="Arial" w:hAnsi="Arial" w:cs="Arial"/>
          <w:sz w:val="32"/>
          <w:szCs w:val="32"/>
          <w:rtl/>
        </w:rPr>
      </w:pPr>
    </w:p>
    <w:p w14:paraId="5F461FA3" w14:textId="77777777" w:rsidR="009072E0" w:rsidRPr="00C70B88" w:rsidRDefault="009072E0" w:rsidP="009072E0">
      <w:pPr>
        <w:bidi/>
        <w:rPr>
          <w:rFonts w:ascii="Arial" w:hAnsi="Arial" w:cs="Arial"/>
          <w:sz w:val="32"/>
          <w:szCs w:val="32"/>
          <w:rtl/>
        </w:rPr>
      </w:pPr>
    </w:p>
    <w:p w14:paraId="2038A4BB" w14:textId="77777777" w:rsidR="009072E0" w:rsidRPr="00C70B88" w:rsidRDefault="009072E0" w:rsidP="009072E0">
      <w:pPr>
        <w:bidi/>
        <w:rPr>
          <w:rFonts w:ascii="Arial" w:hAnsi="Arial" w:cs="Arial"/>
          <w:sz w:val="32"/>
          <w:szCs w:val="32"/>
          <w:rtl/>
        </w:rPr>
      </w:pPr>
    </w:p>
    <w:p w14:paraId="38145EB8" w14:textId="77777777" w:rsidR="009072E0" w:rsidRPr="00C70B88" w:rsidRDefault="009072E0" w:rsidP="009072E0">
      <w:pPr>
        <w:bidi/>
        <w:rPr>
          <w:rFonts w:ascii="Arial" w:hAnsi="Arial" w:cs="Arial"/>
          <w:sz w:val="32"/>
          <w:szCs w:val="32"/>
          <w:rtl/>
        </w:rPr>
      </w:pPr>
    </w:p>
    <w:p w14:paraId="008288F2" w14:textId="77777777" w:rsidR="009072E0" w:rsidRPr="00C70B88" w:rsidRDefault="009072E0" w:rsidP="009072E0">
      <w:pPr>
        <w:bidi/>
        <w:rPr>
          <w:rFonts w:ascii="Arial" w:hAnsi="Arial" w:cs="Arial"/>
          <w:sz w:val="32"/>
          <w:szCs w:val="32"/>
          <w:rtl/>
        </w:rPr>
      </w:pPr>
    </w:p>
    <w:p w14:paraId="2ACC660F" w14:textId="77777777" w:rsidR="009072E0" w:rsidRPr="00C70B88" w:rsidRDefault="009072E0" w:rsidP="009072E0">
      <w:pPr>
        <w:bidi/>
        <w:rPr>
          <w:rFonts w:ascii="Arial" w:hAnsi="Arial" w:cs="Arial"/>
          <w:sz w:val="32"/>
          <w:szCs w:val="32"/>
          <w:rtl/>
        </w:rPr>
      </w:pPr>
    </w:p>
    <w:p w14:paraId="7E74257D" w14:textId="77777777" w:rsidR="009072E0" w:rsidRPr="00C70B88" w:rsidRDefault="009072E0" w:rsidP="009072E0">
      <w:pPr>
        <w:bidi/>
        <w:rPr>
          <w:rFonts w:ascii="Arial" w:hAnsi="Arial" w:cs="Arial"/>
          <w:sz w:val="32"/>
          <w:szCs w:val="32"/>
          <w:rtl/>
        </w:rPr>
      </w:pPr>
    </w:p>
    <w:p w14:paraId="48CF2229" w14:textId="77777777" w:rsidR="009072E0" w:rsidRPr="00C70B88" w:rsidRDefault="009072E0" w:rsidP="009072E0">
      <w:pPr>
        <w:bidi/>
        <w:rPr>
          <w:rFonts w:ascii="Arial" w:hAnsi="Arial" w:cs="Arial"/>
          <w:sz w:val="32"/>
          <w:szCs w:val="32"/>
          <w:rtl/>
        </w:rPr>
      </w:pPr>
    </w:p>
    <w:p w14:paraId="4D5E56C9" w14:textId="77777777" w:rsidR="009072E0" w:rsidRPr="00C70B88" w:rsidRDefault="009072E0" w:rsidP="009072E0">
      <w:pPr>
        <w:bidi/>
        <w:rPr>
          <w:rFonts w:ascii="Arial" w:hAnsi="Arial" w:cs="Arial"/>
          <w:sz w:val="32"/>
          <w:szCs w:val="32"/>
          <w:rtl/>
        </w:rPr>
      </w:pPr>
    </w:p>
    <w:p w14:paraId="37343955" w14:textId="77777777" w:rsidR="009072E0" w:rsidRPr="00C70B88" w:rsidRDefault="009072E0" w:rsidP="009072E0">
      <w:pPr>
        <w:bidi/>
        <w:rPr>
          <w:rFonts w:ascii="Arial" w:hAnsi="Arial" w:cs="Arial"/>
          <w:sz w:val="32"/>
          <w:szCs w:val="32"/>
          <w:rtl/>
        </w:rPr>
      </w:pPr>
    </w:p>
    <w:p w14:paraId="69884353" w14:textId="77777777" w:rsidR="00496A07" w:rsidRPr="00C70B88" w:rsidRDefault="00496A07" w:rsidP="00496A07">
      <w:pPr>
        <w:bidi/>
        <w:rPr>
          <w:rFonts w:ascii="Arial" w:hAnsi="Arial" w:cs="Arial"/>
          <w:sz w:val="32"/>
          <w:szCs w:val="32"/>
          <w:rtl/>
        </w:rPr>
      </w:pPr>
    </w:p>
    <w:p w14:paraId="2B8BB200" w14:textId="77777777" w:rsidR="00496A07" w:rsidRPr="00C70B88" w:rsidRDefault="00496A07" w:rsidP="00496A07">
      <w:pPr>
        <w:bidi/>
        <w:rPr>
          <w:rFonts w:ascii="Arial" w:hAnsi="Arial" w:cs="Arial"/>
          <w:sz w:val="32"/>
          <w:szCs w:val="32"/>
          <w:rtl/>
        </w:rPr>
      </w:pPr>
    </w:p>
    <w:p w14:paraId="29388497" w14:textId="77777777" w:rsidR="00496A07" w:rsidRPr="00C70B88" w:rsidRDefault="00496A07" w:rsidP="00496A07">
      <w:pPr>
        <w:bidi/>
        <w:rPr>
          <w:rFonts w:ascii="Arial" w:hAnsi="Arial" w:cs="Arial"/>
          <w:sz w:val="32"/>
          <w:szCs w:val="32"/>
          <w:rtl/>
        </w:rPr>
      </w:pPr>
    </w:p>
    <w:p w14:paraId="78435F7B" w14:textId="77777777" w:rsidR="00496A07" w:rsidRPr="00C70B88" w:rsidRDefault="00496A07" w:rsidP="00496A07">
      <w:pPr>
        <w:bidi/>
        <w:rPr>
          <w:rFonts w:ascii="Arial" w:hAnsi="Arial" w:cs="Arial"/>
          <w:sz w:val="32"/>
          <w:szCs w:val="32"/>
          <w:rtl/>
        </w:rPr>
      </w:pPr>
    </w:p>
    <w:p w14:paraId="4BB2EE97" w14:textId="77777777" w:rsidR="00496A07" w:rsidRPr="00C70B88" w:rsidRDefault="00496A07" w:rsidP="00496A07">
      <w:pPr>
        <w:bidi/>
        <w:rPr>
          <w:rFonts w:ascii="Arial" w:hAnsi="Arial" w:cs="Arial"/>
          <w:sz w:val="32"/>
          <w:szCs w:val="32"/>
          <w:rtl/>
        </w:rPr>
      </w:pPr>
    </w:p>
    <w:p w14:paraId="2A77E8E7" w14:textId="77777777" w:rsidR="00496A07" w:rsidRPr="00C70B88" w:rsidRDefault="00496A07" w:rsidP="00496A07">
      <w:pPr>
        <w:bidi/>
        <w:rPr>
          <w:rFonts w:ascii="Arial" w:hAnsi="Arial" w:cs="Arial"/>
          <w:sz w:val="32"/>
          <w:szCs w:val="32"/>
          <w:rtl/>
        </w:rPr>
      </w:pPr>
    </w:p>
    <w:p w14:paraId="552EBBC9" w14:textId="77777777" w:rsidR="00496A07" w:rsidRPr="00C70B88" w:rsidRDefault="00496A07" w:rsidP="00496A07">
      <w:pPr>
        <w:bidi/>
        <w:rPr>
          <w:rFonts w:ascii="Arial" w:hAnsi="Arial" w:cs="Arial"/>
          <w:sz w:val="32"/>
          <w:szCs w:val="32"/>
          <w:rtl/>
        </w:rPr>
      </w:pPr>
    </w:p>
    <w:p w14:paraId="7CE6EE00" w14:textId="77777777" w:rsidR="00496A07" w:rsidRPr="00C70B88" w:rsidRDefault="00496A07" w:rsidP="00496A07">
      <w:pPr>
        <w:bidi/>
        <w:rPr>
          <w:rFonts w:ascii="Arial" w:hAnsi="Arial" w:cs="Arial"/>
          <w:sz w:val="32"/>
          <w:szCs w:val="32"/>
          <w:rtl/>
        </w:rPr>
      </w:pPr>
    </w:p>
    <w:p w14:paraId="424569FD" w14:textId="77777777" w:rsidR="00496A07" w:rsidRPr="00C70B88" w:rsidRDefault="00496A07" w:rsidP="00496A07">
      <w:pPr>
        <w:bidi/>
        <w:rPr>
          <w:rFonts w:ascii="Arial" w:hAnsi="Arial" w:cs="Arial"/>
          <w:sz w:val="32"/>
          <w:szCs w:val="32"/>
          <w:rtl/>
        </w:rPr>
      </w:pPr>
    </w:p>
    <w:p w14:paraId="7BFFEFA4" w14:textId="77777777" w:rsidR="00496A07" w:rsidRPr="00C70B88" w:rsidRDefault="00496A07" w:rsidP="00496A07">
      <w:pPr>
        <w:bidi/>
        <w:rPr>
          <w:rFonts w:ascii="Arial" w:hAnsi="Arial" w:cs="Arial"/>
          <w:sz w:val="32"/>
          <w:szCs w:val="32"/>
          <w:rtl/>
        </w:rPr>
      </w:pPr>
    </w:p>
    <w:p w14:paraId="24995387" w14:textId="77777777" w:rsidR="00496A07" w:rsidRPr="00C70B88" w:rsidRDefault="00496A07" w:rsidP="00496A07">
      <w:pPr>
        <w:bidi/>
        <w:rPr>
          <w:rFonts w:ascii="Arial" w:hAnsi="Arial" w:cs="Arial"/>
          <w:sz w:val="32"/>
          <w:szCs w:val="32"/>
          <w:rtl/>
        </w:rPr>
      </w:pPr>
    </w:p>
    <w:p w14:paraId="292619B7" w14:textId="77777777" w:rsidR="00496A07" w:rsidRPr="00C70B88" w:rsidRDefault="00496A07" w:rsidP="00496A07">
      <w:pPr>
        <w:bidi/>
        <w:rPr>
          <w:rFonts w:ascii="Arial" w:hAnsi="Arial" w:cs="Arial"/>
          <w:sz w:val="32"/>
          <w:szCs w:val="32"/>
          <w:rtl/>
        </w:rPr>
      </w:pPr>
    </w:p>
    <w:p w14:paraId="35B559BF" w14:textId="77777777" w:rsidR="00496A07" w:rsidRPr="00C70B88" w:rsidRDefault="00496A07" w:rsidP="00496A07">
      <w:pPr>
        <w:bidi/>
        <w:rPr>
          <w:rFonts w:ascii="Arial" w:hAnsi="Arial" w:cs="Arial"/>
          <w:sz w:val="32"/>
          <w:szCs w:val="32"/>
          <w:rtl/>
        </w:rPr>
      </w:pPr>
    </w:p>
    <w:p w14:paraId="0940CD2E" w14:textId="77777777" w:rsidR="00496A07" w:rsidRPr="00C70B88" w:rsidRDefault="00496A07" w:rsidP="00496A07">
      <w:pPr>
        <w:bidi/>
        <w:rPr>
          <w:rFonts w:ascii="Arial" w:hAnsi="Arial" w:cs="Arial"/>
          <w:sz w:val="32"/>
          <w:szCs w:val="32"/>
          <w:rtl/>
        </w:rPr>
      </w:pPr>
    </w:p>
    <w:p w14:paraId="160C1A8E" w14:textId="77777777" w:rsidR="00496A07" w:rsidRPr="00C70B88" w:rsidRDefault="00496A07" w:rsidP="00496A07">
      <w:pPr>
        <w:bidi/>
        <w:rPr>
          <w:rFonts w:ascii="Arial" w:hAnsi="Arial" w:cs="Arial"/>
          <w:sz w:val="32"/>
          <w:szCs w:val="32"/>
          <w:rtl/>
        </w:rPr>
      </w:pPr>
    </w:p>
    <w:p w14:paraId="69637FF1" w14:textId="77777777" w:rsidR="00496A07" w:rsidRPr="00C70B88" w:rsidRDefault="00496A07" w:rsidP="00496A07">
      <w:pPr>
        <w:bidi/>
        <w:rPr>
          <w:rFonts w:ascii="Arial" w:hAnsi="Arial" w:cs="Arial"/>
          <w:sz w:val="32"/>
          <w:szCs w:val="32"/>
          <w:rtl/>
        </w:rPr>
      </w:pPr>
    </w:p>
    <w:p w14:paraId="29302FE5" w14:textId="77777777" w:rsidR="00496A07" w:rsidRPr="00C70B88" w:rsidRDefault="00496A07" w:rsidP="00496A07">
      <w:pPr>
        <w:bidi/>
        <w:rPr>
          <w:rFonts w:ascii="Arial" w:hAnsi="Arial" w:cs="Arial"/>
          <w:sz w:val="32"/>
          <w:szCs w:val="32"/>
          <w:rtl/>
        </w:rPr>
      </w:pPr>
    </w:p>
    <w:p w14:paraId="38AA3AE2" w14:textId="77777777" w:rsidR="00496A07" w:rsidRPr="00C70B88" w:rsidRDefault="00496A07" w:rsidP="00496A07">
      <w:pPr>
        <w:bidi/>
        <w:rPr>
          <w:rFonts w:ascii="Arial" w:hAnsi="Arial" w:cs="Arial"/>
          <w:sz w:val="32"/>
          <w:szCs w:val="32"/>
          <w:rtl/>
        </w:rPr>
      </w:pPr>
    </w:p>
    <w:p w14:paraId="75A1D002" w14:textId="77777777" w:rsidR="00496A07" w:rsidRPr="00C70B88" w:rsidRDefault="00496A07" w:rsidP="00496A07">
      <w:pPr>
        <w:bidi/>
        <w:rPr>
          <w:rFonts w:ascii="Arial" w:hAnsi="Arial" w:cs="Arial"/>
          <w:sz w:val="32"/>
          <w:szCs w:val="32"/>
          <w:rtl/>
        </w:rPr>
      </w:pPr>
    </w:p>
    <w:p w14:paraId="5BB5C9BF" w14:textId="77777777" w:rsidR="00496A07" w:rsidRPr="00C70B88" w:rsidRDefault="00496A07" w:rsidP="00496A07">
      <w:pPr>
        <w:bidi/>
        <w:rPr>
          <w:rFonts w:ascii="Arial" w:hAnsi="Arial" w:cs="Arial"/>
          <w:sz w:val="32"/>
          <w:szCs w:val="32"/>
          <w:rtl/>
        </w:rPr>
      </w:pPr>
    </w:p>
    <w:p w14:paraId="68098950" w14:textId="77777777" w:rsidR="00496A07" w:rsidRPr="00C70B88" w:rsidRDefault="00496A07" w:rsidP="00496A07">
      <w:pPr>
        <w:bidi/>
        <w:rPr>
          <w:rFonts w:ascii="Arial" w:hAnsi="Arial" w:cs="Arial"/>
          <w:sz w:val="32"/>
          <w:szCs w:val="32"/>
          <w:rtl/>
        </w:rPr>
      </w:pPr>
      <w:r w:rsidRPr="00C70B88">
        <w:rPr>
          <w:rFonts w:ascii="Arial" w:hAnsi="Arial" w:cs="Arial" w:hint="cs"/>
          <w:noProof/>
          <w:sz w:val="32"/>
          <w:szCs w:val="32"/>
          <w:u w:val="single"/>
          <w:rtl/>
          <w:lang w:val="en-US" w:eastAsia="en-US"/>
        </w:rPr>
        <mc:AlternateContent>
          <mc:Choice Requires="wps">
            <w:drawing>
              <wp:anchor distT="0" distB="0" distL="114300" distR="114300" simplePos="0" relativeHeight="251766784" behindDoc="0" locked="0" layoutInCell="1" allowOverlap="1" wp14:anchorId="0ACC3CCB" wp14:editId="5844E8AC">
                <wp:simplePos x="0" y="0"/>
                <wp:positionH relativeFrom="margin">
                  <wp:posOffset>-83185</wp:posOffset>
                </wp:positionH>
                <wp:positionV relativeFrom="margin">
                  <wp:posOffset>712470</wp:posOffset>
                </wp:positionV>
                <wp:extent cx="6794500" cy="7188835"/>
                <wp:effectExtent l="0" t="0" r="0" b="0"/>
                <wp:wrapNone/>
                <wp:docPr id="23" name="Rectangle 23"/>
                <wp:cNvGraphicFramePr/>
                <a:graphic xmlns:a="http://schemas.openxmlformats.org/drawingml/2006/main">
                  <a:graphicData uri="http://schemas.microsoft.com/office/word/2010/wordprocessingShape">
                    <wps:wsp>
                      <wps:cNvSpPr/>
                      <wps:spPr>
                        <a:xfrm>
                          <a:off x="0" y="0"/>
                          <a:ext cx="6794500" cy="7188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3F27" w14:textId="300FF410"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السادس</w:t>
                            </w:r>
                            <w:r w:rsidRPr="00496A0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15739DB4" w14:textId="77777777" w:rsidR="00670683" w:rsidRPr="00FA1867" w:rsidRDefault="00670683" w:rsidP="00496A07">
                            <w:pPr>
                              <w:jc w:val="center"/>
                              <w:rPr>
                                <w:rFonts w:cs="mohammad bold art 1"/>
                                <w:color w:val="7E0000"/>
                                <w:sz w:val="86"/>
                                <w:szCs w:val="86"/>
                                <w:lang w:val="en-US"/>
                              </w:rPr>
                            </w:pPr>
                            <w:r>
                              <w:rPr>
                                <w:rFonts w:cs="mohammad bold art 1" w:hint="cs"/>
                                <w:color w:val="7E0000"/>
                                <w:sz w:val="76"/>
                                <w:szCs w:val="76"/>
                                <w:rtl/>
                                <w:lang w:val="en-US" w:bidi="ar-EG"/>
                              </w:rPr>
                              <w:t>انتهاء</w:t>
                            </w:r>
                            <w:r w:rsidRPr="00496A07">
                              <w:rPr>
                                <w:rFonts w:cs="mohammad bold art 1"/>
                                <w:color w:val="7E0000"/>
                                <w:sz w:val="76"/>
                                <w:szCs w:val="76"/>
                                <w:rtl/>
                                <w:lang w:val="en-US"/>
                              </w:rPr>
                              <w:t xml:space="preserve"> الخدمـة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left:0;text-align:left;margin-left:-6.55pt;margin-top:56.1pt;width:535pt;height:566.0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" filled="f" stroked="f" strokeweight="2pt">
                <v:textbox>
                  <w:txbxContent>
                    <w:p w14:paraId="45B03F27" w14:textId="300FF410"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السادس</w:t>
                      </w:r>
                      <w:r w:rsidRPr="00496A0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15739DB4" w14:textId="77777777" w:rsidR="00670683" w:rsidRPr="00FA1867" w:rsidRDefault="00670683" w:rsidP="00496A07">
                      <w:pPr>
                        <w:jc w:val="center"/>
                        <w:rPr>
                          <w:rFonts w:cs="mohammad bold art 1"/>
                          <w:color w:val="7E0000"/>
                          <w:sz w:val="86"/>
                          <w:szCs w:val="86"/>
                          <w:lang w:val="en-US"/>
                        </w:rPr>
                      </w:pPr>
                      <w:r>
                        <w:rPr>
                          <w:rFonts w:cs="mohammad bold art 1" w:hint="cs"/>
                          <w:color w:val="7E0000"/>
                          <w:sz w:val="76"/>
                          <w:szCs w:val="76"/>
                          <w:rtl/>
                          <w:lang w:val="en-US" w:bidi="ar-EG"/>
                        </w:rPr>
                        <w:t>انتهاء</w:t>
                      </w:r>
                      <w:r w:rsidRPr="00496A07">
                        <w:rPr>
                          <w:rFonts w:cs="mohammad bold art 1"/>
                          <w:color w:val="7E0000"/>
                          <w:sz w:val="76"/>
                          <w:szCs w:val="76"/>
                          <w:rtl/>
                          <w:lang w:val="en-US"/>
                        </w:rPr>
                        <w:t xml:space="preserve"> الخدمـة</w:t>
                      </w:r>
                    </w:p>
                  </w:txbxContent>
                </v:textbox>
                <w10:wrap anchorx="margin" anchory="margin"/>
              </v:rect>
            </w:pict>
          </mc:Fallback>
        </mc:AlternateContent>
      </w:r>
    </w:p>
    <w:p w14:paraId="50E5B59A" w14:textId="77777777" w:rsidR="00496A07" w:rsidRPr="00C70B88" w:rsidRDefault="00496A07" w:rsidP="00496A07">
      <w:pPr>
        <w:bidi/>
        <w:rPr>
          <w:rFonts w:ascii="Arial" w:hAnsi="Arial" w:cs="Arial"/>
          <w:sz w:val="32"/>
          <w:szCs w:val="32"/>
          <w:rtl/>
        </w:rPr>
      </w:pPr>
    </w:p>
    <w:p w14:paraId="1774B23C" w14:textId="77777777" w:rsidR="00496A07" w:rsidRPr="00C70B88" w:rsidRDefault="00496A07" w:rsidP="00496A07">
      <w:pPr>
        <w:bidi/>
        <w:rPr>
          <w:rFonts w:ascii="Arial" w:hAnsi="Arial" w:cs="Arial"/>
          <w:sz w:val="32"/>
          <w:szCs w:val="32"/>
          <w:rtl/>
        </w:rPr>
      </w:pPr>
    </w:p>
    <w:p w14:paraId="72E660BD" w14:textId="77777777" w:rsidR="00496A07" w:rsidRPr="00C70B88" w:rsidRDefault="00496A07" w:rsidP="00496A07">
      <w:pPr>
        <w:bidi/>
        <w:rPr>
          <w:rFonts w:ascii="Arial" w:hAnsi="Arial" w:cs="Arial"/>
          <w:sz w:val="32"/>
          <w:szCs w:val="32"/>
          <w:rtl/>
        </w:rPr>
      </w:pPr>
    </w:p>
    <w:p w14:paraId="0B1A34AA" w14:textId="77777777" w:rsidR="00496A07" w:rsidRPr="00C70B88" w:rsidRDefault="00496A07" w:rsidP="00496A07">
      <w:pPr>
        <w:bidi/>
        <w:rPr>
          <w:rFonts w:ascii="Arial" w:hAnsi="Arial" w:cs="Arial"/>
          <w:sz w:val="32"/>
          <w:szCs w:val="32"/>
          <w:rtl/>
        </w:rPr>
      </w:pPr>
    </w:p>
    <w:p w14:paraId="076316EF" w14:textId="77777777" w:rsidR="00496A07" w:rsidRPr="00C70B88" w:rsidRDefault="00496A07" w:rsidP="00496A07">
      <w:pPr>
        <w:bidi/>
        <w:rPr>
          <w:rFonts w:ascii="Arial" w:hAnsi="Arial" w:cs="Arial"/>
          <w:sz w:val="32"/>
          <w:szCs w:val="32"/>
          <w:rtl/>
        </w:rPr>
      </w:pPr>
    </w:p>
    <w:p w14:paraId="7F7372A3" w14:textId="77777777" w:rsidR="00496A07" w:rsidRPr="00C70B88" w:rsidRDefault="00496A07" w:rsidP="00496A07">
      <w:pPr>
        <w:bidi/>
        <w:rPr>
          <w:rFonts w:ascii="Arial" w:hAnsi="Arial" w:cs="Arial"/>
          <w:sz w:val="32"/>
          <w:szCs w:val="32"/>
          <w:rtl/>
        </w:rPr>
      </w:pPr>
    </w:p>
    <w:p w14:paraId="0B01D0AD" w14:textId="77777777" w:rsidR="00496A07" w:rsidRPr="00C70B88" w:rsidRDefault="00496A07" w:rsidP="00496A07">
      <w:pPr>
        <w:bidi/>
        <w:rPr>
          <w:rFonts w:ascii="Arial" w:hAnsi="Arial" w:cs="Arial"/>
          <w:sz w:val="32"/>
          <w:szCs w:val="32"/>
          <w:rtl/>
        </w:rPr>
      </w:pPr>
    </w:p>
    <w:p w14:paraId="5FAF4141" w14:textId="77777777" w:rsidR="00496A07" w:rsidRPr="00C70B88" w:rsidRDefault="00496A07" w:rsidP="00496A07">
      <w:pPr>
        <w:bidi/>
        <w:rPr>
          <w:rFonts w:ascii="Arial" w:hAnsi="Arial" w:cs="Arial"/>
          <w:sz w:val="32"/>
          <w:szCs w:val="32"/>
          <w:rtl/>
        </w:rPr>
      </w:pPr>
    </w:p>
    <w:p w14:paraId="61675498" w14:textId="77777777" w:rsidR="00496A07" w:rsidRPr="00C70B88" w:rsidRDefault="00496A07" w:rsidP="00496A07">
      <w:pPr>
        <w:bidi/>
        <w:rPr>
          <w:rFonts w:ascii="Arial" w:hAnsi="Arial" w:cs="Arial"/>
          <w:sz w:val="32"/>
          <w:szCs w:val="32"/>
          <w:rtl/>
        </w:rPr>
      </w:pPr>
    </w:p>
    <w:p w14:paraId="54254055" w14:textId="77777777" w:rsidR="00496A07" w:rsidRPr="00C70B88" w:rsidRDefault="00496A07" w:rsidP="00496A07">
      <w:pPr>
        <w:bidi/>
        <w:rPr>
          <w:rFonts w:ascii="Arial" w:hAnsi="Arial" w:cs="Arial"/>
          <w:sz w:val="32"/>
          <w:szCs w:val="32"/>
          <w:rtl/>
        </w:rPr>
      </w:pPr>
    </w:p>
    <w:p w14:paraId="3421D30C" w14:textId="77777777" w:rsidR="00496A07" w:rsidRPr="00C70B88" w:rsidRDefault="00496A07" w:rsidP="00496A07">
      <w:pPr>
        <w:bidi/>
        <w:rPr>
          <w:rFonts w:ascii="Arial" w:hAnsi="Arial" w:cs="Arial"/>
          <w:sz w:val="32"/>
          <w:szCs w:val="32"/>
          <w:rtl/>
        </w:rPr>
      </w:pPr>
    </w:p>
    <w:p w14:paraId="10AA48DB" w14:textId="77777777" w:rsidR="00496A07" w:rsidRPr="00C70B88" w:rsidRDefault="00496A07" w:rsidP="00496A07">
      <w:pPr>
        <w:bidi/>
        <w:rPr>
          <w:rFonts w:ascii="Arial" w:hAnsi="Arial" w:cs="Arial"/>
          <w:sz w:val="32"/>
          <w:szCs w:val="32"/>
          <w:rtl/>
        </w:rPr>
      </w:pPr>
    </w:p>
    <w:p w14:paraId="6FB9B6B3" w14:textId="77777777" w:rsidR="00496A07" w:rsidRPr="00C70B88" w:rsidRDefault="00496A07" w:rsidP="00496A07">
      <w:pPr>
        <w:bidi/>
        <w:rPr>
          <w:rFonts w:ascii="Arial" w:hAnsi="Arial" w:cs="Arial"/>
          <w:sz w:val="32"/>
          <w:szCs w:val="32"/>
          <w:rtl/>
        </w:rPr>
      </w:pPr>
    </w:p>
    <w:p w14:paraId="42A2D342" w14:textId="77777777" w:rsidR="00496A07" w:rsidRPr="00C70B88" w:rsidRDefault="00496A07" w:rsidP="00496A07">
      <w:pPr>
        <w:bidi/>
        <w:rPr>
          <w:rFonts w:ascii="Arial" w:hAnsi="Arial" w:cs="Arial"/>
          <w:sz w:val="32"/>
          <w:szCs w:val="32"/>
          <w:rtl/>
        </w:rPr>
      </w:pPr>
    </w:p>
    <w:p w14:paraId="7B8F69E8" w14:textId="77777777" w:rsidR="00496A07" w:rsidRPr="00C70B88" w:rsidRDefault="00496A07" w:rsidP="00496A07">
      <w:pPr>
        <w:bidi/>
        <w:rPr>
          <w:rFonts w:ascii="Arial" w:hAnsi="Arial" w:cs="Arial"/>
          <w:sz w:val="32"/>
          <w:szCs w:val="32"/>
          <w:rtl/>
        </w:rPr>
      </w:pPr>
    </w:p>
    <w:p w14:paraId="47DEEECE" w14:textId="77777777" w:rsidR="00496A07" w:rsidRPr="00C70B88" w:rsidRDefault="00496A07" w:rsidP="00496A07">
      <w:pPr>
        <w:bidi/>
        <w:rPr>
          <w:rFonts w:ascii="Arial" w:hAnsi="Arial" w:cs="Arial"/>
          <w:sz w:val="32"/>
          <w:szCs w:val="32"/>
          <w:rtl/>
        </w:rPr>
      </w:pPr>
    </w:p>
    <w:p w14:paraId="4E7C22B0" w14:textId="77777777" w:rsidR="00496A07" w:rsidRPr="00C70B88" w:rsidRDefault="00496A07" w:rsidP="00496A07">
      <w:pPr>
        <w:bidi/>
        <w:rPr>
          <w:rFonts w:ascii="Arial" w:hAnsi="Arial" w:cs="Arial"/>
          <w:sz w:val="32"/>
          <w:szCs w:val="32"/>
          <w:rtl/>
        </w:rPr>
      </w:pPr>
    </w:p>
    <w:p w14:paraId="0B4B8937" w14:textId="77777777" w:rsidR="00496A07" w:rsidRPr="00C70B88" w:rsidRDefault="00496A07" w:rsidP="00496A07">
      <w:pPr>
        <w:bidi/>
        <w:rPr>
          <w:rFonts w:ascii="Arial" w:hAnsi="Arial" w:cs="Arial"/>
          <w:sz w:val="32"/>
          <w:szCs w:val="32"/>
          <w:rtl/>
        </w:rPr>
      </w:pPr>
    </w:p>
    <w:p w14:paraId="6BDBBD33" w14:textId="77777777" w:rsidR="00496A07" w:rsidRPr="00C70B88" w:rsidRDefault="00496A07" w:rsidP="00496A07">
      <w:pPr>
        <w:bidi/>
        <w:rPr>
          <w:rFonts w:ascii="Arial" w:hAnsi="Arial" w:cs="Arial"/>
          <w:sz w:val="32"/>
          <w:szCs w:val="32"/>
          <w:rtl/>
        </w:rPr>
      </w:pPr>
    </w:p>
    <w:p w14:paraId="67F62C89" w14:textId="77777777" w:rsidR="00496A07" w:rsidRPr="00C70B88" w:rsidRDefault="00496A07" w:rsidP="00496A07">
      <w:pPr>
        <w:bidi/>
        <w:rPr>
          <w:rFonts w:ascii="Arial" w:hAnsi="Arial" w:cs="Arial"/>
          <w:sz w:val="32"/>
          <w:szCs w:val="32"/>
          <w:rtl/>
        </w:rPr>
      </w:pPr>
    </w:p>
    <w:p w14:paraId="6A1769E5" w14:textId="77777777" w:rsidR="00496A07" w:rsidRPr="00C70B88" w:rsidRDefault="00496A07" w:rsidP="00496A07">
      <w:pPr>
        <w:bidi/>
        <w:rPr>
          <w:rFonts w:ascii="Arial" w:hAnsi="Arial" w:cs="Arial"/>
          <w:sz w:val="32"/>
          <w:szCs w:val="32"/>
          <w:rtl/>
        </w:rPr>
      </w:pPr>
    </w:p>
    <w:p w14:paraId="1F466623" w14:textId="77777777" w:rsidR="00496A07" w:rsidRPr="00C70B88" w:rsidRDefault="00496A07" w:rsidP="00496A07">
      <w:pPr>
        <w:bidi/>
        <w:rPr>
          <w:rFonts w:ascii="Arial" w:hAnsi="Arial" w:cs="Arial"/>
          <w:sz w:val="32"/>
          <w:szCs w:val="32"/>
          <w:rtl/>
        </w:rPr>
      </w:pPr>
    </w:p>
    <w:p w14:paraId="6AC90E6D" w14:textId="77777777" w:rsidR="00496A07" w:rsidRPr="00C70B88" w:rsidRDefault="00496A07" w:rsidP="00496A07">
      <w:pPr>
        <w:bidi/>
        <w:rPr>
          <w:rFonts w:ascii="Arial" w:hAnsi="Arial" w:cs="Arial"/>
          <w:sz w:val="32"/>
          <w:szCs w:val="32"/>
          <w:rtl/>
        </w:rPr>
      </w:pPr>
    </w:p>
    <w:p w14:paraId="3E3B50E7" w14:textId="77777777" w:rsidR="00496A07" w:rsidRPr="00C70B88" w:rsidRDefault="00496A07" w:rsidP="00496A07">
      <w:pPr>
        <w:bidi/>
        <w:rPr>
          <w:rFonts w:ascii="Arial" w:hAnsi="Arial" w:cs="Arial"/>
          <w:sz w:val="32"/>
          <w:szCs w:val="32"/>
          <w:rtl/>
        </w:rPr>
      </w:pPr>
    </w:p>
    <w:p w14:paraId="049B7794" w14:textId="77777777" w:rsidR="00496A07" w:rsidRPr="00C70B88" w:rsidRDefault="00496A07" w:rsidP="00496A07">
      <w:pPr>
        <w:bidi/>
        <w:rPr>
          <w:rFonts w:ascii="Arial" w:hAnsi="Arial" w:cs="Arial"/>
          <w:sz w:val="32"/>
          <w:szCs w:val="32"/>
          <w:rtl/>
        </w:rPr>
      </w:pPr>
    </w:p>
    <w:p w14:paraId="5B470B15" w14:textId="77777777" w:rsidR="00496A07" w:rsidRPr="00C70B88" w:rsidRDefault="00496A07" w:rsidP="00496A07">
      <w:pPr>
        <w:bidi/>
        <w:rPr>
          <w:rFonts w:ascii="Arial" w:hAnsi="Arial" w:cs="Arial"/>
          <w:sz w:val="32"/>
          <w:szCs w:val="32"/>
          <w:rtl/>
        </w:rPr>
      </w:pPr>
    </w:p>
    <w:p w14:paraId="4F8105CF" w14:textId="77777777" w:rsidR="00496A07" w:rsidRPr="00C70B88" w:rsidRDefault="00496A07" w:rsidP="00496A07">
      <w:pPr>
        <w:bidi/>
        <w:rPr>
          <w:rFonts w:ascii="Arial" w:hAnsi="Arial" w:cs="Arial"/>
          <w:sz w:val="32"/>
          <w:szCs w:val="32"/>
          <w:rtl/>
        </w:rPr>
      </w:pPr>
    </w:p>
    <w:p w14:paraId="23C8C698" w14:textId="77777777" w:rsidR="00496A07" w:rsidRPr="00C70B88" w:rsidRDefault="00496A07" w:rsidP="00496A07">
      <w:pPr>
        <w:bidi/>
        <w:rPr>
          <w:rFonts w:ascii="Arial" w:hAnsi="Arial" w:cs="Arial"/>
          <w:sz w:val="32"/>
          <w:szCs w:val="32"/>
          <w:rtl/>
        </w:rPr>
      </w:pPr>
    </w:p>
    <w:p w14:paraId="68777A60" w14:textId="77777777" w:rsidR="00496A07" w:rsidRPr="00C70B88" w:rsidRDefault="00496A07" w:rsidP="00496A07">
      <w:pPr>
        <w:bidi/>
        <w:rPr>
          <w:rFonts w:ascii="Arial" w:hAnsi="Arial" w:cs="Arial"/>
          <w:sz w:val="32"/>
          <w:szCs w:val="32"/>
          <w:rtl/>
        </w:rPr>
      </w:pPr>
    </w:p>
    <w:p w14:paraId="4A9EA7D1" w14:textId="77777777" w:rsidR="00496A07" w:rsidRPr="00C70B88" w:rsidRDefault="00496A07" w:rsidP="00496A07">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E0C47B6" w14:textId="77777777" w:rsidTr="00496A07">
        <w:trPr>
          <w:trHeight w:val="271"/>
          <w:jc w:val="center"/>
        </w:trPr>
        <w:tc>
          <w:tcPr>
            <w:tcW w:w="1456" w:type="dxa"/>
            <w:gridSpan w:val="2"/>
            <w:tcBorders>
              <w:right w:val="nil"/>
            </w:tcBorders>
            <w:shd w:val="clear" w:color="auto" w:fill="548DD4" w:themeFill="text2" w:themeFillTint="99"/>
            <w:vAlign w:val="center"/>
            <w:hideMark/>
          </w:tcPr>
          <w:p w14:paraId="4398C8D4"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548DD4" w:themeFill="text2" w:themeFillTint="99"/>
            <w:vAlign w:val="center"/>
          </w:tcPr>
          <w:p w14:paraId="575D46EE"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548DD4" w:themeFill="text2" w:themeFillTint="99"/>
            <w:vAlign w:val="center"/>
          </w:tcPr>
          <w:p w14:paraId="3076F11A" w14:textId="417AFD70" w:rsidR="00496A07" w:rsidRPr="00C70B88" w:rsidRDefault="00496A07" w:rsidP="00886475">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السادس</w:t>
            </w:r>
            <w:r w:rsidRPr="00C70B88">
              <w:rPr>
                <w:rFonts w:ascii="ae_AlMohanad" w:hAnsi="ae_AlMohanad" w:cs="mohammad bold art 1"/>
                <w:sz w:val="28"/>
                <w:szCs w:val="28"/>
                <w:rtl/>
                <w:lang w:val="en-US" w:bidi="ar-EG"/>
              </w:rPr>
              <w:t xml:space="preserve"> عشر : </w:t>
            </w:r>
            <w:r w:rsidR="00EB6D89" w:rsidRPr="00C70B88">
              <w:rPr>
                <w:rFonts w:ascii="ae_AlMohanad" w:hAnsi="ae_AlMohanad" w:cs="mohammad bold art 1" w:hint="cs"/>
                <w:sz w:val="28"/>
                <w:szCs w:val="28"/>
                <w:rtl/>
                <w:lang w:val="en-US" w:bidi="ar-EG"/>
              </w:rPr>
              <w:t>انتهاء</w:t>
            </w:r>
            <w:r w:rsidRPr="00C70B88">
              <w:rPr>
                <w:rFonts w:ascii="ae_AlMohanad" w:hAnsi="ae_AlMohanad" w:cs="mohammad bold art 1"/>
                <w:sz w:val="28"/>
                <w:szCs w:val="28"/>
                <w:rtl/>
                <w:lang w:val="en-US" w:bidi="ar-EG"/>
              </w:rPr>
              <w:t xml:space="preserve"> الخدمـة</w:t>
            </w:r>
          </w:p>
        </w:tc>
      </w:tr>
      <w:tr w:rsidR="00FD3871" w:rsidRPr="00C70B88" w14:paraId="026294AC" w14:textId="77777777" w:rsidTr="003F1448">
        <w:trPr>
          <w:trHeight w:val="504"/>
          <w:jc w:val="center"/>
        </w:trPr>
        <w:tc>
          <w:tcPr>
            <w:tcW w:w="1414" w:type="dxa"/>
            <w:vAlign w:val="center"/>
            <w:hideMark/>
          </w:tcPr>
          <w:p w14:paraId="18280615"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27E1BDC"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4AFFA4A8"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4C5CA3C9"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19043F4C" w14:textId="41993D25"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2FD01F4" w14:textId="502168B8"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F40C216" w14:textId="24E3CF1E"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12F99AD" w14:textId="77777777" w:rsidTr="003F1448">
        <w:trPr>
          <w:trHeight w:val="993"/>
          <w:jc w:val="center"/>
        </w:trPr>
        <w:tc>
          <w:tcPr>
            <w:tcW w:w="10490" w:type="dxa"/>
            <w:gridSpan w:val="9"/>
          </w:tcPr>
          <w:p w14:paraId="1AEE3353" w14:textId="77777777" w:rsidR="00496A07" w:rsidRPr="00C70B88" w:rsidRDefault="00496A07" w:rsidP="00496A07">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تنتهي خدمة الموظف في الحالات التالية:</w:t>
            </w:r>
          </w:p>
          <w:p w14:paraId="3F33AA68" w14:textId="77777777" w:rsidR="00496A07" w:rsidRPr="00C70B88" w:rsidRDefault="003F1448"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hint="cs"/>
                <w:sz w:val="28"/>
                <w:szCs w:val="28"/>
                <w:rtl/>
              </w:rPr>
              <w:t>انتهاء</w:t>
            </w:r>
            <w:r w:rsidR="00496A07" w:rsidRPr="00C70B88">
              <w:rPr>
                <w:rFonts w:ascii="ae_AlMohanad" w:eastAsiaTheme="minorHAnsi" w:hAnsi="ae_AlMohanad" w:cs="ae_AlMohanad"/>
                <w:sz w:val="28"/>
                <w:szCs w:val="28"/>
                <w:rtl/>
              </w:rPr>
              <w:t xml:space="preserve"> مدة العقد المحدد المدة دون تجديد.</w:t>
            </w:r>
          </w:p>
          <w:p w14:paraId="3C1D2B8D" w14:textId="4CE280A2" w:rsidR="00496A07" w:rsidRPr="00C70B88" w:rsidRDefault="00496A07"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بناء</w:t>
            </w:r>
            <w:r w:rsidR="00C9781D">
              <w:rPr>
                <w:rFonts w:ascii="ae_AlMohanad" w:eastAsiaTheme="minorHAnsi" w:hAnsi="ae_AlMohanad" w:cs="ae_AlMohanad" w:hint="cs"/>
                <w:sz w:val="28"/>
                <w:szCs w:val="28"/>
                <w:rtl/>
              </w:rPr>
              <w:t>ً</w:t>
            </w:r>
            <w:r w:rsidRPr="00C70B88">
              <w:rPr>
                <w:rFonts w:ascii="ae_AlMohanad" w:eastAsiaTheme="minorHAnsi" w:hAnsi="ae_AlMohanad" w:cs="ae_AlMohanad"/>
                <w:sz w:val="28"/>
                <w:szCs w:val="28"/>
                <w:rtl/>
              </w:rPr>
              <w:t xml:space="preserve"> على إرادة أحد الطرفين في العقود غير المحددة المدة بموجب المادة (75) من نظام العمل .</w:t>
            </w:r>
          </w:p>
          <w:p w14:paraId="461C9CE9" w14:textId="77777777" w:rsidR="00496A07" w:rsidRPr="00C70B88" w:rsidRDefault="00496A07"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اتفاق الجمعية مع الموظف كتابة على فسخ العقد.</w:t>
            </w:r>
          </w:p>
          <w:p w14:paraId="52BC6492" w14:textId="77777777" w:rsidR="00496A07" w:rsidRPr="00C70B88" w:rsidRDefault="00496A07"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إنهاء عقد العمل بموجب المادة) 80 (من نظام العمل .</w:t>
            </w:r>
          </w:p>
          <w:p w14:paraId="206B0B49" w14:textId="77777777" w:rsidR="00496A07" w:rsidRPr="00C70B88" w:rsidRDefault="00496A07"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ترك الموظف الوظيفة في الحالات الواردة في المادة (81) من نظام العمل .</w:t>
            </w:r>
          </w:p>
          <w:p w14:paraId="459CA59E" w14:textId="77777777" w:rsidR="00496A07" w:rsidRPr="00C70B88" w:rsidRDefault="00496A07"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وفاة الموظف أو عجزه كلياً عن أداء عمله وفق متطلبات المادة (79) من نظام العمل .</w:t>
            </w:r>
          </w:p>
          <w:p w14:paraId="258A7DC9" w14:textId="77777777" w:rsidR="00496A07" w:rsidRPr="00C70B88" w:rsidRDefault="00496A07"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إذا انقطع الموظف لمرضه لمدة تزيد عن مائة وعشرين (120) يوماً متصلة أو متقطعة بعد استنفاد رصيد إجازته السنوية، أو لمدة تزيد في مجموعها عن (150) يوماً في حال وصل إجازته السنوية بالإجازة المرضية.</w:t>
            </w:r>
          </w:p>
          <w:p w14:paraId="4D084443" w14:textId="77777777" w:rsidR="00496A07" w:rsidRPr="00C70B88" w:rsidRDefault="00496A07" w:rsidP="00EE5663">
            <w:pPr>
              <w:pStyle w:val="a7"/>
              <w:numPr>
                <w:ilvl w:val="0"/>
                <w:numId w:val="101"/>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بلوغ الموظف سن التقاعد وهو (60) سنة ما لم يتفق الطرفان على الاستمرار في الوظيفة بعد هذه السن، أو في حالة التقاعد المبكر من قبل الموظف وفق نظام التأمينات الاجتماعية.</w:t>
            </w:r>
          </w:p>
        </w:tc>
      </w:tr>
    </w:tbl>
    <w:p w14:paraId="2A276BCC" w14:textId="77777777" w:rsidR="00496A07" w:rsidRPr="00C70B88" w:rsidRDefault="00496A07" w:rsidP="00496A07">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3F6ED9CB" w14:textId="77777777" w:rsidTr="003F1448">
        <w:trPr>
          <w:trHeight w:val="271"/>
          <w:jc w:val="center"/>
        </w:trPr>
        <w:tc>
          <w:tcPr>
            <w:tcW w:w="1456" w:type="dxa"/>
            <w:gridSpan w:val="2"/>
            <w:tcBorders>
              <w:right w:val="nil"/>
            </w:tcBorders>
            <w:shd w:val="clear" w:color="auto" w:fill="548DD4" w:themeFill="text2" w:themeFillTint="99"/>
            <w:vAlign w:val="center"/>
            <w:hideMark/>
          </w:tcPr>
          <w:p w14:paraId="455F44CE"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548DD4" w:themeFill="text2" w:themeFillTint="99"/>
            <w:vAlign w:val="center"/>
          </w:tcPr>
          <w:p w14:paraId="72DF688D"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548DD4" w:themeFill="text2" w:themeFillTint="99"/>
            <w:vAlign w:val="center"/>
          </w:tcPr>
          <w:p w14:paraId="7FBAE1A1" w14:textId="634B2E02" w:rsidR="00496A07" w:rsidRPr="00C70B88" w:rsidRDefault="00496A07" w:rsidP="003F1448">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السادس</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 xml:space="preserve">عشر : </w:t>
            </w:r>
            <w:r w:rsidR="00EB6D89" w:rsidRPr="00C70B88">
              <w:rPr>
                <w:rFonts w:ascii="ae_AlMohanad" w:hAnsi="ae_AlMohanad" w:cs="mohammad bold art 1" w:hint="cs"/>
                <w:sz w:val="28"/>
                <w:szCs w:val="28"/>
                <w:rtl/>
                <w:lang w:val="en-US" w:bidi="ar-EG"/>
              </w:rPr>
              <w:t>انتهاء</w:t>
            </w:r>
            <w:r w:rsidRPr="00C70B88">
              <w:rPr>
                <w:rFonts w:ascii="ae_AlMohanad" w:hAnsi="ae_AlMohanad" w:cs="mohammad bold art 1"/>
                <w:sz w:val="28"/>
                <w:szCs w:val="28"/>
                <w:rtl/>
                <w:lang w:val="en-US" w:bidi="ar-EG"/>
              </w:rPr>
              <w:t xml:space="preserve"> الخدمـة</w:t>
            </w:r>
          </w:p>
        </w:tc>
      </w:tr>
      <w:tr w:rsidR="00FD3871" w:rsidRPr="00C70B88" w14:paraId="4178AFC0" w14:textId="77777777" w:rsidTr="003F1448">
        <w:trPr>
          <w:trHeight w:val="504"/>
          <w:jc w:val="center"/>
        </w:trPr>
        <w:tc>
          <w:tcPr>
            <w:tcW w:w="1414" w:type="dxa"/>
            <w:vAlign w:val="center"/>
            <w:hideMark/>
          </w:tcPr>
          <w:p w14:paraId="1AA627C6"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7350A766"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7832F767"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64A144A"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72F94E0B" w14:textId="741D2DAE"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134032A" w14:textId="0E72A28D"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36A562D" w14:textId="5245C90E"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101E3B3" w14:textId="77777777" w:rsidTr="003F1448">
        <w:trPr>
          <w:trHeight w:val="993"/>
          <w:jc w:val="center"/>
        </w:trPr>
        <w:tc>
          <w:tcPr>
            <w:tcW w:w="10490" w:type="dxa"/>
            <w:gridSpan w:val="9"/>
          </w:tcPr>
          <w:p w14:paraId="4DFB2374" w14:textId="77777777" w:rsidR="00496A07" w:rsidRPr="00C70B88" w:rsidRDefault="00496A07" w:rsidP="00496A07">
            <w:pPr>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مع مراعاة أحكام المادة (71) من نظام العمل، في الحالة التي تتطلب فيها أحكام نظام العمل أو هذه اللائحة فسخ أو إنهاء عقد العمل يوجه أحد الطرفين إلى الطرف الآخر إخطاراً يراعى فيه ما يلي:</w:t>
            </w:r>
          </w:p>
          <w:p w14:paraId="368BF6A7" w14:textId="77777777" w:rsidR="00496A07" w:rsidRPr="00C70B88" w:rsidRDefault="00496A07" w:rsidP="00EE5663">
            <w:pPr>
              <w:pStyle w:val="a7"/>
              <w:numPr>
                <w:ilvl w:val="0"/>
                <w:numId w:val="102"/>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يكون الإشعار خطياً.</w:t>
            </w:r>
          </w:p>
          <w:p w14:paraId="32823285" w14:textId="77777777" w:rsidR="00496A07" w:rsidRPr="00C70B88" w:rsidRDefault="00496A07" w:rsidP="00EE5663">
            <w:pPr>
              <w:pStyle w:val="a7"/>
              <w:numPr>
                <w:ilvl w:val="0"/>
                <w:numId w:val="102"/>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أن يتم تسليم الإخطار في مكان الوظيفة وأن على الموظف الإقرار باستلامه مع تحديد تاريخ ذلك </w:t>
            </w:r>
            <w:r w:rsidR="003F1448" w:rsidRPr="00C70B88">
              <w:rPr>
                <w:rFonts w:ascii="ae_AlMohanad" w:eastAsiaTheme="minorHAnsi" w:hAnsi="ae_AlMohanad" w:cs="ae_AlMohanad" w:hint="cs"/>
                <w:sz w:val="28"/>
                <w:szCs w:val="28"/>
                <w:rtl/>
              </w:rPr>
              <w:t>الاستلام</w:t>
            </w:r>
            <w:r w:rsidRPr="00C70B88">
              <w:rPr>
                <w:rFonts w:ascii="ae_AlMohanad" w:eastAsiaTheme="minorHAnsi" w:hAnsi="ae_AlMohanad" w:cs="ae_AlMohanad"/>
                <w:sz w:val="28"/>
                <w:szCs w:val="28"/>
                <w:rtl/>
              </w:rPr>
              <w:t>. وإذا أمتنع الموظف عن الإقرار بالاستلام، تتم المصادقة على الإشعار من قبل اثنين من الشهود.</w:t>
            </w:r>
          </w:p>
          <w:p w14:paraId="47D8E797" w14:textId="77777777" w:rsidR="00496A07" w:rsidRPr="00C70B88" w:rsidRDefault="00496A07" w:rsidP="00EE5663">
            <w:pPr>
              <w:pStyle w:val="a7"/>
              <w:numPr>
                <w:ilvl w:val="0"/>
                <w:numId w:val="102"/>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أن يُرسل الإشعار إلى الموظف بالبريد المسجل على عنوانه الدائم المبين في ملفه الشخصي في حالة عدم تواجده في مكان العمل.</w:t>
            </w:r>
          </w:p>
          <w:p w14:paraId="67396C70" w14:textId="77777777" w:rsidR="00496A07" w:rsidRPr="00C70B88" w:rsidRDefault="00496A07" w:rsidP="00EE5663">
            <w:pPr>
              <w:pStyle w:val="a7"/>
              <w:numPr>
                <w:ilvl w:val="0"/>
                <w:numId w:val="102"/>
              </w:numPr>
              <w:ind w:left="360"/>
              <w:rPr>
                <w:rFonts w:ascii="ae_AlMohanad" w:eastAsiaTheme="minorHAnsi" w:hAnsi="ae_AlMohanad" w:cs="ae_AlMohanad"/>
                <w:sz w:val="28"/>
                <w:szCs w:val="28"/>
                <w:rtl/>
              </w:rPr>
            </w:pPr>
            <w:r w:rsidRPr="00C70B88">
              <w:rPr>
                <w:rFonts w:ascii="ae_AlMohanad" w:eastAsiaTheme="minorHAnsi" w:hAnsi="ae_AlMohanad" w:cs="ae_AlMohanad"/>
                <w:sz w:val="28"/>
                <w:szCs w:val="28"/>
                <w:rtl/>
              </w:rPr>
              <w:t xml:space="preserve">يتم وفي جميع الحالات </w:t>
            </w:r>
            <w:proofErr w:type="spellStart"/>
            <w:r w:rsidRPr="00C70B88">
              <w:rPr>
                <w:rFonts w:ascii="ae_AlMohanad" w:eastAsiaTheme="minorHAnsi" w:hAnsi="ae_AlMohanad" w:cs="ae_AlMohanad"/>
                <w:sz w:val="28"/>
                <w:szCs w:val="28"/>
                <w:rtl/>
              </w:rPr>
              <w:t>الإحتفاظ</w:t>
            </w:r>
            <w:proofErr w:type="spellEnd"/>
            <w:r w:rsidRPr="00C70B88">
              <w:rPr>
                <w:rFonts w:ascii="ae_AlMohanad" w:eastAsiaTheme="minorHAnsi" w:hAnsi="ae_AlMohanad" w:cs="ae_AlMohanad"/>
                <w:sz w:val="28"/>
                <w:szCs w:val="28"/>
                <w:rtl/>
              </w:rPr>
              <w:t xml:space="preserve"> بنسخة من الإشعار وإقرار الموظف أو إقرار الشهود على استلام الإشعار في ملف الموظف الشخصي.</w:t>
            </w:r>
          </w:p>
        </w:tc>
      </w:tr>
    </w:tbl>
    <w:p w14:paraId="608909CA" w14:textId="347945B8" w:rsidR="00496A07" w:rsidRDefault="00496A07" w:rsidP="00496A07">
      <w:pPr>
        <w:bidi/>
        <w:rPr>
          <w:rFonts w:ascii="Arial" w:hAnsi="Arial" w:cs="Arial"/>
          <w:sz w:val="32"/>
          <w:szCs w:val="32"/>
          <w:rtl/>
          <w:lang w:val="en-US"/>
        </w:rPr>
      </w:pPr>
    </w:p>
    <w:p w14:paraId="2B747DC2" w14:textId="2F09541E" w:rsidR="00DC4DAA" w:rsidRDefault="00DC4DAA" w:rsidP="00DC4DAA">
      <w:pPr>
        <w:bidi/>
        <w:rPr>
          <w:rFonts w:ascii="Arial" w:hAnsi="Arial" w:cs="Arial"/>
          <w:sz w:val="32"/>
          <w:szCs w:val="32"/>
          <w:rtl/>
          <w:lang w:val="en-US"/>
        </w:rPr>
      </w:pPr>
    </w:p>
    <w:p w14:paraId="13ECD82B" w14:textId="002DB83A" w:rsidR="00DC4DAA" w:rsidRDefault="00DC4DAA" w:rsidP="00DC4DAA">
      <w:pPr>
        <w:bidi/>
        <w:rPr>
          <w:rFonts w:ascii="Arial" w:hAnsi="Arial" w:cs="Arial"/>
          <w:sz w:val="32"/>
          <w:szCs w:val="32"/>
          <w:rtl/>
          <w:lang w:val="en-US"/>
        </w:rPr>
      </w:pPr>
    </w:p>
    <w:p w14:paraId="75012AEF" w14:textId="48D916ED" w:rsidR="00DC4DAA" w:rsidRDefault="00DC4DAA" w:rsidP="00DC4DAA">
      <w:pPr>
        <w:bidi/>
        <w:rPr>
          <w:rFonts w:ascii="Arial" w:hAnsi="Arial" w:cs="Arial"/>
          <w:sz w:val="32"/>
          <w:szCs w:val="32"/>
          <w:rtl/>
          <w:lang w:val="en-US"/>
        </w:rPr>
      </w:pPr>
    </w:p>
    <w:p w14:paraId="4B514CF3" w14:textId="77777777" w:rsidR="00DC4DAA" w:rsidRPr="00C70B88" w:rsidRDefault="00DC4DAA" w:rsidP="00DC4DAA">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5D42487" w14:textId="77777777" w:rsidTr="003F1448">
        <w:trPr>
          <w:trHeight w:val="271"/>
          <w:jc w:val="center"/>
        </w:trPr>
        <w:tc>
          <w:tcPr>
            <w:tcW w:w="1456" w:type="dxa"/>
            <w:gridSpan w:val="2"/>
            <w:tcBorders>
              <w:right w:val="nil"/>
            </w:tcBorders>
            <w:shd w:val="clear" w:color="auto" w:fill="548DD4" w:themeFill="text2" w:themeFillTint="99"/>
            <w:vAlign w:val="center"/>
            <w:hideMark/>
          </w:tcPr>
          <w:p w14:paraId="04497A54"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548DD4" w:themeFill="text2" w:themeFillTint="99"/>
            <w:vAlign w:val="center"/>
          </w:tcPr>
          <w:p w14:paraId="11E6AA3B"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548DD4" w:themeFill="text2" w:themeFillTint="99"/>
            <w:vAlign w:val="center"/>
          </w:tcPr>
          <w:p w14:paraId="591D585F" w14:textId="2FFCC523" w:rsidR="00496A07" w:rsidRPr="00C70B88" w:rsidRDefault="00496A07" w:rsidP="003F1448">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السادس</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 xml:space="preserve">عشر : </w:t>
            </w:r>
            <w:r w:rsidR="00EB6D89" w:rsidRPr="00C70B88">
              <w:rPr>
                <w:rFonts w:ascii="ae_AlMohanad" w:hAnsi="ae_AlMohanad" w:cs="mohammad bold art 1" w:hint="cs"/>
                <w:sz w:val="28"/>
                <w:szCs w:val="28"/>
                <w:rtl/>
                <w:lang w:val="en-US" w:bidi="ar-EG"/>
              </w:rPr>
              <w:t>انتهاء</w:t>
            </w:r>
            <w:r w:rsidRPr="00C70B88">
              <w:rPr>
                <w:rFonts w:ascii="ae_AlMohanad" w:hAnsi="ae_AlMohanad" w:cs="mohammad bold art 1"/>
                <w:sz w:val="28"/>
                <w:szCs w:val="28"/>
                <w:rtl/>
                <w:lang w:val="en-US" w:bidi="ar-EG"/>
              </w:rPr>
              <w:t xml:space="preserve"> الخدمـة</w:t>
            </w:r>
          </w:p>
        </w:tc>
      </w:tr>
      <w:tr w:rsidR="00FD3871" w:rsidRPr="00C70B88" w14:paraId="63376F2E" w14:textId="77777777" w:rsidTr="003F1448">
        <w:trPr>
          <w:trHeight w:val="504"/>
          <w:jc w:val="center"/>
        </w:trPr>
        <w:tc>
          <w:tcPr>
            <w:tcW w:w="1414" w:type="dxa"/>
            <w:vAlign w:val="center"/>
            <w:hideMark/>
          </w:tcPr>
          <w:p w14:paraId="468A3E16"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07CB32D"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0AF28F61"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16734166"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5EA0B2A1" w14:textId="1DD5C4A1"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55F1BCC1" w14:textId="695B414E"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35E31207" w14:textId="325E2A02"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090B8592" w14:textId="77777777" w:rsidTr="003F1448">
        <w:trPr>
          <w:trHeight w:val="993"/>
          <w:jc w:val="center"/>
        </w:trPr>
        <w:tc>
          <w:tcPr>
            <w:tcW w:w="10490" w:type="dxa"/>
            <w:gridSpan w:val="9"/>
          </w:tcPr>
          <w:p w14:paraId="60B13357" w14:textId="77777777" w:rsidR="00496A07" w:rsidRPr="00C70B88" w:rsidRDefault="00496A07" w:rsidP="003F1448">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في حال </w:t>
            </w:r>
            <w:r w:rsidR="00EB6D89" w:rsidRPr="00C70B88">
              <w:rPr>
                <w:rFonts w:ascii="ae_AlMohanad" w:eastAsiaTheme="minorHAnsi" w:hAnsi="ae_AlMohanad" w:cs="ae_AlMohanad" w:hint="cs"/>
                <w:sz w:val="28"/>
                <w:szCs w:val="28"/>
                <w:rtl/>
                <w:lang w:val="en-US" w:eastAsia="en-US"/>
              </w:rPr>
              <w:t>انتهاء</w:t>
            </w:r>
            <w:r w:rsidRPr="00C70B88">
              <w:rPr>
                <w:rFonts w:ascii="ae_AlMohanad" w:eastAsiaTheme="minorHAnsi" w:hAnsi="ae_AlMohanad" w:cs="ae_AlMohanad"/>
                <w:sz w:val="28"/>
                <w:szCs w:val="28"/>
                <w:rtl/>
                <w:lang w:val="en-US" w:eastAsia="en-US"/>
              </w:rPr>
              <w:t xml:space="preserve"> خدمات الموظف تعيد الجمعية للموظف وبناء على طلبه وثائقه الخاصة المودعة بملف  خدمته وذلك خلال سبعة أيام من تاريخ طلبه لها.</w:t>
            </w:r>
          </w:p>
        </w:tc>
      </w:tr>
    </w:tbl>
    <w:p w14:paraId="1A0FFA46" w14:textId="77777777" w:rsidR="00496A07" w:rsidRPr="00C70B88" w:rsidRDefault="00496A07" w:rsidP="00496A07">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B35946B" w14:textId="77777777" w:rsidTr="003F1448">
        <w:trPr>
          <w:trHeight w:val="271"/>
          <w:jc w:val="center"/>
        </w:trPr>
        <w:tc>
          <w:tcPr>
            <w:tcW w:w="1456" w:type="dxa"/>
            <w:gridSpan w:val="2"/>
            <w:tcBorders>
              <w:right w:val="nil"/>
            </w:tcBorders>
            <w:shd w:val="clear" w:color="auto" w:fill="548DD4" w:themeFill="text2" w:themeFillTint="99"/>
            <w:vAlign w:val="center"/>
            <w:hideMark/>
          </w:tcPr>
          <w:p w14:paraId="720106CD"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548DD4" w:themeFill="text2" w:themeFillTint="99"/>
            <w:vAlign w:val="center"/>
          </w:tcPr>
          <w:p w14:paraId="2C6EC93B"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548DD4" w:themeFill="text2" w:themeFillTint="99"/>
            <w:vAlign w:val="center"/>
          </w:tcPr>
          <w:p w14:paraId="312A9F7F" w14:textId="6301E2BA" w:rsidR="00496A07" w:rsidRPr="00C70B88" w:rsidRDefault="00496A07" w:rsidP="003F1448">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السادس</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 xml:space="preserve">عشر : </w:t>
            </w:r>
            <w:r w:rsidR="00EB6D89" w:rsidRPr="00C70B88">
              <w:rPr>
                <w:rFonts w:ascii="ae_AlMohanad" w:hAnsi="ae_AlMohanad" w:cs="mohammad bold art 1" w:hint="cs"/>
                <w:sz w:val="28"/>
                <w:szCs w:val="28"/>
                <w:rtl/>
                <w:lang w:val="en-US" w:bidi="ar-EG"/>
              </w:rPr>
              <w:t>انتهاء</w:t>
            </w:r>
            <w:r w:rsidRPr="00C70B88">
              <w:rPr>
                <w:rFonts w:ascii="ae_AlMohanad" w:hAnsi="ae_AlMohanad" w:cs="mohammad bold art 1"/>
                <w:sz w:val="28"/>
                <w:szCs w:val="28"/>
                <w:rtl/>
                <w:lang w:val="en-US" w:bidi="ar-EG"/>
              </w:rPr>
              <w:t xml:space="preserve"> الخدمـة</w:t>
            </w:r>
          </w:p>
        </w:tc>
      </w:tr>
      <w:tr w:rsidR="00FD3871" w:rsidRPr="00C70B88" w14:paraId="04FB5E19" w14:textId="77777777" w:rsidTr="003F1448">
        <w:trPr>
          <w:trHeight w:val="504"/>
          <w:jc w:val="center"/>
        </w:trPr>
        <w:tc>
          <w:tcPr>
            <w:tcW w:w="1414" w:type="dxa"/>
            <w:vAlign w:val="center"/>
            <w:hideMark/>
          </w:tcPr>
          <w:p w14:paraId="618B9912"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437C3D54"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04987AD"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FE6A840"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7ED1861F" w14:textId="21B80EEE"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7136299" w14:textId="777ACF15"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4DBA73DA" w14:textId="3D01E094"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E469496" w14:textId="77777777" w:rsidTr="003F1448">
        <w:trPr>
          <w:trHeight w:val="993"/>
          <w:jc w:val="center"/>
        </w:trPr>
        <w:tc>
          <w:tcPr>
            <w:tcW w:w="10490" w:type="dxa"/>
            <w:gridSpan w:val="9"/>
          </w:tcPr>
          <w:p w14:paraId="3A5587C6" w14:textId="77777777" w:rsidR="00496A07" w:rsidRPr="00C70B88" w:rsidRDefault="00496A07" w:rsidP="003F1448">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تزود الجمعية الموظف بناء على طلبه، بشهادة الخبرة بدون مقابل كما هو منصوص عليها في المادة (64) من نظام العمل وذلك خلال سبعة أيام كحدٍ أقصى من تاريخ طلبه لها.</w:t>
            </w:r>
          </w:p>
        </w:tc>
      </w:tr>
    </w:tbl>
    <w:p w14:paraId="74BF40A4" w14:textId="5186E4C0" w:rsidR="00496A07" w:rsidRPr="00C70B88" w:rsidRDefault="00496A07" w:rsidP="00496A07">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FD8B5B4" w14:textId="77777777" w:rsidTr="003F1448">
        <w:trPr>
          <w:trHeight w:val="271"/>
          <w:jc w:val="center"/>
        </w:trPr>
        <w:tc>
          <w:tcPr>
            <w:tcW w:w="1456" w:type="dxa"/>
            <w:gridSpan w:val="2"/>
            <w:tcBorders>
              <w:right w:val="nil"/>
            </w:tcBorders>
            <w:shd w:val="clear" w:color="auto" w:fill="548DD4" w:themeFill="text2" w:themeFillTint="99"/>
            <w:vAlign w:val="center"/>
            <w:hideMark/>
          </w:tcPr>
          <w:p w14:paraId="681FC10C"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548DD4" w:themeFill="text2" w:themeFillTint="99"/>
            <w:vAlign w:val="center"/>
          </w:tcPr>
          <w:p w14:paraId="253DD1BD"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548DD4" w:themeFill="text2" w:themeFillTint="99"/>
            <w:vAlign w:val="center"/>
          </w:tcPr>
          <w:p w14:paraId="4FA3F41C" w14:textId="44502232" w:rsidR="00496A07" w:rsidRPr="00C70B88" w:rsidRDefault="00496A07" w:rsidP="003F1448">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السادس</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 xml:space="preserve">عشر : </w:t>
            </w:r>
            <w:r w:rsidR="00EB6D89" w:rsidRPr="00C70B88">
              <w:rPr>
                <w:rFonts w:ascii="ae_AlMohanad" w:hAnsi="ae_AlMohanad" w:cs="mohammad bold art 1" w:hint="cs"/>
                <w:sz w:val="28"/>
                <w:szCs w:val="28"/>
                <w:rtl/>
                <w:lang w:val="en-US" w:bidi="ar-EG"/>
              </w:rPr>
              <w:t>انتهاء</w:t>
            </w:r>
            <w:r w:rsidRPr="00C70B88">
              <w:rPr>
                <w:rFonts w:ascii="ae_AlMohanad" w:hAnsi="ae_AlMohanad" w:cs="mohammad bold art 1"/>
                <w:sz w:val="28"/>
                <w:szCs w:val="28"/>
                <w:rtl/>
                <w:lang w:val="en-US" w:bidi="ar-EG"/>
              </w:rPr>
              <w:t xml:space="preserve"> الخدمـة</w:t>
            </w:r>
          </w:p>
        </w:tc>
      </w:tr>
      <w:tr w:rsidR="00FD3871" w:rsidRPr="00C70B88" w14:paraId="537336F2" w14:textId="77777777" w:rsidTr="003F1448">
        <w:trPr>
          <w:trHeight w:val="504"/>
          <w:jc w:val="center"/>
        </w:trPr>
        <w:tc>
          <w:tcPr>
            <w:tcW w:w="1414" w:type="dxa"/>
            <w:vAlign w:val="center"/>
            <w:hideMark/>
          </w:tcPr>
          <w:p w14:paraId="17BFAAF0"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F0D65EC"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300BD312"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0AD2631"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1D9EF8AD" w14:textId="3D2C6B3C"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6B6B446" w14:textId="5747E39C"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5A2EE0CE" w14:textId="524099FB"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259CC189" w14:textId="77777777" w:rsidTr="003F1448">
        <w:trPr>
          <w:trHeight w:val="993"/>
          <w:jc w:val="center"/>
        </w:trPr>
        <w:tc>
          <w:tcPr>
            <w:tcW w:w="10490" w:type="dxa"/>
            <w:gridSpan w:val="9"/>
          </w:tcPr>
          <w:p w14:paraId="060FC247" w14:textId="77777777" w:rsidR="00496A07" w:rsidRPr="00C70B88" w:rsidRDefault="00496A07" w:rsidP="00496A07">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إضافة إلى دفع كافة تعويضات نهاية الخدمة للموظف حسب ما هو منصوص عليه في نظام العمل أو عقد العمل أو اللوائح الأخرى ذات العلاقة، فإن على الجمعية تزويد الموظف غير السعودي الذي أُنهيت خدماته وأفراد عائلته بتذاكر سفر إلى البلد الذي استقدم منه أو تم التعاقد فيه أو أن تدفع له المصاريف الضرورية بدلاً عن ذلك وذلك وفقاً لأحكام المادة (40) من نظام العمل .</w:t>
            </w:r>
          </w:p>
        </w:tc>
      </w:tr>
    </w:tbl>
    <w:p w14:paraId="09B970E6" w14:textId="77777777" w:rsidR="00496A07" w:rsidRPr="00C70B88" w:rsidRDefault="00496A07" w:rsidP="00496A07">
      <w:pPr>
        <w:bidi/>
        <w:rPr>
          <w:rFonts w:ascii="Arial" w:hAnsi="Arial" w:cs="Arial"/>
          <w:sz w:val="32"/>
          <w:szCs w:val="32"/>
          <w:rtl/>
        </w:rPr>
      </w:pPr>
    </w:p>
    <w:p w14:paraId="2A2CF003" w14:textId="77777777" w:rsidR="00496A07" w:rsidRDefault="00496A07" w:rsidP="00496A07">
      <w:pPr>
        <w:bidi/>
        <w:rPr>
          <w:rFonts w:ascii="Arial" w:hAnsi="Arial" w:cs="Arial"/>
          <w:sz w:val="32"/>
          <w:szCs w:val="32"/>
          <w:rtl/>
        </w:rPr>
      </w:pPr>
    </w:p>
    <w:p w14:paraId="6B38BC3C" w14:textId="77777777" w:rsidR="0002260B" w:rsidRPr="00C70B88" w:rsidRDefault="0002260B" w:rsidP="0002260B">
      <w:pPr>
        <w:bidi/>
        <w:rPr>
          <w:rFonts w:ascii="Arial" w:hAnsi="Arial" w:cs="Arial"/>
          <w:sz w:val="32"/>
          <w:szCs w:val="32"/>
          <w:rtl/>
        </w:rPr>
      </w:pPr>
    </w:p>
    <w:p w14:paraId="19006F5F" w14:textId="0DBA2B73" w:rsidR="00496A07" w:rsidRPr="00C70B88" w:rsidRDefault="00496A07" w:rsidP="00496A07">
      <w:pPr>
        <w:bidi/>
        <w:rPr>
          <w:rFonts w:ascii="Arial" w:hAnsi="Arial" w:cs="Arial"/>
          <w:sz w:val="32"/>
          <w:szCs w:val="32"/>
          <w:rtl/>
        </w:rPr>
      </w:pPr>
    </w:p>
    <w:p w14:paraId="40BD3F8B" w14:textId="20CAD60E" w:rsidR="00496A07" w:rsidRPr="00C70B88" w:rsidRDefault="00496A07" w:rsidP="00496A07">
      <w:pPr>
        <w:bidi/>
        <w:rPr>
          <w:rFonts w:ascii="Arial" w:hAnsi="Arial" w:cs="Arial"/>
          <w:sz w:val="32"/>
          <w:szCs w:val="32"/>
          <w:rtl/>
        </w:rPr>
      </w:pPr>
    </w:p>
    <w:p w14:paraId="373B7B88" w14:textId="77777777" w:rsidR="00496A07" w:rsidRPr="00C70B88" w:rsidRDefault="00496A07" w:rsidP="00496A07">
      <w:pPr>
        <w:bidi/>
        <w:rPr>
          <w:rFonts w:ascii="Arial" w:hAnsi="Arial" w:cs="Arial"/>
          <w:sz w:val="32"/>
          <w:szCs w:val="32"/>
          <w:rtl/>
        </w:rPr>
      </w:pPr>
    </w:p>
    <w:p w14:paraId="7FFEE78B" w14:textId="77777777" w:rsidR="00496A07" w:rsidRPr="00C70B88" w:rsidRDefault="00496A07" w:rsidP="00496A07">
      <w:pPr>
        <w:bidi/>
        <w:rPr>
          <w:rFonts w:ascii="Arial" w:hAnsi="Arial" w:cs="Arial"/>
          <w:sz w:val="32"/>
          <w:szCs w:val="32"/>
          <w:rtl/>
        </w:rPr>
      </w:pPr>
    </w:p>
    <w:p w14:paraId="7105C936" w14:textId="77777777" w:rsidR="00496A07" w:rsidRPr="00C70B88" w:rsidRDefault="00496A07" w:rsidP="00496A07">
      <w:pPr>
        <w:bidi/>
        <w:rPr>
          <w:rFonts w:ascii="Arial" w:hAnsi="Arial" w:cs="Arial"/>
          <w:sz w:val="32"/>
          <w:szCs w:val="32"/>
          <w:rtl/>
        </w:rPr>
      </w:pPr>
    </w:p>
    <w:p w14:paraId="0605176E" w14:textId="77777777" w:rsidR="00496A07" w:rsidRPr="00C70B88" w:rsidRDefault="00496A07" w:rsidP="00496A07">
      <w:pPr>
        <w:bidi/>
        <w:rPr>
          <w:rFonts w:ascii="Arial" w:hAnsi="Arial" w:cs="Arial"/>
          <w:sz w:val="32"/>
          <w:szCs w:val="32"/>
          <w:rtl/>
        </w:rPr>
      </w:pPr>
    </w:p>
    <w:p w14:paraId="0C607F5A" w14:textId="77777777" w:rsidR="00496A07" w:rsidRPr="00C70B88" w:rsidRDefault="00496A07" w:rsidP="00496A07">
      <w:pPr>
        <w:bidi/>
        <w:rPr>
          <w:rFonts w:ascii="Arial" w:hAnsi="Arial" w:cs="Arial"/>
          <w:sz w:val="32"/>
          <w:szCs w:val="32"/>
          <w:rtl/>
        </w:rPr>
      </w:pPr>
    </w:p>
    <w:p w14:paraId="6D024F7F" w14:textId="77777777" w:rsidR="00496A07" w:rsidRPr="00C70B88" w:rsidRDefault="00496A07" w:rsidP="00496A07">
      <w:pPr>
        <w:bidi/>
        <w:rPr>
          <w:rFonts w:ascii="Arial" w:hAnsi="Arial" w:cs="Arial"/>
          <w:sz w:val="32"/>
          <w:szCs w:val="32"/>
          <w:rtl/>
        </w:rPr>
      </w:pPr>
    </w:p>
    <w:p w14:paraId="0CB0B6FF" w14:textId="77777777" w:rsidR="00496A07" w:rsidRPr="00C70B88" w:rsidRDefault="00496A07" w:rsidP="00496A07">
      <w:pPr>
        <w:bidi/>
        <w:rPr>
          <w:rFonts w:ascii="Arial" w:hAnsi="Arial" w:cs="Arial"/>
          <w:sz w:val="32"/>
          <w:szCs w:val="32"/>
          <w:rtl/>
        </w:rPr>
      </w:pPr>
    </w:p>
    <w:p w14:paraId="726911DA" w14:textId="77777777" w:rsidR="00496A07" w:rsidRPr="00C70B88" w:rsidRDefault="00496A07" w:rsidP="00496A07">
      <w:pPr>
        <w:bidi/>
        <w:rPr>
          <w:rFonts w:ascii="Arial" w:hAnsi="Arial" w:cs="Arial"/>
          <w:sz w:val="32"/>
          <w:szCs w:val="32"/>
          <w:rtl/>
        </w:rPr>
      </w:pPr>
    </w:p>
    <w:p w14:paraId="43DEC165" w14:textId="77777777" w:rsidR="00496A07" w:rsidRPr="00C70B88" w:rsidRDefault="00496A07" w:rsidP="00496A07">
      <w:pPr>
        <w:bidi/>
        <w:rPr>
          <w:rFonts w:ascii="Arial" w:hAnsi="Arial" w:cs="Arial"/>
          <w:sz w:val="32"/>
          <w:szCs w:val="32"/>
          <w:rtl/>
        </w:rPr>
      </w:pPr>
    </w:p>
    <w:p w14:paraId="53AE1A6E" w14:textId="1E7573B0" w:rsidR="00496A07" w:rsidRPr="00C70B88" w:rsidRDefault="00496A07" w:rsidP="00496A07">
      <w:pPr>
        <w:bidi/>
        <w:rPr>
          <w:rFonts w:ascii="Arial" w:hAnsi="Arial" w:cs="Arial"/>
          <w:sz w:val="32"/>
          <w:szCs w:val="32"/>
          <w:rtl/>
        </w:rPr>
      </w:pPr>
    </w:p>
    <w:p w14:paraId="5938C686" w14:textId="77777777" w:rsidR="00496A07" w:rsidRPr="00C70B88" w:rsidRDefault="00496A07" w:rsidP="00496A07">
      <w:pPr>
        <w:bidi/>
        <w:rPr>
          <w:rFonts w:ascii="Arial" w:hAnsi="Arial" w:cs="Arial"/>
          <w:sz w:val="32"/>
          <w:szCs w:val="32"/>
          <w:rtl/>
        </w:rPr>
      </w:pPr>
    </w:p>
    <w:p w14:paraId="7224F757" w14:textId="77777777" w:rsidR="00496A07" w:rsidRPr="00C70B88" w:rsidRDefault="00496A07" w:rsidP="00496A07">
      <w:pPr>
        <w:bidi/>
        <w:rPr>
          <w:rFonts w:ascii="Arial" w:hAnsi="Arial" w:cs="Arial"/>
          <w:sz w:val="32"/>
          <w:szCs w:val="32"/>
          <w:rtl/>
        </w:rPr>
      </w:pPr>
    </w:p>
    <w:p w14:paraId="0F31BDB1" w14:textId="77777777" w:rsidR="00496A07" w:rsidRPr="00C70B88" w:rsidRDefault="00496A07" w:rsidP="00496A07">
      <w:pPr>
        <w:bidi/>
        <w:rPr>
          <w:rFonts w:ascii="Arial" w:hAnsi="Arial" w:cs="Arial"/>
          <w:sz w:val="32"/>
          <w:szCs w:val="32"/>
          <w:rtl/>
        </w:rPr>
      </w:pPr>
    </w:p>
    <w:p w14:paraId="0246F729" w14:textId="66BCAF78" w:rsidR="00496A07" w:rsidRPr="00C70B88" w:rsidRDefault="00496A07" w:rsidP="00496A07">
      <w:pPr>
        <w:bidi/>
        <w:rPr>
          <w:rFonts w:ascii="Arial" w:hAnsi="Arial" w:cs="Arial"/>
          <w:sz w:val="32"/>
          <w:szCs w:val="32"/>
          <w:rtl/>
        </w:rPr>
      </w:pPr>
    </w:p>
    <w:p w14:paraId="77849AC9" w14:textId="61785541" w:rsidR="00496A07" w:rsidRPr="00C70B88" w:rsidRDefault="00496A07" w:rsidP="00496A07">
      <w:pPr>
        <w:bidi/>
        <w:rPr>
          <w:rFonts w:ascii="Arial" w:hAnsi="Arial" w:cs="Arial"/>
          <w:sz w:val="32"/>
          <w:szCs w:val="32"/>
          <w:rtl/>
        </w:rPr>
      </w:pPr>
    </w:p>
    <w:p w14:paraId="35330862" w14:textId="6E23F517" w:rsidR="00496A07" w:rsidRPr="00C70B88" w:rsidRDefault="00496A07" w:rsidP="00496A07">
      <w:pPr>
        <w:bidi/>
        <w:rPr>
          <w:rFonts w:ascii="Arial" w:hAnsi="Arial" w:cs="Arial"/>
          <w:sz w:val="32"/>
          <w:szCs w:val="32"/>
          <w:rtl/>
        </w:rPr>
      </w:pPr>
    </w:p>
    <w:p w14:paraId="01D56FA5" w14:textId="1AE3F2D8" w:rsidR="00496A07" w:rsidRPr="00C70B88" w:rsidRDefault="0002260B" w:rsidP="00496A07">
      <w:pPr>
        <w:bidi/>
        <w:rPr>
          <w:rFonts w:ascii="Arial" w:hAnsi="Arial" w:cs="Arial"/>
          <w:sz w:val="32"/>
          <w:szCs w:val="32"/>
          <w:rtl/>
        </w:rPr>
      </w:pPr>
      <w:r w:rsidRPr="00C70B88">
        <w:rPr>
          <w:rFonts w:ascii="Arial" w:hAnsi="Arial" w:cs="Arial" w:hint="cs"/>
          <w:noProof/>
          <w:sz w:val="32"/>
          <w:szCs w:val="32"/>
          <w:u w:val="single"/>
          <w:rtl/>
          <w:lang w:val="en-US" w:eastAsia="en-US"/>
        </w:rPr>
        <mc:AlternateContent>
          <mc:Choice Requires="wps">
            <w:drawing>
              <wp:anchor distT="0" distB="0" distL="114300" distR="114300" simplePos="0" relativeHeight="251768832" behindDoc="0" locked="0" layoutInCell="1" allowOverlap="1" wp14:anchorId="669EFFC6" wp14:editId="35E7FC05">
                <wp:simplePos x="0" y="0"/>
                <wp:positionH relativeFrom="margin">
                  <wp:posOffset>-193040</wp:posOffset>
                </wp:positionH>
                <wp:positionV relativeFrom="margin">
                  <wp:posOffset>1682115</wp:posOffset>
                </wp:positionV>
                <wp:extent cx="6794500" cy="2320290"/>
                <wp:effectExtent l="0" t="0" r="0" b="0"/>
                <wp:wrapNone/>
                <wp:docPr id="24" name="Rectangle 24"/>
                <wp:cNvGraphicFramePr/>
                <a:graphic xmlns:a="http://schemas.openxmlformats.org/drawingml/2006/main">
                  <a:graphicData uri="http://schemas.microsoft.com/office/word/2010/wordprocessingShape">
                    <wps:wsp>
                      <wps:cNvSpPr/>
                      <wps:spPr>
                        <a:xfrm>
                          <a:off x="0" y="0"/>
                          <a:ext cx="6794500" cy="2320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D00C3" w14:textId="1DC281DA"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السابع</w:t>
                            </w:r>
                            <w:r w:rsidRPr="00496A0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75130C28" w14:textId="77777777" w:rsidR="00670683" w:rsidRPr="00FA1867" w:rsidRDefault="00670683" w:rsidP="00496A07">
                            <w:pPr>
                              <w:jc w:val="center"/>
                              <w:rPr>
                                <w:rFonts w:cs="mohammad bold art 1"/>
                                <w:color w:val="7E0000"/>
                                <w:sz w:val="86"/>
                                <w:szCs w:val="86"/>
                                <w:lang w:val="en-US"/>
                              </w:rPr>
                            </w:pPr>
                            <w:r w:rsidRPr="00496A07">
                              <w:rPr>
                                <w:rFonts w:cs="mohammad bold art 1"/>
                                <w:color w:val="7E0000"/>
                                <w:sz w:val="76"/>
                                <w:szCs w:val="76"/>
                                <w:rtl/>
                                <w:lang w:val="en-US" w:bidi="ar-EG"/>
                              </w:rPr>
                              <w:t>أحكـام ختـامية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left:0;text-align:left;margin-left:-15.2pt;margin-top:132.45pt;width:535pt;height:182.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" filled="f" stroked="f" strokeweight="2pt">
                <v:textbox>
                  <w:txbxContent>
                    <w:p w14:paraId="30FD00C3" w14:textId="1DC281DA" w:rsidR="00670683" w:rsidRDefault="00670683" w:rsidP="00886475">
                      <w:pPr>
                        <w:jc w:val="center"/>
                        <w:rPr>
                          <w:rFonts w:cs="mohammad bold art 1"/>
                          <w:color w:val="7E0000"/>
                          <w:sz w:val="86"/>
                          <w:szCs w:val="86"/>
                          <w:rtl/>
                          <w:lang w:val="en-US"/>
                        </w:rPr>
                      </w:pPr>
                      <w:r w:rsidRPr="00A87735">
                        <w:rPr>
                          <w:rFonts w:cs="mohammad bold art 1"/>
                          <w:color w:val="7E0000"/>
                          <w:sz w:val="60"/>
                          <w:szCs w:val="60"/>
                          <w:rtl/>
                          <w:lang w:val="en-US"/>
                        </w:rPr>
                        <w:t xml:space="preserve">الفصل </w:t>
                      </w:r>
                      <w:r w:rsidR="00886475">
                        <w:rPr>
                          <w:rFonts w:cs="mohammad bold art 1" w:hint="cs"/>
                          <w:color w:val="7E0000"/>
                          <w:sz w:val="60"/>
                          <w:szCs w:val="60"/>
                          <w:rtl/>
                          <w:lang w:val="en-US"/>
                        </w:rPr>
                        <w:t>السابع</w:t>
                      </w:r>
                      <w:r w:rsidRPr="00496A07">
                        <w:rPr>
                          <w:rFonts w:cs="mohammad bold art 1"/>
                          <w:color w:val="7E0000"/>
                          <w:sz w:val="60"/>
                          <w:szCs w:val="60"/>
                          <w:rtl/>
                          <w:lang w:val="en-US"/>
                        </w:rPr>
                        <w:t xml:space="preserve"> </w:t>
                      </w:r>
                      <w:r w:rsidRPr="00A87735">
                        <w:rPr>
                          <w:rFonts w:cs="mohammad bold art 1"/>
                          <w:color w:val="7E0000"/>
                          <w:sz w:val="60"/>
                          <w:szCs w:val="60"/>
                          <w:rtl/>
                          <w:lang w:val="en-US"/>
                        </w:rPr>
                        <w:t xml:space="preserve">عشر </w:t>
                      </w:r>
                    </w:p>
                    <w:p w14:paraId="75130C28" w14:textId="77777777" w:rsidR="00670683" w:rsidRPr="00FA1867" w:rsidRDefault="00670683" w:rsidP="00496A07">
                      <w:pPr>
                        <w:jc w:val="center"/>
                        <w:rPr>
                          <w:rFonts w:cs="mohammad bold art 1"/>
                          <w:color w:val="7E0000"/>
                          <w:sz w:val="86"/>
                          <w:szCs w:val="86"/>
                          <w:lang w:val="en-US"/>
                        </w:rPr>
                      </w:pPr>
                      <w:r w:rsidRPr="00496A07">
                        <w:rPr>
                          <w:rFonts w:cs="mohammad bold art 1"/>
                          <w:color w:val="7E0000"/>
                          <w:sz w:val="76"/>
                          <w:szCs w:val="76"/>
                          <w:rtl/>
                          <w:lang w:val="en-US" w:bidi="ar-EG"/>
                        </w:rPr>
                        <w:t>أحكـام ختـامية</w:t>
                      </w:r>
                    </w:p>
                  </w:txbxContent>
                </v:textbox>
                <w10:wrap anchorx="margin" anchory="margin"/>
              </v:rect>
            </w:pict>
          </mc:Fallback>
        </mc:AlternateContent>
      </w:r>
    </w:p>
    <w:p w14:paraId="7428D0D3" w14:textId="77777777" w:rsidR="00496A07" w:rsidRPr="00C70B88" w:rsidRDefault="00496A07" w:rsidP="00496A07">
      <w:pPr>
        <w:bidi/>
        <w:rPr>
          <w:rFonts w:ascii="Arial" w:hAnsi="Arial" w:cs="Arial"/>
          <w:sz w:val="32"/>
          <w:szCs w:val="32"/>
          <w:rtl/>
        </w:rPr>
      </w:pPr>
    </w:p>
    <w:p w14:paraId="5CE01E39" w14:textId="77777777" w:rsidR="00496A07" w:rsidRPr="00C70B88" w:rsidRDefault="00496A07" w:rsidP="00496A07">
      <w:pPr>
        <w:bidi/>
        <w:rPr>
          <w:rFonts w:ascii="Arial" w:hAnsi="Arial" w:cs="Arial"/>
          <w:sz w:val="32"/>
          <w:szCs w:val="32"/>
          <w:rtl/>
        </w:rPr>
      </w:pPr>
    </w:p>
    <w:p w14:paraId="1CF44CF2" w14:textId="77777777" w:rsidR="00496A07" w:rsidRPr="00C70B88" w:rsidRDefault="00496A07" w:rsidP="00496A07">
      <w:pPr>
        <w:bidi/>
        <w:rPr>
          <w:rFonts w:ascii="Arial" w:hAnsi="Arial" w:cs="Arial"/>
          <w:sz w:val="32"/>
          <w:szCs w:val="32"/>
          <w:rtl/>
        </w:rPr>
      </w:pPr>
    </w:p>
    <w:p w14:paraId="6338AA64" w14:textId="77777777" w:rsidR="00496A07" w:rsidRPr="00C70B88" w:rsidRDefault="00496A07" w:rsidP="00496A07">
      <w:pPr>
        <w:bidi/>
        <w:rPr>
          <w:rFonts w:ascii="Arial" w:hAnsi="Arial" w:cs="Arial"/>
          <w:sz w:val="32"/>
          <w:szCs w:val="32"/>
          <w:rtl/>
        </w:rPr>
      </w:pPr>
    </w:p>
    <w:p w14:paraId="0FEDAD4D" w14:textId="77777777" w:rsidR="00496A07" w:rsidRPr="00C70B88" w:rsidRDefault="00496A07" w:rsidP="00496A07">
      <w:pPr>
        <w:bidi/>
        <w:rPr>
          <w:rFonts w:ascii="Arial" w:hAnsi="Arial" w:cs="Arial"/>
          <w:sz w:val="32"/>
          <w:szCs w:val="32"/>
          <w:rtl/>
        </w:rPr>
      </w:pPr>
    </w:p>
    <w:p w14:paraId="2C1E16D3" w14:textId="77777777" w:rsidR="00496A07" w:rsidRPr="00C70B88" w:rsidRDefault="00496A07" w:rsidP="00496A07">
      <w:pPr>
        <w:bidi/>
        <w:rPr>
          <w:rFonts w:ascii="Arial" w:hAnsi="Arial" w:cs="Arial"/>
          <w:sz w:val="32"/>
          <w:szCs w:val="32"/>
          <w:rtl/>
        </w:rPr>
      </w:pPr>
    </w:p>
    <w:p w14:paraId="195E6ACE" w14:textId="77777777" w:rsidR="00496A07" w:rsidRPr="00C70B88" w:rsidRDefault="00496A07" w:rsidP="00496A07">
      <w:pPr>
        <w:bidi/>
        <w:rPr>
          <w:rFonts w:ascii="Arial" w:hAnsi="Arial" w:cs="Arial"/>
          <w:sz w:val="32"/>
          <w:szCs w:val="32"/>
          <w:rtl/>
        </w:rPr>
      </w:pPr>
    </w:p>
    <w:p w14:paraId="5634259E" w14:textId="77777777" w:rsidR="00496A07" w:rsidRPr="00C70B88" w:rsidRDefault="00496A07" w:rsidP="00496A07">
      <w:pPr>
        <w:bidi/>
        <w:rPr>
          <w:rFonts w:ascii="Arial" w:hAnsi="Arial" w:cs="Arial"/>
          <w:sz w:val="32"/>
          <w:szCs w:val="32"/>
          <w:rtl/>
        </w:rPr>
      </w:pPr>
    </w:p>
    <w:p w14:paraId="299414DD" w14:textId="77777777" w:rsidR="00496A07" w:rsidRPr="00C70B88" w:rsidRDefault="00496A07" w:rsidP="00496A07">
      <w:pPr>
        <w:bidi/>
        <w:rPr>
          <w:rFonts w:ascii="Arial" w:hAnsi="Arial" w:cs="Arial"/>
          <w:sz w:val="32"/>
          <w:szCs w:val="32"/>
          <w:rtl/>
        </w:rPr>
      </w:pPr>
    </w:p>
    <w:p w14:paraId="30F11C6E" w14:textId="77777777" w:rsidR="00496A07" w:rsidRPr="00C70B88" w:rsidRDefault="00496A07" w:rsidP="00496A07">
      <w:pPr>
        <w:bidi/>
        <w:rPr>
          <w:rFonts w:ascii="Arial" w:hAnsi="Arial" w:cs="Arial"/>
          <w:sz w:val="32"/>
          <w:szCs w:val="32"/>
          <w:rtl/>
        </w:rPr>
      </w:pPr>
    </w:p>
    <w:p w14:paraId="2CDC8001" w14:textId="77777777" w:rsidR="00496A07" w:rsidRPr="00C70B88" w:rsidRDefault="00496A07" w:rsidP="00496A07">
      <w:pPr>
        <w:bidi/>
        <w:rPr>
          <w:rFonts w:ascii="Arial" w:hAnsi="Arial" w:cs="Arial"/>
          <w:sz w:val="32"/>
          <w:szCs w:val="32"/>
          <w:rtl/>
        </w:rPr>
      </w:pPr>
    </w:p>
    <w:p w14:paraId="22276A40" w14:textId="77777777" w:rsidR="00496A07" w:rsidRPr="00C70B88" w:rsidRDefault="00496A07" w:rsidP="00496A07">
      <w:pPr>
        <w:bidi/>
        <w:rPr>
          <w:rFonts w:ascii="Arial" w:hAnsi="Arial" w:cs="Arial"/>
          <w:sz w:val="32"/>
          <w:szCs w:val="32"/>
          <w:rtl/>
        </w:rPr>
      </w:pPr>
    </w:p>
    <w:p w14:paraId="5D23E274" w14:textId="77777777" w:rsidR="00496A07" w:rsidRPr="00C70B88" w:rsidRDefault="00496A07" w:rsidP="00496A07">
      <w:pPr>
        <w:bidi/>
        <w:rPr>
          <w:rFonts w:ascii="Arial" w:hAnsi="Arial" w:cs="Arial"/>
          <w:sz w:val="32"/>
          <w:szCs w:val="32"/>
          <w:rtl/>
        </w:rPr>
      </w:pPr>
    </w:p>
    <w:p w14:paraId="44B367BD" w14:textId="77777777" w:rsidR="00496A07" w:rsidRPr="00C70B88" w:rsidRDefault="00496A07" w:rsidP="00496A07">
      <w:pPr>
        <w:bidi/>
        <w:rPr>
          <w:rFonts w:ascii="Arial" w:hAnsi="Arial" w:cs="Arial"/>
          <w:sz w:val="32"/>
          <w:szCs w:val="32"/>
          <w:rtl/>
        </w:rPr>
      </w:pPr>
    </w:p>
    <w:p w14:paraId="319F9135" w14:textId="77777777" w:rsidR="00496A07" w:rsidRPr="00C70B88" w:rsidRDefault="00496A07" w:rsidP="00496A07">
      <w:pPr>
        <w:bidi/>
        <w:rPr>
          <w:rFonts w:ascii="Arial" w:hAnsi="Arial" w:cs="Arial"/>
          <w:sz w:val="32"/>
          <w:szCs w:val="32"/>
          <w:rtl/>
        </w:rPr>
      </w:pPr>
    </w:p>
    <w:p w14:paraId="51926609" w14:textId="77777777" w:rsidR="00496A07" w:rsidRPr="00C70B88" w:rsidRDefault="00496A07" w:rsidP="00496A07">
      <w:pPr>
        <w:bidi/>
        <w:rPr>
          <w:rFonts w:ascii="Arial" w:hAnsi="Arial" w:cs="Arial"/>
          <w:sz w:val="32"/>
          <w:szCs w:val="32"/>
          <w:rtl/>
        </w:rPr>
      </w:pPr>
    </w:p>
    <w:p w14:paraId="7861418E" w14:textId="77777777" w:rsidR="00496A07" w:rsidRPr="00C70B88" w:rsidRDefault="00496A07" w:rsidP="00496A07">
      <w:pPr>
        <w:bidi/>
        <w:rPr>
          <w:rFonts w:ascii="Arial" w:hAnsi="Arial" w:cs="Arial"/>
          <w:sz w:val="32"/>
          <w:szCs w:val="32"/>
          <w:rtl/>
        </w:rPr>
      </w:pPr>
    </w:p>
    <w:p w14:paraId="461CE011" w14:textId="77777777" w:rsidR="00496A07" w:rsidRPr="00C70B88" w:rsidRDefault="00496A07" w:rsidP="00496A07">
      <w:pPr>
        <w:bidi/>
        <w:rPr>
          <w:rFonts w:ascii="Arial" w:hAnsi="Arial" w:cs="Arial"/>
          <w:sz w:val="32"/>
          <w:szCs w:val="32"/>
          <w:rtl/>
        </w:rPr>
      </w:pPr>
    </w:p>
    <w:p w14:paraId="5CCCD333" w14:textId="77777777" w:rsidR="00496A07" w:rsidRPr="00C70B88" w:rsidRDefault="00496A07" w:rsidP="00496A07">
      <w:pPr>
        <w:bidi/>
        <w:rPr>
          <w:rFonts w:ascii="Arial" w:hAnsi="Arial" w:cs="Arial"/>
          <w:sz w:val="32"/>
          <w:szCs w:val="32"/>
          <w:rtl/>
        </w:rPr>
      </w:pPr>
    </w:p>
    <w:p w14:paraId="38CF425D" w14:textId="77777777" w:rsidR="00496A07" w:rsidRPr="00C70B88" w:rsidRDefault="00496A07" w:rsidP="00496A07">
      <w:pPr>
        <w:bidi/>
        <w:rPr>
          <w:rFonts w:ascii="Arial" w:hAnsi="Arial" w:cs="Arial"/>
          <w:sz w:val="32"/>
          <w:szCs w:val="32"/>
          <w:rtl/>
        </w:rPr>
      </w:pPr>
    </w:p>
    <w:p w14:paraId="0231C6C6" w14:textId="77777777" w:rsidR="00496A07" w:rsidRPr="00C70B88" w:rsidRDefault="00496A07" w:rsidP="00496A07">
      <w:pPr>
        <w:bidi/>
        <w:rPr>
          <w:rFonts w:ascii="Arial" w:hAnsi="Arial" w:cs="Arial"/>
          <w:sz w:val="32"/>
          <w:szCs w:val="32"/>
          <w:rtl/>
        </w:rPr>
      </w:pPr>
    </w:p>
    <w:p w14:paraId="4AA35D5D" w14:textId="77777777" w:rsidR="00496A07" w:rsidRPr="00C70B88" w:rsidRDefault="00496A07" w:rsidP="00496A07">
      <w:pPr>
        <w:bidi/>
        <w:rPr>
          <w:rFonts w:ascii="Arial" w:hAnsi="Arial" w:cs="Arial"/>
          <w:sz w:val="32"/>
          <w:szCs w:val="32"/>
          <w:rtl/>
        </w:rPr>
      </w:pPr>
    </w:p>
    <w:p w14:paraId="7841A4E8" w14:textId="77777777" w:rsidR="00496A07" w:rsidRPr="00C70B88" w:rsidRDefault="00496A07" w:rsidP="00496A07">
      <w:pPr>
        <w:bidi/>
        <w:rPr>
          <w:rFonts w:ascii="Arial" w:hAnsi="Arial" w:cs="Arial"/>
          <w:sz w:val="32"/>
          <w:szCs w:val="32"/>
          <w:rtl/>
        </w:rPr>
      </w:pPr>
    </w:p>
    <w:p w14:paraId="09604D3F" w14:textId="77777777" w:rsidR="00496A07" w:rsidRPr="00C70B88" w:rsidRDefault="00496A07" w:rsidP="00496A07">
      <w:pPr>
        <w:bidi/>
        <w:rPr>
          <w:rFonts w:ascii="Arial" w:hAnsi="Arial" w:cs="Arial"/>
          <w:sz w:val="32"/>
          <w:szCs w:val="32"/>
          <w:rtl/>
        </w:rPr>
      </w:pPr>
    </w:p>
    <w:p w14:paraId="4E803231" w14:textId="77777777" w:rsidR="00496A07" w:rsidRPr="00C70B88" w:rsidRDefault="00496A07" w:rsidP="00496A07">
      <w:pPr>
        <w:bidi/>
        <w:rPr>
          <w:rFonts w:ascii="Arial" w:hAnsi="Arial" w:cs="Arial"/>
          <w:sz w:val="32"/>
          <w:szCs w:val="32"/>
          <w:rtl/>
        </w:rPr>
      </w:pPr>
    </w:p>
    <w:p w14:paraId="27126682" w14:textId="77777777" w:rsidR="00496A07" w:rsidRPr="00C70B88" w:rsidRDefault="00496A07" w:rsidP="00496A07">
      <w:pPr>
        <w:bidi/>
        <w:rPr>
          <w:rFonts w:ascii="Arial" w:hAnsi="Arial" w:cs="Arial"/>
          <w:sz w:val="32"/>
          <w:szCs w:val="32"/>
          <w:rtl/>
        </w:rPr>
      </w:pPr>
    </w:p>
    <w:p w14:paraId="07F34180" w14:textId="77777777" w:rsidR="00496A07" w:rsidRPr="00C70B88" w:rsidRDefault="00496A07" w:rsidP="00496A07">
      <w:pPr>
        <w:bidi/>
        <w:rPr>
          <w:rFonts w:ascii="Arial" w:hAnsi="Arial" w:cs="Arial"/>
          <w:sz w:val="32"/>
          <w:szCs w:val="32"/>
          <w:rtl/>
        </w:rPr>
      </w:pPr>
    </w:p>
    <w:p w14:paraId="1A248ECA" w14:textId="77777777" w:rsidR="00496A07" w:rsidRPr="00C70B88" w:rsidRDefault="00496A07" w:rsidP="00496A07">
      <w:pPr>
        <w:bidi/>
        <w:rPr>
          <w:rFonts w:ascii="Arial" w:hAnsi="Arial" w:cs="Arial"/>
          <w:sz w:val="32"/>
          <w:szCs w:val="32"/>
          <w:rtl/>
        </w:rPr>
      </w:pPr>
    </w:p>
    <w:p w14:paraId="07869335" w14:textId="77777777" w:rsidR="00496A07" w:rsidRPr="00C70B88" w:rsidRDefault="00496A07" w:rsidP="00496A07">
      <w:pPr>
        <w:bidi/>
        <w:rPr>
          <w:rFonts w:ascii="Arial" w:hAnsi="Arial" w:cs="Arial"/>
          <w:sz w:val="32"/>
          <w:szCs w:val="32"/>
          <w:rtl/>
        </w:rPr>
      </w:pPr>
    </w:p>
    <w:p w14:paraId="50CA1818" w14:textId="503E95FB" w:rsidR="00496A07" w:rsidRDefault="00496A07" w:rsidP="00496A07">
      <w:pPr>
        <w:bidi/>
        <w:rPr>
          <w:rFonts w:ascii="Arial" w:hAnsi="Arial" w:cs="Arial"/>
          <w:sz w:val="32"/>
          <w:szCs w:val="32"/>
          <w:rtl/>
        </w:rPr>
      </w:pPr>
    </w:p>
    <w:p w14:paraId="0C0CA810" w14:textId="77777777" w:rsidR="00DC4DAA" w:rsidRPr="00C70B88" w:rsidRDefault="00DC4DAA" w:rsidP="00DC4DAA">
      <w:pPr>
        <w:bidi/>
        <w:rPr>
          <w:rFonts w:ascii="Arial" w:hAnsi="Arial" w:cs="Arial"/>
          <w:sz w:val="32"/>
          <w:szCs w:val="32"/>
          <w:rtl/>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0290AEFF" w14:textId="77777777" w:rsidTr="00496A07">
        <w:trPr>
          <w:trHeight w:val="271"/>
          <w:jc w:val="center"/>
        </w:trPr>
        <w:tc>
          <w:tcPr>
            <w:tcW w:w="1456" w:type="dxa"/>
            <w:gridSpan w:val="2"/>
            <w:tcBorders>
              <w:right w:val="nil"/>
            </w:tcBorders>
            <w:shd w:val="clear" w:color="auto" w:fill="0D0D0D" w:themeFill="text1" w:themeFillTint="F2"/>
            <w:vAlign w:val="center"/>
            <w:hideMark/>
          </w:tcPr>
          <w:p w14:paraId="740B2144"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0D0D0D" w:themeFill="text1" w:themeFillTint="F2"/>
            <w:vAlign w:val="center"/>
          </w:tcPr>
          <w:p w14:paraId="6A0811A8"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0D0D0D" w:themeFill="text1" w:themeFillTint="F2"/>
            <w:vAlign w:val="center"/>
          </w:tcPr>
          <w:p w14:paraId="529A3FDC" w14:textId="6EEB6BBD" w:rsidR="00496A07" w:rsidRPr="00C70B88" w:rsidRDefault="00496A07" w:rsidP="00886475">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السابع</w:t>
            </w:r>
            <w:r w:rsidRPr="00C70B88">
              <w:rPr>
                <w:rFonts w:ascii="ae_AlMohanad" w:hAnsi="ae_AlMohanad" w:cs="mohammad bold art 1"/>
                <w:sz w:val="28"/>
                <w:szCs w:val="28"/>
                <w:rtl/>
                <w:lang w:val="en-US" w:bidi="ar-EG"/>
              </w:rPr>
              <w:t xml:space="preserve"> عشر : أحكـام ختـامية</w:t>
            </w:r>
          </w:p>
        </w:tc>
      </w:tr>
      <w:tr w:rsidR="00FD3871" w:rsidRPr="00C70B88" w14:paraId="05F7A07D" w14:textId="77777777" w:rsidTr="003F1448">
        <w:trPr>
          <w:trHeight w:val="504"/>
          <w:jc w:val="center"/>
        </w:trPr>
        <w:tc>
          <w:tcPr>
            <w:tcW w:w="1414" w:type="dxa"/>
            <w:vAlign w:val="center"/>
            <w:hideMark/>
          </w:tcPr>
          <w:p w14:paraId="03961879"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30359767"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12FE12CB"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3823ABCF"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4B82ECEB" w14:textId="5021A134"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78C7C4E4" w14:textId="5FA69035"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2D950A5" w14:textId="0BC5A326"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7F4C99B6" w14:textId="77777777" w:rsidTr="0002260B">
        <w:trPr>
          <w:trHeight w:val="328"/>
          <w:jc w:val="center"/>
        </w:trPr>
        <w:tc>
          <w:tcPr>
            <w:tcW w:w="10490" w:type="dxa"/>
            <w:gridSpan w:val="9"/>
          </w:tcPr>
          <w:p w14:paraId="07D48706" w14:textId="77777777" w:rsidR="00496A07" w:rsidRPr="00C70B88" w:rsidRDefault="00496A07" w:rsidP="003F1448">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تُعد  الجمعية قائمة لتصنيف الموظفين بحسب فئاتهم المهنية.</w:t>
            </w:r>
          </w:p>
        </w:tc>
      </w:tr>
    </w:tbl>
    <w:p w14:paraId="38B1E596" w14:textId="77777777" w:rsidR="00496A07" w:rsidRPr="00C70B88" w:rsidRDefault="00496A07" w:rsidP="00496A07">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48199C32" w14:textId="77777777" w:rsidTr="00496A07">
        <w:trPr>
          <w:trHeight w:val="271"/>
          <w:jc w:val="center"/>
        </w:trPr>
        <w:tc>
          <w:tcPr>
            <w:tcW w:w="1456" w:type="dxa"/>
            <w:gridSpan w:val="2"/>
            <w:tcBorders>
              <w:right w:val="nil"/>
            </w:tcBorders>
            <w:shd w:val="clear" w:color="auto" w:fill="0D0D0D" w:themeFill="text1" w:themeFillTint="F2"/>
            <w:vAlign w:val="center"/>
            <w:hideMark/>
          </w:tcPr>
          <w:p w14:paraId="1BC178BF"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0D0D0D" w:themeFill="text1" w:themeFillTint="F2"/>
            <w:vAlign w:val="center"/>
          </w:tcPr>
          <w:p w14:paraId="6841F546"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0D0D0D" w:themeFill="text1" w:themeFillTint="F2"/>
            <w:vAlign w:val="center"/>
          </w:tcPr>
          <w:p w14:paraId="456B7FFB" w14:textId="358F554C" w:rsidR="00496A07" w:rsidRPr="00C70B88" w:rsidRDefault="00496A07" w:rsidP="003F1448">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السابع</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 : أحكـام ختـامية</w:t>
            </w:r>
          </w:p>
        </w:tc>
      </w:tr>
      <w:tr w:rsidR="00FD3871" w:rsidRPr="00C70B88" w14:paraId="68B5BA55" w14:textId="77777777" w:rsidTr="003F1448">
        <w:trPr>
          <w:trHeight w:val="504"/>
          <w:jc w:val="center"/>
        </w:trPr>
        <w:tc>
          <w:tcPr>
            <w:tcW w:w="1414" w:type="dxa"/>
            <w:vAlign w:val="center"/>
            <w:hideMark/>
          </w:tcPr>
          <w:p w14:paraId="198A061B"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5F18E86A"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59990399"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5E2BDD4C"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53D588D8" w14:textId="7F6346FB"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41EFB750" w14:textId="09C5C2C8"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45840AC" w14:textId="39B9569A"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6AB83E79" w14:textId="77777777" w:rsidTr="0002260B">
        <w:trPr>
          <w:trHeight w:val="409"/>
          <w:jc w:val="center"/>
        </w:trPr>
        <w:tc>
          <w:tcPr>
            <w:tcW w:w="10490" w:type="dxa"/>
            <w:gridSpan w:val="9"/>
          </w:tcPr>
          <w:p w14:paraId="1EBA4365" w14:textId="77777777" w:rsidR="00496A07" w:rsidRPr="00C70B88" w:rsidRDefault="00496A07" w:rsidP="003F1448">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تُنفذ أحكام هذه اللائحة في حق الجمعية </w:t>
            </w:r>
            <w:r w:rsidR="009C28CB" w:rsidRPr="00C70B88">
              <w:rPr>
                <w:rFonts w:ascii="ae_AlMohanad" w:eastAsiaTheme="minorHAnsi" w:hAnsi="ae_AlMohanad" w:cs="ae_AlMohanad"/>
                <w:sz w:val="28"/>
                <w:szCs w:val="28"/>
                <w:rtl/>
                <w:lang w:val="en-US" w:eastAsia="en-US"/>
              </w:rPr>
              <w:t>اعتباراً</w:t>
            </w:r>
            <w:r w:rsidRPr="00C70B88">
              <w:rPr>
                <w:rFonts w:ascii="ae_AlMohanad" w:eastAsiaTheme="minorHAnsi" w:hAnsi="ae_AlMohanad" w:cs="ae_AlMohanad"/>
                <w:sz w:val="28"/>
                <w:szCs w:val="28"/>
                <w:rtl/>
                <w:lang w:val="en-US" w:eastAsia="en-US"/>
              </w:rPr>
              <w:t xml:space="preserve"> من تاريخ اعتمادها من صاحب الصلاحية.</w:t>
            </w:r>
          </w:p>
        </w:tc>
      </w:tr>
    </w:tbl>
    <w:p w14:paraId="39419E6B" w14:textId="77777777" w:rsidR="00496A07" w:rsidRPr="00C70B88" w:rsidRDefault="00496A07" w:rsidP="00496A07">
      <w:pPr>
        <w:bidi/>
        <w:rPr>
          <w:rFonts w:ascii="Arial" w:hAnsi="Arial" w:cs="Arial"/>
          <w:sz w:val="32"/>
          <w:szCs w:val="32"/>
          <w:rtl/>
          <w:lang w:val="en-US"/>
        </w:rPr>
      </w:pPr>
    </w:p>
    <w:tbl>
      <w:tblPr>
        <w:tblStyle w:val="a5"/>
        <w:bidiVisual/>
        <w:tblW w:w="10490" w:type="dxa"/>
        <w:jc w:val="center"/>
        <w:tblLook w:val="04A0" w:firstRow="1" w:lastRow="0" w:firstColumn="1" w:lastColumn="0" w:noHBand="0" w:noVBand="1"/>
      </w:tblPr>
      <w:tblGrid>
        <w:gridCol w:w="1414"/>
        <w:gridCol w:w="42"/>
        <w:gridCol w:w="355"/>
        <w:gridCol w:w="548"/>
        <w:gridCol w:w="768"/>
        <w:gridCol w:w="558"/>
        <w:gridCol w:w="2368"/>
        <w:gridCol w:w="2052"/>
        <w:gridCol w:w="2385"/>
      </w:tblGrid>
      <w:tr w:rsidR="00C70B88" w:rsidRPr="00C70B88" w14:paraId="5D89B933" w14:textId="77777777" w:rsidTr="00496A07">
        <w:trPr>
          <w:trHeight w:val="271"/>
          <w:jc w:val="center"/>
        </w:trPr>
        <w:tc>
          <w:tcPr>
            <w:tcW w:w="1456" w:type="dxa"/>
            <w:gridSpan w:val="2"/>
            <w:tcBorders>
              <w:right w:val="nil"/>
            </w:tcBorders>
            <w:shd w:val="clear" w:color="auto" w:fill="0D0D0D" w:themeFill="text1" w:themeFillTint="F2"/>
            <w:vAlign w:val="center"/>
            <w:hideMark/>
          </w:tcPr>
          <w:p w14:paraId="25674F61" w14:textId="77777777" w:rsidR="00496A07" w:rsidRPr="00C70B88" w:rsidRDefault="00496A07" w:rsidP="003F1448">
            <w:pPr>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المادة</w:t>
            </w:r>
            <w:r w:rsidRPr="00C70B88">
              <w:rPr>
                <w:rFonts w:ascii="ae_AlMohanad" w:hAnsi="ae_AlMohanad" w:cs="mohammad bold art 1" w:hint="cs"/>
                <w:sz w:val="28"/>
                <w:szCs w:val="28"/>
                <w:rtl/>
                <w:lang w:val="en-US" w:bidi="ar-EG"/>
              </w:rPr>
              <w:t xml:space="preserve"> رقم </w:t>
            </w:r>
          </w:p>
        </w:tc>
        <w:tc>
          <w:tcPr>
            <w:tcW w:w="903" w:type="dxa"/>
            <w:gridSpan w:val="2"/>
            <w:tcBorders>
              <w:left w:val="nil"/>
              <w:right w:val="nil"/>
            </w:tcBorders>
            <w:shd w:val="clear" w:color="auto" w:fill="0D0D0D" w:themeFill="text1" w:themeFillTint="F2"/>
            <w:vAlign w:val="center"/>
          </w:tcPr>
          <w:p w14:paraId="075D1448" w14:textId="77777777" w:rsidR="00496A07" w:rsidRPr="00C70B88" w:rsidRDefault="00496A07" w:rsidP="00EE5663">
            <w:pPr>
              <w:pStyle w:val="a7"/>
              <w:numPr>
                <w:ilvl w:val="0"/>
                <w:numId w:val="3"/>
              </w:numPr>
              <w:spacing w:after="0"/>
              <w:ind w:left="33" w:hanging="33"/>
              <w:rPr>
                <w:rFonts w:ascii="ae_AlMohanad" w:hAnsi="ae_AlMohanad" w:cs="Traditional Arabic"/>
                <w:sz w:val="28"/>
                <w:szCs w:val="28"/>
                <w:lang w:bidi="ar-EG"/>
              </w:rPr>
            </w:pPr>
          </w:p>
        </w:tc>
        <w:tc>
          <w:tcPr>
            <w:tcW w:w="8131" w:type="dxa"/>
            <w:gridSpan w:val="5"/>
            <w:tcBorders>
              <w:left w:val="nil"/>
            </w:tcBorders>
            <w:shd w:val="clear" w:color="auto" w:fill="0D0D0D" w:themeFill="text1" w:themeFillTint="F2"/>
            <w:vAlign w:val="center"/>
          </w:tcPr>
          <w:p w14:paraId="18DFD20B" w14:textId="53AA1174" w:rsidR="00496A07" w:rsidRPr="00C70B88" w:rsidRDefault="00496A07" w:rsidP="003F1448">
            <w:pPr>
              <w:jc w:val="right"/>
              <w:rPr>
                <w:rFonts w:ascii="ae_AlMohanad" w:hAnsi="ae_AlMohanad" w:cs="mohammad bold art 1"/>
                <w:sz w:val="28"/>
                <w:szCs w:val="28"/>
                <w:rtl/>
                <w:lang w:val="en-US" w:bidi="ar-EG"/>
              </w:rPr>
            </w:pPr>
            <w:r w:rsidRPr="00C70B88">
              <w:rPr>
                <w:rFonts w:ascii="ae_AlMohanad" w:hAnsi="ae_AlMohanad" w:cs="mohammad bold art 1"/>
                <w:sz w:val="28"/>
                <w:szCs w:val="28"/>
                <w:rtl/>
                <w:lang w:val="en-US" w:bidi="ar-EG"/>
              </w:rPr>
              <w:t xml:space="preserve">الفصل </w:t>
            </w:r>
            <w:r w:rsidR="00886475">
              <w:rPr>
                <w:rFonts w:ascii="ae_AlMohanad" w:hAnsi="ae_AlMohanad" w:cs="mohammad bold art 1" w:hint="cs"/>
                <w:sz w:val="28"/>
                <w:szCs w:val="28"/>
                <w:rtl/>
                <w:lang w:val="en-US" w:bidi="ar-EG"/>
              </w:rPr>
              <w:t>السابع</w:t>
            </w:r>
            <w:r w:rsidR="00886475" w:rsidRPr="00C70B88">
              <w:rPr>
                <w:rFonts w:ascii="ae_AlMohanad" w:hAnsi="ae_AlMohanad" w:cs="mohammad bold art 1"/>
                <w:sz w:val="28"/>
                <w:szCs w:val="28"/>
                <w:rtl/>
                <w:lang w:val="en-US" w:bidi="ar-EG"/>
              </w:rPr>
              <w:t xml:space="preserve"> </w:t>
            </w:r>
            <w:r w:rsidRPr="00C70B88">
              <w:rPr>
                <w:rFonts w:ascii="ae_AlMohanad" w:hAnsi="ae_AlMohanad" w:cs="mohammad bold art 1"/>
                <w:sz w:val="28"/>
                <w:szCs w:val="28"/>
                <w:rtl/>
                <w:lang w:val="en-US" w:bidi="ar-EG"/>
              </w:rPr>
              <w:t>عشر : أحكـام ختـامية</w:t>
            </w:r>
          </w:p>
        </w:tc>
      </w:tr>
      <w:tr w:rsidR="00FD3871" w:rsidRPr="00C70B88" w14:paraId="78D5FCE4" w14:textId="77777777" w:rsidTr="003F1448">
        <w:trPr>
          <w:trHeight w:val="504"/>
          <w:jc w:val="center"/>
        </w:trPr>
        <w:tc>
          <w:tcPr>
            <w:tcW w:w="1414" w:type="dxa"/>
            <w:vAlign w:val="center"/>
            <w:hideMark/>
          </w:tcPr>
          <w:p w14:paraId="0792C521" w14:textId="77777777" w:rsidR="00FD3871" w:rsidRPr="00C70B88" w:rsidRDefault="00FD3871" w:rsidP="003F1448">
            <w:pPr>
              <w:rPr>
                <w:rFonts w:ascii="ae_AlMohanad" w:hAnsi="ae_AlMohanad" w:cs="mohammad bold art 1"/>
                <w:b/>
                <w:bCs/>
                <w:sz w:val="28"/>
                <w:szCs w:val="28"/>
                <w:lang w:val="en-US" w:bidi="ar-EG"/>
              </w:rPr>
            </w:pPr>
            <w:r w:rsidRPr="00C70B88">
              <w:rPr>
                <w:rFonts w:ascii="ae_AlMohanad" w:hAnsi="ae_AlMohanad" w:cs="Traditional Arabic"/>
                <w:b/>
                <w:bCs/>
                <w:sz w:val="28"/>
                <w:szCs w:val="28"/>
                <w:rtl/>
                <w:lang w:val="en-US" w:bidi="ar-EG"/>
              </w:rPr>
              <w:t>جديد</w:t>
            </w:r>
          </w:p>
        </w:tc>
        <w:tc>
          <w:tcPr>
            <w:tcW w:w="397" w:type="dxa"/>
            <w:gridSpan w:val="2"/>
            <w:vAlign w:val="center"/>
            <w:hideMark/>
          </w:tcPr>
          <w:p w14:paraId="24A1302C" w14:textId="77777777" w:rsidR="00FD3871" w:rsidRPr="00C70B88" w:rsidRDefault="00FD3871" w:rsidP="003F1448">
            <w:pPr>
              <w:spacing w:before="40"/>
              <w:rPr>
                <w:rFonts w:ascii="Tahoma" w:hAnsi="Tahoma" w:cs="Tahoma"/>
                <w:b/>
                <w:bCs/>
                <w:sz w:val="22"/>
                <w:szCs w:val="22"/>
                <w:lang w:val="en-US" w:bidi="ar-EG"/>
              </w:rPr>
            </w:pPr>
            <w:r w:rsidRPr="00C70B88">
              <w:rPr>
                <w:rFonts w:ascii="Tahoma" w:hAnsi="Tahoma" w:cs="Tahoma"/>
                <w:b/>
                <w:bCs/>
                <w:sz w:val="22"/>
                <w:szCs w:val="22"/>
                <w:rtl/>
                <w:lang w:val="en-US" w:bidi="ar-EG"/>
              </w:rPr>
              <w:t>√</w:t>
            </w:r>
          </w:p>
        </w:tc>
        <w:tc>
          <w:tcPr>
            <w:tcW w:w="1316" w:type="dxa"/>
            <w:gridSpan w:val="2"/>
            <w:vAlign w:val="center"/>
            <w:hideMark/>
          </w:tcPr>
          <w:p w14:paraId="56C1CFC4" w14:textId="77777777" w:rsidR="00FD3871" w:rsidRPr="00C70B88" w:rsidRDefault="00FD3871" w:rsidP="003F1448">
            <w:pPr>
              <w:rPr>
                <w:rFonts w:ascii="ae_AlMohanad" w:hAnsi="ae_AlMohanad" w:cs="ae_AlMohanad"/>
                <w:b/>
                <w:bCs/>
                <w:sz w:val="28"/>
                <w:szCs w:val="28"/>
                <w:u w:val="single"/>
                <w:rtl/>
                <w:lang w:val="en-US" w:bidi="ar-EG"/>
              </w:rPr>
            </w:pPr>
            <w:r w:rsidRPr="00C70B88">
              <w:rPr>
                <w:rFonts w:ascii="ae_AlMohanad" w:hAnsi="ae_AlMohanad" w:cs="Traditional Arabic"/>
                <w:b/>
                <w:bCs/>
                <w:sz w:val="28"/>
                <w:szCs w:val="28"/>
                <w:rtl/>
                <w:lang w:val="en-US" w:bidi="ar-EG"/>
              </w:rPr>
              <w:t>تعديل</w:t>
            </w:r>
            <w:r w:rsidRPr="00C70B88">
              <w:rPr>
                <w:rFonts w:ascii="ae_AlMohanad" w:hAnsi="ae_AlMohanad" w:cs="mohammad bold art 1" w:hint="cs"/>
                <w:sz w:val="28"/>
                <w:szCs w:val="28"/>
                <w:rtl/>
                <w:lang w:val="en-US" w:bidi="ar-EG"/>
              </w:rPr>
              <w:t xml:space="preserve"> </w:t>
            </w:r>
            <w:r w:rsidRPr="00C70B88">
              <w:rPr>
                <w:rFonts w:ascii="ae_AlMohanad" w:hAnsi="ae_AlMohanad" w:cs="Traditional Arabic"/>
                <w:b/>
                <w:bCs/>
                <w:sz w:val="28"/>
                <w:szCs w:val="28"/>
                <w:rtl/>
                <w:lang w:val="en-US" w:bidi="ar-EG"/>
              </w:rPr>
              <w:t>رقم</w:t>
            </w:r>
          </w:p>
        </w:tc>
        <w:tc>
          <w:tcPr>
            <w:tcW w:w="558" w:type="dxa"/>
            <w:vAlign w:val="center"/>
          </w:tcPr>
          <w:p w14:paraId="644C6C7D" w14:textId="77777777" w:rsidR="00FD3871" w:rsidRPr="00C70B88" w:rsidRDefault="00FD3871" w:rsidP="003F1448">
            <w:pPr>
              <w:spacing w:before="40"/>
              <w:rPr>
                <w:rFonts w:ascii="Tahoma" w:hAnsi="Tahoma" w:cs="Tahoma"/>
                <w:b/>
                <w:bCs/>
                <w:sz w:val="22"/>
                <w:szCs w:val="22"/>
                <w:lang w:val="en-US" w:bidi="ar-EG"/>
              </w:rPr>
            </w:pPr>
          </w:p>
        </w:tc>
        <w:tc>
          <w:tcPr>
            <w:tcW w:w="2368" w:type="dxa"/>
            <w:vAlign w:val="center"/>
            <w:hideMark/>
          </w:tcPr>
          <w:p w14:paraId="62EAF2E4" w14:textId="622C80A1"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hint="cs"/>
                <w:b/>
                <w:bCs/>
                <w:rtl/>
                <w:lang w:val="en-US" w:bidi="ar-EG"/>
              </w:rPr>
              <w:t>الإصدار</w:t>
            </w:r>
            <w:r w:rsidRPr="00C70B88">
              <w:rPr>
                <w:rFonts w:ascii="ae_AlMohanad" w:hAnsi="ae_AlMohanad" w:cs="Traditional Arabic"/>
                <w:b/>
                <w:bCs/>
                <w:rtl/>
                <w:lang w:val="en-US" w:bidi="ar-EG"/>
              </w:rPr>
              <w:t xml:space="preserve"> الأول في </w:t>
            </w:r>
            <w:r w:rsidRPr="00FE68DB">
              <w:rPr>
                <w:rFonts w:ascii="ae_AlMohanad" w:hAnsi="ae_AlMohanad" w:cs="Traditional Arabic" w:hint="cs"/>
                <w:b/>
                <w:bCs/>
                <w:highlight w:val="yellow"/>
                <w:rtl/>
                <w:lang w:val="en-US" w:bidi="ar-EG"/>
              </w:rPr>
              <w:t>2020</w:t>
            </w:r>
          </w:p>
        </w:tc>
        <w:tc>
          <w:tcPr>
            <w:tcW w:w="2052" w:type="dxa"/>
            <w:vAlign w:val="center"/>
            <w:hideMark/>
          </w:tcPr>
          <w:p w14:paraId="6A74FBDA" w14:textId="66B55BEC"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آخر تعديل كان في</w:t>
            </w:r>
          </w:p>
        </w:tc>
        <w:tc>
          <w:tcPr>
            <w:tcW w:w="2385" w:type="dxa"/>
            <w:vAlign w:val="center"/>
            <w:hideMark/>
          </w:tcPr>
          <w:p w14:paraId="24EED109" w14:textId="16498EB1" w:rsidR="00FD3871" w:rsidRPr="00C70B88" w:rsidRDefault="00FD3871" w:rsidP="003F1448">
            <w:pPr>
              <w:rPr>
                <w:rFonts w:ascii="ae_AlMohanad" w:hAnsi="ae_AlMohanad" w:cs="Traditional Arabic"/>
                <w:b/>
                <w:bCs/>
                <w:lang w:val="en-US" w:bidi="ar-EG"/>
              </w:rPr>
            </w:pPr>
            <w:r w:rsidRPr="00C70B88">
              <w:rPr>
                <w:rFonts w:ascii="ae_AlMohanad" w:hAnsi="ae_AlMohanad" w:cs="Traditional Arabic"/>
                <w:b/>
                <w:bCs/>
                <w:rtl/>
                <w:lang w:val="en-US" w:bidi="ar-EG"/>
              </w:rPr>
              <w:t xml:space="preserve">يسري مفعولها في </w:t>
            </w:r>
            <w:r w:rsidRPr="00FE68DB">
              <w:rPr>
                <w:rFonts w:ascii="ae_AlMohanad" w:hAnsi="ae_AlMohanad" w:cs="Traditional Arabic"/>
                <w:b/>
                <w:bCs/>
                <w:highlight w:val="yellow"/>
                <w:rtl/>
                <w:lang w:val="en-US" w:bidi="ar-EG"/>
              </w:rPr>
              <w:t>1/</w:t>
            </w:r>
            <w:r w:rsidRPr="00FE68DB">
              <w:rPr>
                <w:rFonts w:ascii="ae_AlMohanad" w:hAnsi="ae_AlMohanad" w:cs="Traditional Arabic" w:hint="cs"/>
                <w:b/>
                <w:bCs/>
                <w:highlight w:val="yellow"/>
                <w:rtl/>
                <w:lang w:val="en-US" w:bidi="ar-EG"/>
              </w:rPr>
              <w:t>1</w:t>
            </w:r>
            <w:r w:rsidRPr="00FE68DB">
              <w:rPr>
                <w:rFonts w:ascii="ae_AlMohanad" w:hAnsi="ae_AlMohanad" w:cs="Traditional Arabic"/>
                <w:b/>
                <w:bCs/>
                <w:highlight w:val="yellow"/>
                <w:rtl/>
                <w:lang w:val="en-US" w:bidi="ar-EG"/>
              </w:rPr>
              <w:t>/20</w:t>
            </w:r>
            <w:r w:rsidRPr="00FE68DB">
              <w:rPr>
                <w:rFonts w:ascii="ae_AlMohanad" w:hAnsi="ae_AlMohanad" w:cs="Traditional Arabic" w:hint="cs"/>
                <w:b/>
                <w:bCs/>
                <w:highlight w:val="yellow"/>
                <w:rtl/>
                <w:lang w:val="en-US" w:bidi="ar-EG"/>
              </w:rPr>
              <w:t>21</w:t>
            </w:r>
          </w:p>
        </w:tc>
      </w:tr>
      <w:tr w:rsidR="00C70B88" w:rsidRPr="00C70B88" w14:paraId="5746063F" w14:textId="77777777" w:rsidTr="0002260B">
        <w:trPr>
          <w:trHeight w:val="633"/>
          <w:jc w:val="center"/>
        </w:trPr>
        <w:tc>
          <w:tcPr>
            <w:tcW w:w="10490" w:type="dxa"/>
            <w:gridSpan w:val="9"/>
          </w:tcPr>
          <w:p w14:paraId="4453A0A0" w14:textId="58D3A32F" w:rsidR="00496A07" w:rsidRPr="00C70B88" w:rsidRDefault="00496A07" w:rsidP="003F1448">
            <w:pPr>
              <w:jc w:val="both"/>
              <w:rPr>
                <w:rFonts w:ascii="ae_AlMohanad" w:eastAsiaTheme="minorHAnsi" w:hAnsi="ae_AlMohanad" w:cs="ae_AlMohanad"/>
                <w:sz w:val="28"/>
                <w:szCs w:val="28"/>
                <w:rtl/>
                <w:lang w:val="en-US" w:eastAsia="en-US"/>
              </w:rPr>
            </w:pPr>
            <w:r w:rsidRPr="00C70B88">
              <w:rPr>
                <w:rFonts w:ascii="ae_AlMohanad" w:eastAsiaTheme="minorHAnsi" w:hAnsi="ae_AlMohanad" w:cs="ae_AlMohanad"/>
                <w:sz w:val="28"/>
                <w:szCs w:val="28"/>
                <w:rtl/>
                <w:lang w:val="en-US" w:eastAsia="en-US"/>
              </w:rPr>
              <w:t xml:space="preserve">يحق للجمعية إدخال التعديلات التي تراها مناسبة على هذه اللائحة، على أن هذه التعديلات لا </w:t>
            </w:r>
            <w:r w:rsidR="00484C07" w:rsidRPr="00C70B88">
              <w:rPr>
                <w:rFonts w:ascii="ae_AlMohanad" w:eastAsiaTheme="minorHAnsi" w:hAnsi="ae_AlMohanad" w:cs="ae_AlMohanad" w:hint="cs"/>
                <w:sz w:val="28"/>
                <w:szCs w:val="28"/>
                <w:rtl/>
                <w:lang w:val="en-US" w:eastAsia="en-US"/>
              </w:rPr>
              <w:t>تسري</w:t>
            </w:r>
            <w:r w:rsidRPr="00C70B88">
              <w:rPr>
                <w:rFonts w:ascii="ae_AlMohanad" w:eastAsiaTheme="minorHAnsi" w:hAnsi="ae_AlMohanad" w:cs="ae_AlMohanad"/>
                <w:sz w:val="28"/>
                <w:szCs w:val="28"/>
                <w:rtl/>
                <w:lang w:val="en-US" w:eastAsia="en-US"/>
              </w:rPr>
              <w:t xml:space="preserve">  </w:t>
            </w:r>
            <w:r w:rsidR="00EB6D89" w:rsidRPr="00C70B88">
              <w:rPr>
                <w:rFonts w:ascii="ae_AlMohanad" w:eastAsiaTheme="minorHAnsi" w:hAnsi="ae_AlMohanad" w:cs="ae_AlMohanad" w:hint="cs"/>
                <w:sz w:val="28"/>
                <w:szCs w:val="28"/>
                <w:rtl/>
                <w:lang w:val="en-US" w:eastAsia="en-US"/>
              </w:rPr>
              <w:t>إلا</w:t>
            </w:r>
            <w:r w:rsidRPr="00C70B88">
              <w:rPr>
                <w:rFonts w:ascii="ae_AlMohanad" w:eastAsiaTheme="minorHAnsi" w:hAnsi="ae_AlMohanad" w:cs="ae_AlMohanad"/>
                <w:sz w:val="28"/>
                <w:szCs w:val="28"/>
                <w:rtl/>
                <w:lang w:val="en-US" w:eastAsia="en-US"/>
              </w:rPr>
              <w:t xml:space="preserve"> بعد اعتمادها من صاحب الصلاحية .</w:t>
            </w:r>
          </w:p>
        </w:tc>
      </w:tr>
    </w:tbl>
    <w:p w14:paraId="346A7CD9" w14:textId="77777777" w:rsidR="00496A07" w:rsidRPr="00C70B88" w:rsidRDefault="00496A07" w:rsidP="00496A07">
      <w:pPr>
        <w:bidi/>
        <w:rPr>
          <w:rFonts w:ascii="Arial" w:hAnsi="Arial" w:cs="Arial"/>
          <w:sz w:val="32"/>
          <w:szCs w:val="32"/>
          <w:rtl/>
          <w:lang w:val="en-US"/>
        </w:rPr>
      </w:pPr>
    </w:p>
    <w:p w14:paraId="74446220" w14:textId="77777777" w:rsidR="00496A07" w:rsidRPr="00C70B88" w:rsidRDefault="00496A07" w:rsidP="00496A07">
      <w:pPr>
        <w:bidi/>
        <w:rPr>
          <w:rFonts w:ascii="Arial" w:hAnsi="Arial" w:cs="Arial"/>
          <w:sz w:val="32"/>
          <w:szCs w:val="32"/>
          <w:rtl/>
        </w:rPr>
      </w:pPr>
    </w:p>
    <w:p w14:paraId="7E7568E5" w14:textId="77777777" w:rsidR="00496A07" w:rsidRPr="00C70B88" w:rsidRDefault="00496A07" w:rsidP="00496A07">
      <w:pPr>
        <w:bidi/>
        <w:rPr>
          <w:rFonts w:ascii="Arial" w:hAnsi="Arial" w:cs="Arial"/>
          <w:sz w:val="32"/>
          <w:szCs w:val="32"/>
          <w:rtl/>
        </w:rPr>
      </w:pPr>
    </w:p>
    <w:p w14:paraId="79462262" w14:textId="77777777" w:rsidR="00496A07" w:rsidRPr="00C70B88" w:rsidRDefault="00496A07" w:rsidP="00496A07">
      <w:pPr>
        <w:bidi/>
        <w:rPr>
          <w:rFonts w:ascii="Arial" w:hAnsi="Arial" w:cs="Arial"/>
          <w:sz w:val="32"/>
          <w:szCs w:val="32"/>
          <w:rtl/>
        </w:rPr>
      </w:pPr>
    </w:p>
    <w:p w14:paraId="12A1F9EC" w14:textId="77777777" w:rsidR="00496A07" w:rsidRPr="00C70B88" w:rsidRDefault="00496A07" w:rsidP="00496A07">
      <w:pPr>
        <w:bidi/>
        <w:rPr>
          <w:rFonts w:ascii="Arial" w:hAnsi="Arial" w:cs="Arial"/>
          <w:sz w:val="32"/>
          <w:szCs w:val="32"/>
          <w:rtl/>
        </w:rPr>
      </w:pPr>
    </w:p>
    <w:p w14:paraId="6AFD90FF" w14:textId="77777777" w:rsidR="00496A07" w:rsidRPr="00C70B88" w:rsidRDefault="00496A07" w:rsidP="00496A07">
      <w:pPr>
        <w:bidi/>
        <w:rPr>
          <w:rFonts w:ascii="Arial" w:hAnsi="Arial" w:cs="Arial"/>
          <w:sz w:val="32"/>
          <w:szCs w:val="32"/>
          <w:rtl/>
        </w:rPr>
      </w:pPr>
    </w:p>
    <w:p w14:paraId="1CB084AB" w14:textId="77777777" w:rsidR="00496A07" w:rsidRPr="00C70B88" w:rsidRDefault="00496A07" w:rsidP="00496A07">
      <w:pPr>
        <w:bidi/>
        <w:rPr>
          <w:rFonts w:ascii="Arial" w:hAnsi="Arial" w:cs="Arial"/>
          <w:sz w:val="32"/>
          <w:szCs w:val="32"/>
          <w:rtl/>
        </w:rPr>
      </w:pPr>
    </w:p>
    <w:p w14:paraId="3ADE5BAE" w14:textId="77777777" w:rsidR="00496A07" w:rsidRPr="00C70B88" w:rsidRDefault="00496A07" w:rsidP="00496A07">
      <w:pPr>
        <w:bidi/>
        <w:rPr>
          <w:rFonts w:ascii="Arial" w:hAnsi="Arial" w:cs="Arial"/>
          <w:sz w:val="32"/>
          <w:szCs w:val="32"/>
          <w:rtl/>
        </w:rPr>
      </w:pPr>
    </w:p>
    <w:p w14:paraId="7F6FE797" w14:textId="77777777" w:rsidR="00496A07" w:rsidRPr="00C70B88" w:rsidRDefault="00496A07" w:rsidP="00496A07">
      <w:pPr>
        <w:bidi/>
        <w:rPr>
          <w:rFonts w:ascii="Arial" w:hAnsi="Arial" w:cs="Arial"/>
          <w:sz w:val="32"/>
          <w:szCs w:val="32"/>
          <w:rtl/>
        </w:rPr>
      </w:pPr>
    </w:p>
    <w:p w14:paraId="031493B4" w14:textId="77777777" w:rsidR="00496A07" w:rsidRPr="00C70B88" w:rsidRDefault="00496A07" w:rsidP="00496A07">
      <w:pPr>
        <w:bidi/>
        <w:rPr>
          <w:rFonts w:ascii="Arial" w:hAnsi="Arial" w:cs="Arial"/>
          <w:sz w:val="32"/>
          <w:szCs w:val="32"/>
          <w:rtl/>
        </w:rPr>
      </w:pPr>
    </w:p>
    <w:p w14:paraId="47732001" w14:textId="77777777" w:rsidR="00496A07" w:rsidRPr="00C70B88" w:rsidRDefault="00496A07" w:rsidP="00496A07">
      <w:pPr>
        <w:bidi/>
        <w:rPr>
          <w:rFonts w:ascii="Arial" w:hAnsi="Arial" w:cs="Arial"/>
          <w:sz w:val="32"/>
          <w:szCs w:val="32"/>
          <w:rtl/>
        </w:rPr>
      </w:pPr>
    </w:p>
    <w:p w14:paraId="269FA860" w14:textId="77777777" w:rsidR="00496A07" w:rsidRPr="00C70B88" w:rsidRDefault="00496A07" w:rsidP="00496A07">
      <w:pPr>
        <w:bidi/>
        <w:rPr>
          <w:rFonts w:ascii="Arial" w:hAnsi="Arial" w:cs="Arial"/>
          <w:sz w:val="32"/>
          <w:szCs w:val="32"/>
          <w:rtl/>
        </w:rPr>
      </w:pPr>
    </w:p>
    <w:p w14:paraId="560B2578" w14:textId="77777777" w:rsidR="00496A07" w:rsidRPr="00C70B88" w:rsidRDefault="00496A07" w:rsidP="00496A07">
      <w:pPr>
        <w:bidi/>
        <w:rPr>
          <w:rFonts w:ascii="Arial" w:hAnsi="Arial" w:cs="Arial"/>
          <w:sz w:val="32"/>
          <w:szCs w:val="32"/>
          <w:rtl/>
        </w:rPr>
      </w:pPr>
    </w:p>
    <w:p w14:paraId="04A94816" w14:textId="77777777" w:rsidR="00496A07" w:rsidRPr="00C70B88" w:rsidRDefault="00496A07" w:rsidP="00496A07">
      <w:pPr>
        <w:bidi/>
        <w:rPr>
          <w:rFonts w:ascii="Arial" w:hAnsi="Arial" w:cs="Arial"/>
          <w:sz w:val="32"/>
          <w:szCs w:val="32"/>
          <w:rtl/>
        </w:rPr>
      </w:pPr>
    </w:p>
    <w:sectPr w:rsidR="00496A07" w:rsidRPr="00C70B88" w:rsidSect="00AB4A9E">
      <w:headerReference w:type="default" r:id="rId10"/>
      <w:footerReference w:type="default" r:id="rId11"/>
      <w:footerReference w:type="first" r:id="rId12"/>
      <w:pgSz w:w="11906" w:h="16838"/>
      <w:pgMar w:top="2268" w:right="851" w:bottom="1247"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0B422" w14:textId="77777777" w:rsidR="004C598B" w:rsidRDefault="004C598B">
      <w:r>
        <w:separator/>
      </w:r>
    </w:p>
  </w:endnote>
  <w:endnote w:type="continuationSeparator" w:id="0">
    <w:p w14:paraId="437E6559" w14:textId="77777777" w:rsidR="004C598B" w:rsidRDefault="004C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e_AlMohanad">
    <w:altName w:val="Sakkal Majalla"/>
    <w:charset w:val="00"/>
    <w:family w:val="roman"/>
    <w:pitch w:val="variable"/>
    <w:sig w:usb0="800020AF" w:usb1="C000204A"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e_AlMateen">
    <w:altName w:val="Sakkal Majalla"/>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47223" w14:textId="77777777" w:rsidR="00670683" w:rsidRDefault="00670683">
    <w:pPr>
      <w:pStyle w:val="a4"/>
    </w:pPr>
    <w:r>
      <w:rPr>
        <w:noProof/>
        <w:lang w:val="en-US" w:eastAsia="en-US"/>
      </w:rPr>
      <mc:AlternateContent>
        <mc:Choice Requires="wps">
          <w:drawing>
            <wp:anchor distT="0" distB="0" distL="114300" distR="114300" simplePos="0" relativeHeight="251666944" behindDoc="0" locked="0" layoutInCell="1" allowOverlap="1" wp14:anchorId="590494B9" wp14:editId="1FCA6283">
              <wp:simplePos x="0" y="0"/>
              <wp:positionH relativeFrom="column">
                <wp:posOffset>-34290</wp:posOffset>
              </wp:positionH>
              <wp:positionV relativeFrom="paragraph">
                <wp:posOffset>-10957</wp:posOffset>
              </wp:positionV>
              <wp:extent cx="467995" cy="321945"/>
              <wp:effectExtent l="0" t="0" r="27305" b="59055"/>
              <wp:wrapNone/>
              <wp:docPr id="10" name="Horizontal Scrol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21945"/>
                      </a:xfrm>
                      <a:prstGeom prst="horizontalScroll">
                        <a:avLst>
                          <a:gd name="adj" fmla="val 12500"/>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txbx>
                      <w:txbxContent>
                        <w:p w14:paraId="78D20578" w14:textId="77777777" w:rsidR="00670683" w:rsidRPr="007E56E3" w:rsidRDefault="00670683" w:rsidP="002F57BC">
                          <w:pPr>
                            <w:bidi/>
                            <w:jc w:val="center"/>
                            <w:rPr>
                              <w:rFonts w:ascii="ae_AlMateen" w:hAnsi="ae_AlMateen" w:cs="ae_AlMateen"/>
                              <w:color w:val="0000CC"/>
                            </w:rPr>
                          </w:pPr>
                          <w:r w:rsidRPr="007E56E3">
                            <w:rPr>
                              <w:rFonts w:ascii="ae_AlMateen" w:hAnsi="ae_AlMateen" w:cs="ae_AlMateen"/>
                              <w:color w:val="0000CC"/>
                              <w:rtl/>
                            </w:rPr>
                            <w:fldChar w:fldCharType="begin"/>
                          </w:r>
                          <w:r w:rsidRPr="007E56E3">
                            <w:rPr>
                              <w:rFonts w:ascii="ae_AlMateen" w:hAnsi="ae_AlMateen" w:cs="ae_AlMateen"/>
                              <w:color w:val="0000CC"/>
                            </w:rPr>
                            <w:instrText xml:space="preserve"> PAGE   \* MERGEFORMAT </w:instrText>
                          </w:r>
                          <w:r w:rsidRPr="007E56E3">
                            <w:rPr>
                              <w:rFonts w:ascii="ae_AlMateen" w:hAnsi="ae_AlMateen" w:cs="ae_AlMateen"/>
                              <w:color w:val="0000CC"/>
                              <w:rtl/>
                            </w:rPr>
                            <w:fldChar w:fldCharType="separate"/>
                          </w:r>
                          <w:r w:rsidR="002E2EC3">
                            <w:rPr>
                              <w:rFonts w:ascii="ae_AlMateen" w:hAnsi="ae_AlMateen" w:cs="ae_AlMateen"/>
                              <w:noProof/>
                              <w:color w:val="0000CC"/>
                              <w:rtl/>
                            </w:rPr>
                            <w:t>2</w:t>
                          </w:r>
                          <w:r w:rsidRPr="007E56E3">
                            <w:rPr>
                              <w:rFonts w:ascii="ae_AlMateen" w:hAnsi="ae_AlMateen" w:cs="ae_AlMateen"/>
                              <w:noProof/>
                              <w:color w:val="0000CC"/>
                              <w:rtl/>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0" o:spid="_x0000_s1035" type="#_x0000_t98" style="position:absolute;margin-left:-2.7pt;margin-top:-.85pt;width:36.85pt;height:2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" fillcolor="#a3c4ff" strokecolor="#4579b8">
              <v:fill color2="#e5eeff" rotate="t" angle="180" colors="0 #a3c4ff;22938f #bfd5ff;1 #e5eeff" focus="100%" type="gradient"/>
              <v:shadow on="t" color="black" opacity="24903f" origin=",.5" offset="0,.55556mm"/>
              <v:textbox>
                <w:txbxContent>
                  <w:p w14:paraId="78D20578" w14:textId="77777777" w:rsidR="00670683" w:rsidRPr="007E56E3" w:rsidRDefault="00670683" w:rsidP="002F57BC">
                    <w:pPr>
                      <w:bidi/>
                      <w:jc w:val="center"/>
                      <w:rPr>
                        <w:rFonts w:ascii="ae_AlMateen" w:hAnsi="ae_AlMateen" w:cs="ae_AlMateen"/>
                        <w:color w:val="0000CC"/>
                      </w:rPr>
                    </w:pPr>
                    <w:r w:rsidRPr="007E56E3">
                      <w:rPr>
                        <w:rFonts w:ascii="ae_AlMateen" w:hAnsi="ae_AlMateen" w:cs="ae_AlMateen"/>
                        <w:color w:val="0000CC"/>
                        <w:rtl/>
                      </w:rPr>
                      <w:fldChar w:fldCharType="begin"/>
                    </w:r>
                    <w:r w:rsidRPr="007E56E3">
                      <w:rPr>
                        <w:rFonts w:ascii="ae_AlMateen" w:hAnsi="ae_AlMateen" w:cs="ae_AlMateen"/>
                        <w:color w:val="0000CC"/>
                      </w:rPr>
                      <w:instrText xml:space="preserve"> PAGE   \* MERGEFORMAT </w:instrText>
                    </w:r>
                    <w:r w:rsidRPr="007E56E3">
                      <w:rPr>
                        <w:rFonts w:ascii="ae_AlMateen" w:hAnsi="ae_AlMateen" w:cs="ae_AlMateen"/>
                        <w:color w:val="0000CC"/>
                        <w:rtl/>
                      </w:rPr>
                      <w:fldChar w:fldCharType="separate"/>
                    </w:r>
                    <w:r w:rsidR="002E2EC3">
                      <w:rPr>
                        <w:rFonts w:ascii="ae_AlMateen" w:hAnsi="ae_AlMateen" w:cs="ae_AlMateen"/>
                        <w:noProof/>
                        <w:color w:val="0000CC"/>
                        <w:rtl/>
                      </w:rPr>
                      <w:t>2</w:t>
                    </w:r>
                    <w:r w:rsidRPr="007E56E3">
                      <w:rPr>
                        <w:rFonts w:ascii="ae_AlMateen" w:hAnsi="ae_AlMateen" w:cs="ae_AlMateen"/>
                        <w:noProof/>
                        <w:color w:val="0000CC"/>
                        <w:rt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808A7" w14:textId="77777777" w:rsidR="00670683" w:rsidRDefault="00670683">
    <w:pPr>
      <w:pStyle w:val="a4"/>
    </w:pPr>
    <w:r>
      <w:rPr>
        <w:noProof/>
        <w:sz w:val="28"/>
        <w:szCs w:val="28"/>
        <w:rtl/>
        <w:lang w:val="en-US" w:eastAsia="en-US"/>
      </w:rPr>
      <mc:AlternateContent>
        <mc:Choice Requires="wps">
          <w:drawing>
            <wp:anchor distT="0" distB="0" distL="114300" distR="114300" simplePos="0" relativeHeight="251678207" behindDoc="0" locked="0" layoutInCell="1" allowOverlap="1" wp14:anchorId="3232053F" wp14:editId="44000A91">
              <wp:simplePos x="0" y="0"/>
              <wp:positionH relativeFrom="column">
                <wp:posOffset>4554855</wp:posOffset>
              </wp:positionH>
              <wp:positionV relativeFrom="paragraph">
                <wp:posOffset>-882914</wp:posOffset>
              </wp:positionV>
              <wp:extent cx="2838893" cy="1181292"/>
              <wp:effectExtent l="0" t="0" r="0" b="0"/>
              <wp:wrapNone/>
              <wp:docPr id="53" name="Rectangle 53"/>
              <wp:cNvGraphicFramePr/>
              <a:graphic xmlns:a="http://schemas.openxmlformats.org/drawingml/2006/main">
                <a:graphicData uri="http://schemas.microsoft.com/office/word/2010/wordprocessingShape">
                  <wps:wsp>
                    <wps:cNvSpPr/>
                    <wps:spPr>
                      <a:xfrm>
                        <a:off x="0" y="0"/>
                        <a:ext cx="2838893" cy="11812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F7DACF" id="Rectangle 53" o:spid="_x0000_s1026" style="position:absolute;margin-left:358.65pt;margin-top:-69.5pt;width:223.55pt;height:93pt;z-index:2516782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" fillcolor="white [3212]" stroked="f" strokeweight="2pt"/>
          </w:pict>
        </mc:Fallback>
      </mc:AlternateContent>
    </w:r>
    <w:r w:rsidRPr="00AB4D3F">
      <w:rPr>
        <w:rFonts w:hint="cs"/>
        <w:noProof/>
        <w:sz w:val="28"/>
        <w:szCs w:val="28"/>
        <w:rtl/>
        <w:lang w:val="en-US"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D3CF3" w14:textId="77777777" w:rsidR="004C598B" w:rsidRDefault="004C598B">
      <w:r>
        <w:separator/>
      </w:r>
    </w:p>
  </w:footnote>
  <w:footnote w:type="continuationSeparator" w:id="0">
    <w:p w14:paraId="10556719" w14:textId="77777777" w:rsidR="004C598B" w:rsidRDefault="004C5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1720" w14:textId="3E574D91" w:rsidR="00670683" w:rsidRDefault="00670683" w:rsidP="007604EB">
    <w:pPr>
      <w:pStyle w:val="a3"/>
    </w:pPr>
    <w:r>
      <w:rPr>
        <w:rFonts w:hint="cs"/>
        <w:noProof/>
        <w:sz w:val="28"/>
        <w:szCs w:val="28"/>
        <w:rtl/>
        <w:lang w:val="en-US" w:eastAsia="en-US"/>
      </w:rPr>
      <mc:AlternateContent>
        <mc:Choice Requires="wps">
          <w:drawing>
            <wp:anchor distT="0" distB="0" distL="114300" distR="114300" simplePos="0" relativeHeight="251682303" behindDoc="0" locked="0" layoutInCell="1" allowOverlap="1" wp14:anchorId="6D1D8F75" wp14:editId="4E0D701E">
              <wp:simplePos x="0" y="0"/>
              <wp:positionH relativeFrom="column">
                <wp:posOffset>-233177</wp:posOffset>
              </wp:positionH>
              <wp:positionV relativeFrom="paragraph">
                <wp:posOffset>-43173</wp:posOffset>
              </wp:positionV>
              <wp:extent cx="1316334" cy="727054"/>
              <wp:effectExtent l="0" t="0" r="0" b="0"/>
              <wp:wrapNone/>
              <wp:docPr id="6" name="Rectangle 52"/>
              <wp:cNvGraphicFramePr/>
              <a:graphic xmlns:a="http://schemas.openxmlformats.org/drawingml/2006/main">
                <a:graphicData uri="http://schemas.microsoft.com/office/word/2010/wordprocessingShape">
                  <wps:wsp>
                    <wps:cNvSpPr/>
                    <wps:spPr>
                      <a:xfrm>
                        <a:off x="0" y="0"/>
                        <a:ext cx="1316334" cy="72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F77A14" w14:textId="48BA5F81" w:rsidR="00670683" w:rsidRPr="00733DB0" w:rsidRDefault="00670683" w:rsidP="00364CE5">
                          <w:pPr>
                            <w:bidi/>
                            <w:jc w:val="center"/>
                            <w:rPr>
                              <w:rFonts w:cs="mohammad bold art 1"/>
                              <w:color w:val="0000CC"/>
                              <w:sz w:val="38"/>
                              <w:szCs w:val="38"/>
                              <w:rtl/>
                              <w:lang w:val="en-US" w:bidi="ar-EG"/>
                            </w:rPr>
                          </w:pPr>
                          <w:r>
                            <w:rPr>
                              <w:rFonts w:cs="mohammad bold art 1" w:hint="cs"/>
                              <w:color w:val="0000CC"/>
                              <w:sz w:val="38"/>
                              <w:szCs w:val="38"/>
                              <w:rtl/>
                              <w:lang w:val="en-US" w:bidi="ar-EG"/>
                            </w:rPr>
                            <w:t>1/1/2021م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3" style="position:absolute;margin-left:-18.35pt;margin-top:-3.4pt;width:103.65pt;height:57.25pt;z-index:25168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" filled="f" stroked="f" strokeweight="2pt">
              <v:textbox>
                <w:txbxContent>
                  <w:p w14:paraId="3EF77A14" w14:textId="48BA5F81" w:rsidR="00670683" w:rsidRPr="00733DB0" w:rsidRDefault="00670683" w:rsidP="00364CE5">
                    <w:pPr>
                      <w:bidi/>
                      <w:jc w:val="center"/>
                      <w:rPr>
                        <w:rFonts w:cs="mohammad bold art 1"/>
                        <w:color w:val="0000CC"/>
                        <w:sz w:val="38"/>
                        <w:szCs w:val="38"/>
                        <w:rtl/>
                        <w:lang w:val="en-US" w:bidi="ar-EG"/>
                      </w:rPr>
                    </w:pPr>
                    <w:r>
                      <w:rPr>
                        <w:rFonts w:cs="mohammad bold art 1" w:hint="cs"/>
                        <w:color w:val="0000CC"/>
                        <w:sz w:val="38"/>
                        <w:szCs w:val="38"/>
                        <w:rtl/>
                        <w:lang w:val="en-US" w:bidi="ar-EG"/>
                      </w:rPr>
                      <w:t>1/1/2021م</w:t>
                    </w:r>
                  </w:p>
                </w:txbxContent>
              </v:textbox>
            </v:rect>
          </w:pict>
        </mc:Fallback>
      </mc:AlternateContent>
    </w:r>
    <w:r>
      <w:rPr>
        <w:rFonts w:ascii="ae_AlMohanad" w:hAnsi="ae_AlMohanad" w:cs="ae_AlMohanad"/>
        <w:noProof/>
        <w:color w:val="6A6634"/>
        <w:sz w:val="62"/>
        <w:szCs w:val="62"/>
        <w:u w:val="single"/>
        <w:rtl/>
        <w:lang w:val="en-US" w:eastAsia="en-US"/>
      </w:rPr>
      <w:drawing>
        <wp:anchor distT="0" distB="0" distL="114300" distR="114300" simplePos="0" relativeHeight="251680255" behindDoc="0" locked="0" layoutInCell="1" allowOverlap="1" wp14:anchorId="56D48A81" wp14:editId="3647875F">
          <wp:simplePos x="0" y="0"/>
          <wp:positionH relativeFrom="column">
            <wp:posOffset>4805233</wp:posOffset>
          </wp:positionH>
          <wp:positionV relativeFrom="page">
            <wp:posOffset>241049</wp:posOffset>
          </wp:positionV>
          <wp:extent cx="1921721" cy="979714"/>
          <wp:effectExtent l="0" t="0" r="254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1721" cy="979714"/>
                  </a:xfrm>
                  <a:prstGeom prst="rect">
                    <a:avLst/>
                  </a:prstGeom>
                </pic:spPr>
              </pic:pic>
            </a:graphicData>
          </a:graphic>
          <wp14:sizeRelH relativeFrom="margin">
            <wp14:pctWidth>0</wp14:pctWidth>
          </wp14:sizeRelH>
          <wp14:sizeRelV relativeFrom="margin">
            <wp14:pctHeight>0</wp14:pctHeight>
          </wp14:sizeRelV>
        </wp:anchor>
      </w:drawing>
    </w:r>
    <w:r>
      <w:rPr>
        <w:rFonts w:hint="cs"/>
        <w:noProof/>
        <w:sz w:val="28"/>
        <w:szCs w:val="28"/>
        <w:rtl/>
        <w:lang w:val="en-US" w:eastAsia="en-US"/>
      </w:rPr>
      <mc:AlternateContent>
        <mc:Choice Requires="wps">
          <w:drawing>
            <wp:anchor distT="0" distB="0" distL="114300" distR="114300" simplePos="0" relativeHeight="251675136" behindDoc="0" locked="0" layoutInCell="1" allowOverlap="1" wp14:anchorId="789602E2" wp14:editId="2DF988DF">
              <wp:simplePos x="0" y="0"/>
              <wp:positionH relativeFrom="column">
                <wp:posOffset>1763073</wp:posOffset>
              </wp:positionH>
              <wp:positionV relativeFrom="paragraph">
                <wp:posOffset>-354965</wp:posOffset>
              </wp:positionV>
              <wp:extent cx="2947670" cy="1239520"/>
              <wp:effectExtent l="0" t="0" r="0" b="0"/>
              <wp:wrapNone/>
              <wp:docPr id="52" name="Rectangle 52"/>
              <wp:cNvGraphicFramePr/>
              <a:graphic xmlns:a="http://schemas.openxmlformats.org/drawingml/2006/main">
                <a:graphicData uri="http://schemas.microsoft.com/office/word/2010/wordprocessingShape">
                  <wps:wsp>
                    <wps:cNvSpPr/>
                    <wps:spPr>
                      <a:xfrm>
                        <a:off x="0" y="0"/>
                        <a:ext cx="2947670" cy="1239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2274D" w14:textId="74930789" w:rsidR="00670683" w:rsidRPr="00733DB0" w:rsidRDefault="00670683" w:rsidP="00FA0B10">
                          <w:pPr>
                            <w:bidi/>
                            <w:jc w:val="center"/>
                            <w:rPr>
                              <w:rFonts w:cs="mohammad bold art 1"/>
                              <w:color w:val="0000CC"/>
                              <w:sz w:val="38"/>
                              <w:szCs w:val="38"/>
                              <w:rtl/>
                              <w:lang w:val="en-US" w:bidi="ar-EG"/>
                            </w:rPr>
                          </w:pPr>
                          <w:r w:rsidRPr="003E4E05">
                            <w:rPr>
                              <w:rFonts w:cs="mohammad bold art 1"/>
                              <w:color w:val="0000CC"/>
                              <w:sz w:val="38"/>
                              <w:szCs w:val="38"/>
                              <w:rtl/>
                              <w:lang w:val="en-US" w:bidi="ar-EG"/>
                            </w:rPr>
                            <w:t>لائحة الموارد البشرية</w:t>
                          </w:r>
                          <w:r>
                            <w:rPr>
                              <w:rFonts w:cs="mohammad bold art 1" w:hint="cs"/>
                              <w:color w:val="0000CC"/>
                              <w:sz w:val="38"/>
                              <w:szCs w:val="38"/>
                              <w:rtl/>
                              <w:lang w:val="en-US" w:bidi="ar-EG"/>
                            </w:rPr>
                            <w:t xml:space="preserve"> لجمعية بر ينبع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138.8pt;margin-top:-27.95pt;width:232.1pt;height:97.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" filled="f" stroked="f" strokeweight="2pt">
              <v:textbox>
                <w:txbxContent>
                  <w:p w14:paraId="74A2274D" w14:textId="74930789" w:rsidR="00670683" w:rsidRPr="00733DB0" w:rsidRDefault="00670683" w:rsidP="00FA0B10">
                    <w:pPr>
                      <w:bidi/>
                      <w:jc w:val="center"/>
                      <w:rPr>
                        <w:rFonts w:cs="mohammad bold art 1"/>
                        <w:color w:val="0000CC"/>
                        <w:sz w:val="38"/>
                        <w:szCs w:val="38"/>
                        <w:rtl/>
                        <w:lang w:val="en-US" w:bidi="ar-EG"/>
                      </w:rPr>
                    </w:pPr>
                    <w:r w:rsidRPr="003E4E05">
                      <w:rPr>
                        <w:rFonts w:cs="mohammad bold art 1"/>
                        <w:color w:val="0000CC"/>
                        <w:sz w:val="38"/>
                        <w:szCs w:val="38"/>
                        <w:rtl/>
                        <w:lang w:val="en-US" w:bidi="ar-EG"/>
                      </w:rPr>
                      <w:t>لائحة الموارد البشرية</w:t>
                    </w:r>
                    <w:r>
                      <w:rPr>
                        <w:rFonts w:cs="mohammad bold art 1" w:hint="cs"/>
                        <w:color w:val="0000CC"/>
                        <w:sz w:val="38"/>
                        <w:szCs w:val="38"/>
                        <w:rtl/>
                        <w:lang w:val="en-US" w:bidi="ar-EG"/>
                      </w:rPr>
                      <w:t xml:space="preserve"> لجمعية بر ينبع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1FE"/>
    <w:multiLevelType w:val="hybridMultilevel"/>
    <w:tmpl w:val="36780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67C6E"/>
    <w:multiLevelType w:val="hybridMultilevel"/>
    <w:tmpl w:val="D99E0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E76FB"/>
    <w:multiLevelType w:val="hybridMultilevel"/>
    <w:tmpl w:val="8F72B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97755"/>
    <w:multiLevelType w:val="hybridMultilevel"/>
    <w:tmpl w:val="786C5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2C6031"/>
    <w:multiLevelType w:val="hybridMultilevel"/>
    <w:tmpl w:val="2166D14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382B9B"/>
    <w:multiLevelType w:val="hybridMultilevel"/>
    <w:tmpl w:val="22A69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309AF"/>
    <w:multiLevelType w:val="hybridMultilevel"/>
    <w:tmpl w:val="50AC6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0F52A4"/>
    <w:multiLevelType w:val="hybridMultilevel"/>
    <w:tmpl w:val="42AAD4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6C41E4"/>
    <w:multiLevelType w:val="hybridMultilevel"/>
    <w:tmpl w:val="27345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4F6175"/>
    <w:multiLevelType w:val="hybridMultilevel"/>
    <w:tmpl w:val="29B0C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936E21"/>
    <w:multiLevelType w:val="hybridMultilevel"/>
    <w:tmpl w:val="6770A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C91A3E"/>
    <w:multiLevelType w:val="hybridMultilevel"/>
    <w:tmpl w:val="83D64A72"/>
    <w:lvl w:ilvl="0" w:tplc="5878810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A45CB6"/>
    <w:multiLevelType w:val="hybridMultilevel"/>
    <w:tmpl w:val="09601678"/>
    <w:lvl w:ilvl="0" w:tplc="E5AA62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DA5ECE"/>
    <w:multiLevelType w:val="hybridMultilevel"/>
    <w:tmpl w:val="AE6623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75D33"/>
    <w:multiLevelType w:val="hybridMultilevel"/>
    <w:tmpl w:val="7E424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62C4A"/>
    <w:multiLevelType w:val="hybridMultilevel"/>
    <w:tmpl w:val="79E26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1A1D89"/>
    <w:multiLevelType w:val="hybridMultilevel"/>
    <w:tmpl w:val="77EC1C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AD06A1"/>
    <w:multiLevelType w:val="hybridMultilevel"/>
    <w:tmpl w:val="14F668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EA6006"/>
    <w:multiLevelType w:val="hybridMultilevel"/>
    <w:tmpl w:val="07769A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BF696D"/>
    <w:multiLevelType w:val="hybridMultilevel"/>
    <w:tmpl w:val="7570CE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392B4D"/>
    <w:multiLevelType w:val="hybridMultilevel"/>
    <w:tmpl w:val="B6D24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5247E6"/>
    <w:multiLevelType w:val="hybridMultilevel"/>
    <w:tmpl w:val="F2C88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B47169"/>
    <w:multiLevelType w:val="hybridMultilevel"/>
    <w:tmpl w:val="2C1ED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6B4DDD"/>
    <w:multiLevelType w:val="hybridMultilevel"/>
    <w:tmpl w:val="D84C7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22321E"/>
    <w:multiLevelType w:val="hybridMultilevel"/>
    <w:tmpl w:val="CC2C33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292EE4"/>
    <w:multiLevelType w:val="hybridMultilevel"/>
    <w:tmpl w:val="4E4E57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B53669"/>
    <w:multiLevelType w:val="hybridMultilevel"/>
    <w:tmpl w:val="453A5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BE2D4B"/>
    <w:multiLevelType w:val="hybridMultilevel"/>
    <w:tmpl w:val="AD74EBB2"/>
    <w:lvl w:ilvl="0" w:tplc="7366727A">
      <w:start w:val="1"/>
      <w:numFmt w:val="arabicAlpha"/>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466C8D"/>
    <w:multiLevelType w:val="hybridMultilevel"/>
    <w:tmpl w:val="64EAE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3307F4"/>
    <w:multiLevelType w:val="hybridMultilevel"/>
    <w:tmpl w:val="97004D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CC1CFA"/>
    <w:multiLevelType w:val="hybridMultilevel"/>
    <w:tmpl w:val="C09EE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A3670A"/>
    <w:multiLevelType w:val="hybridMultilevel"/>
    <w:tmpl w:val="7C6E0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80087C"/>
    <w:multiLevelType w:val="hybridMultilevel"/>
    <w:tmpl w:val="381E5462"/>
    <w:lvl w:ilvl="0" w:tplc="532C3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D5488F"/>
    <w:multiLevelType w:val="hybridMultilevel"/>
    <w:tmpl w:val="C9DA5F60"/>
    <w:lvl w:ilvl="0" w:tplc="336C0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B903A6"/>
    <w:multiLevelType w:val="hybridMultilevel"/>
    <w:tmpl w:val="F6A851DC"/>
    <w:lvl w:ilvl="0" w:tplc="E5AA624C">
      <w:start w:val="1"/>
      <w:numFmt w:val="arabicAbjad"/>
      <w:lvlText w:val="(%1)"/>
      <w:lvlJc w:val="left"/>
      <w:pPr>
        <w:ind w:left="720" w:hanging="360"/>
      </w:pPr>
      <w:rPr>
        <w:rFonts w:hint="default"/>
      </w:rPr>
    </w:lvl>
    <w:lvl w:ilvl="1" w:tplc="65D895F0">
      <w:numFmt w:val="bullet"/>
      <w:lvlText w:val="-"/>
      <w:lvlJc w:val="left"/>
      <w:pPr>
        <w:ind w:left="1440" w:hanging="360"/>
      </w:pPr>
      <w:rPr>
        <w:rFonts w:ascii="ae_AlMohanad" w:eastAsia="Times New Roman" w:hAnsi="ae_AlMohanad" w:cs="ae_AlMohanad" w:hint="default"/>
      </w:rPr>
    </w:lvl>
    <w:lvl w:ilvl="2" w:tplc="532C30F0">
      <w:start w:val="1"/>
      <w:numFmt w:val="decimal"/>
      <w:lvlText w:val="%3)"/>
      <w:lvlJc w:val="left"/>
      <w:pPr>
        <w:ind w:left="2340" w:hanging="360"/>
      </w:pPr>
      <w:rPr>
        <w:rFonts w:hint="default"/>
        <w:b w:val="0"/>
        <w:bCs w:val="0"/>
      </w:rPr>
    </w:lvl>
    <w:lvl w:ilvl="3" w:tplc="532C30F0">
      <w:start w:val="1"/>
      <w:numFmt w:val="decimal"/>
      <w:lvlText w:val="%4)"/>
      <w:lvlJc w:val="left"/>
      <w:pPr>
        <w:ind w:left="2880" w:hanging="360"/>
      </w:pPr>
      <w:rPr>
        <w:rFonts w:hint="default"/>
      </w:rPr>
    </w:lvl>
    <w:lvl w:ilvl="4" w:tplc="C4B29C0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AF3234"/>
    <w:multiLevelType w:val="hybridMultilevel"/>
    <w:tmpl w:val="62FCBF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4B190C"/>
    <w:multiLevelType w:val="hybridMultilevel"/>
    <w:tmpl w:val="48B0E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6D185D"/>
    <w:multiLevelType w:val="hybridMultilevel"/>
    <w:tmpl w:val="C44C3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AF76E1"/>
    <w:multiLevelType w:val="hybridMultilevel"/>
    <w:tmpl w:val="C8863F7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2D7807B8"/>
    <w:multiLevelType w:val="hybridMultilevel"/>
    <w:tmpl w:val="A9FC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AB38B4"/>
    <w:multiLevelType w:val="hybridMultilevel"/>
    <w:tmpl w:val="46B294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EC7A52"/>
    <w:multiLevelType w:val="hybridMultilevel"/>
    <w:tmpl w:val="E7122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0801E3"/>
    <w:multiLevelType w:val="hybridMultilevel"/>
    <w:tmpl w:val="140A0C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0D4A9B"/>
    <w:multiLevelType w:val="hybridMultilevel"/>
    <w:tmpl w:val="E3FE1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1E1E7A"/>
    <w:multiLevelType w:val="hybridMultilevel"/>
    <w:tmpl w:val="BC6E6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0A141A"/>
    <w:multiLevelType w:val="hybridMultilevel"/>
    <w:tmpl w:val="D23E11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2D41E9"/>
    <w:multiLevelType w:val="hybridMultilevel"/>
    <w:tmpl w:val="79448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B01534"/>
    <w:multiLevelType w:val="hybridMultilevel"/>
    <w:tmpl w:val="43B61DE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3C01C4"/>
    <w:multiLevelType w:val="hybridMultilevel"/>
    <w:tmpl w:val="3500A2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395954A1"/>
    <w:multiLevelType w:val="hybridMultilevel"/>
    <w:tmpl w:val="CF1615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07591E"/>
    <w:multiLevelType w:val="hybridMultilevel"/>
    <w:tmpl w:val="2616A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B2F35BB"/>
    <w:multiLevelType w:val="hybridMultilevel"/>
    <w:tmpl w:val="FC78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A85A45"/>
    <w:multiLevelType w:val="hybridMultilevel"/>
    <w:tmpl w:val="90D2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B95524"/>
    <w:multiLevelType w:val="hybridMultilevel"/>
    <w:tmpl w:val="0464C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136B58"/>
    <w:multiLevelType w:val="hybridMultilevel"/>
    <w:tmpl w:val="E03E5B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1105565"/>
    <w:multiLevelType w:val="hybridMultilevel"/>
    <w:tmpl w:val="AA76E8F4"/>
    <w:lvl w:ilvl="0" w:tplc="E5AA624C">
      <w:start w:val="1"/>
      <w:numFmt w:val="arabicAbjad"/>
      <w:lvlText w:val="(%1)"/>
      <w:lvlJc w:val="left"/>
      <w:pPr>
        <w:ind w:left="720" w:hanging="360"/>
      </w:pPr>
      <w:rPr>
        <w:rFonts w:hint="default"/>
      </w:rPr>
    </w:lvl>
    <w:lvl w:ilvl="1" w:tplc="65D895F0">
      <w:numFmt w:val="bullet"/>
      <w:lvlText w:val="-"/>
      <w:lvlJc w:val="left"/>
      <w:pPr>
        <w:ind w:left="1440" w:hanging="360"/>
      </w:pPr>
      <w:rPr>
        <w:rFonts w:ascii="ae_AlMohanad" w:eastAsia="Times New Roman" w:hAnsi="ae_AlMohanad" w:cs="ae_AlMohanad" w:hint="default"/>
      </w:rPr>
    </w:lvl>
    <w:lvl w:ilvl="2" w:tplc="71E62230">
      <w:start w:val="1"/>
      <w:numFmt w:val="decimal"/>
      <w:lvlText w:val="%3."/>
      <w:lvlJc w:val="left"/>
      <w:pPr>
        <w:ind w:left="2340" w:hanging="360"/>
      </w:pPr>
      <w:rPr>
        <w:rFonts w:hint="default"/>
      </w:rPr>
    </w:lvl>
    <w:lvl w:ilvl="3" w:tplc="86D071E2">
      <w:start w:val="1"/>
      <w:numFmt w:val="arabicAbjad"/>
      <w:lvlText w:val="(%4)"/>
      <w:lvlJc w:val="left"/>
      <w:pPr>
        <w:ind w:left="2880" w:hanging="360"/>
      </w:pPr>
      <w:rPr>
        <w:rFonts w:ascii="ae_AlMohanad" w:hAnsi="ae_AlMohanad" w:cs="ae_AlMohanad" w:hint="default"/>
        <w:b w:val="0"/>
        <w:bCs w:val="0"/>
        <w:sz w:val="28"/>
        <w:szCs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2E44F4"/>
    <w:multiLevelType w:val="hybridMultilevel"/>
    <w:tmpl w:val="187A8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351ACF"/>
    <w:multiLevelType w:val="hybridMultilevel"/>
    <w:tmpl w:val="4106FA3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3C4C61"/>
    <w:multiLevelType w:val="hybridMultilevel"/>
    <w:tmpl w:val="C97051A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3A419E8"/>
    <w:multiLevelType w:val="hybridMultilevel"/>
    <w:tmpl w:val="05362E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2156F0"/>
    <w:multiLevelType w:val="hybridMultilevel"/>
    <w:tmpl w:val="0C5C6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65D33B0"/>
    <w:multiLevelType w:val="hybridMultilevel"/>
    <w:tmpl w:val="BE16F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584D5D"/>
    <w:multiLevelType w:val="hybridMultilevel"/>
    <w:tmpl w:val="4F26B6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F637BE"/>
    <w:multiLevelType w:val="hybridMultilevel"/>
    <w:tmpl w:val="814A6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58083F"/>
    <w:multiLevelType w:val="hybridMultilevel"/>
    <w:tmpl w:val="F51E39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E636DE"/>
    <w:multiLevelType w:val="hybridMultilevel"/>
    <w:tmpl w:val="5DDE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E305844"/>
    <w:multiLevelType w:val="hybridMultilevel"/>
    <w:tmpl w:val="E1807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496144"/>
    <w:multiLevelType w:val="hybridMultilevel"/>
    <w:tmpl w:val="542A31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506C11"/>
    <w:multiLevelType w:val="hybridMultilevel"/>
    <w:tmpl w:val="186079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F91231C"/>
    <w:multiLevelType w:val="hybridMultilevel"/>
    <w:tmpl w:val="548CD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4C385B"/>
    <w:multiLevelType w:val="hybridMultilevel"/>
    <w:tmpl w:val="98E4F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0C04E9"/>
    <w:multiLevelType w:val="hybridMultilevel"/>
    <w:tmpl w:val="2ED89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0E3FDA"/>
    <w:multiLevelType w:val="hybridMultilevel"/>
    <w:tmpl w:val="944E1DFC"/>
    <w:lvl w:ilvl="0" w:tplc="04090005">
      <w:start w:val="1"/>
      <w:numFmt w:val="bullet"/>
      <w:lvlText w:val=""/>
      <w:lvlJc w:val="left"/>
      <w:pPr>
        <w:ind w:left="1036" w:hanging="360"/>
      </w:pPr>
      <w:rPr>
        <w:rFonts w:ascii="Wingdings" w:hAnsi="Wingdings" w:hint="default"/>
      </w:rPr>
    </w:lvl>
    <w:lvl w:ilvl="1" w:tplc="04090003">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73">
    <w:nsid w:val="513A63A0"/>
    <w:multiLevelType w:val="hybridMultilevel"/>
    <w:tmpl w:val="736A2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066DFC"/>
    <w:multiLevelType w:val="hybridMultilevel"/>
    <w:tmpl w:val="4CC0F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2833978"/>
    <w:multiLevelType w:val="hybridMultilevel"/>
    <w:tmpl w:val="CD608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2A13E63"/>
    <w:multiLevelType w:val="hybridMultilevel"/>
    <w:tmpl w:val="29947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154B9E"/>
    <w:multiLevelType w:val="hybridMultilevel"/>
    <w:tmpl w:val="F51E39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63A2544"/>
    <w:multiLevelType w:val="hybridMultilevel"/>
    <w:tmpl w:val="C72C8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6886F49"/>
    <w:multiLevelType w:val="hybridMultilevel"/>
    <w:tmpl w:val="9DF8C6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793767A"/>
    <w:multiLevelType w:val="hybridMultilevel"/>
    <w:tmpl w:val="F14EE0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8A2186A"/>
    <w:multiLevelType w:val="hybridMultilevel"/>
    <w:tmpl w:val="70B42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4E1A32"/>
    <w:multiLevelType w:val="hybridMultilevel"/>
    <w:tmpl w:val="67ACA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B92338C"/>
    <w:multiLevelType w:val="hybridMultilevel"/>
    <w:tmpl w:val="E1FAE89C"/>
    <w:lvl w:ilvl="0" w:tplc="04090011">
      <w:start w:val="1"/>
      <w:numFmt w:val="decimal"/>
      <w:lvlText w:val="%1)"/>
      <w:lvlJc w:val="left"/>
      <w:pPr>
        <w:ind w:left="720" w:hanging="360"/>
      </w:pPr>
    </w:lvl>
    <w:lvl w:ilvl="1" w:tplc="44FAB3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CD52300"/>
    <w:multiLevelType w:val="hybridMultilevel"/>
    <w:tmpl w:val="7D06B4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E62048"/>
    <w:multiLevelType w:val="hybridMultilevel"/>
    <w:tmpl w:val="65AC0438"/>
    <w:lvl w:ilvl="0" w:tplc="B7E20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CF91125"/>
    <w:multiLevelType w:val="hybridMultilevel"/>
    <w:tmpl w:val="C98CA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D414EE4"/>
    <w:multiLevelType w:val="hybridMultilevel"/>
    <w:tmpl w:val="F63E43D2"/>
    <w:lvl w:ilvl="0" w:tplc="5CAE11E6">
      <w:start w:val="1"/>
      <w:numFmt w:val="decimal"/>
      <w:lvlText w:val="(%1)"/>
      <w:lvlJc w:val="left"/>
      <w:pPr>
        <w:ind w:left="720" w:hanging="360"/>
      </w:pPr>
      <w:rPr>
        <w:rFonts w:cs="mohammad bold art 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D6527F2"/>
    <w:multiLevelType w:val="hybridMultilevel"/>
    <w:tmpl w:val="35C2D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B65D21"/>
    <w:multiLevelType w:val="hybridMultilevel"/>
    <w:tmpl w:val="AD74EB54"/>
    <w:lvl w:ilvl="0" w:tplc="04090011">
      <w:start w:val="1"/>
      <w:numFmt w:val="decimal"/>
      <w:lvlText w:val="%1)"/>
      <w:lvlJc w:val="left"/>
      <w:pPr>
        <w:ind w:left="720" w:hanging="360"/>
      </w:pPr>
      <w:rPr>
        <w:rFonts w:hint="default"/>
      </w:rPr>
    </w:lvl>
    <w:lvl w:ilvl="1" w:tplc="9D7877E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F2304FE"/>
    <w:multiLevelType w:val="hybridMultilevel"/>
    <w:tmpl w:val="61FA0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F301245"/>
    <w:multiLevelType w:val="hybridMultilevel"/>
    <w:tmpl w:val="2A289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F561F25"/>
    <w:multiLevelType w:val="hybridMultilevel"/>
    <w:tmpl w:val="F344F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16E1316"/>
    <w:multiLevelType w:val="hybridMultilevel"/>
    <w:tmpl w:val="D5688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D16528"/>
    <w:multiLevelType w:val="hybridMultilevel"/>
    <w:tmpl w:val="DBA2717C"/>
    <w:lvl w:ilvl="0" w:tplc="04090011">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3B7E45"/>
    <w:multiLevelType w:val="hybridMultilevel"/>
    <w:tmpl w:val="DB865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6035DAE"/>
    <w:multiLevelType w:val="hybridMultilevel"/>
    <w:tmpl w:val="65E6A5D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71B3F84"/>
    <w:multiLevelType w:val="hybridMultilevel"/>
    <w:tmpl w:val="F1F86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7805EE3"/>
    <w:multiLevelType w:val="hybridMultilevel"/>
    <w:tmpl w:val="F34E7CFC"/>
    <w:lvl w:ilvl="0" w:tplc="04090011">
      <w:start w:val="1"/>
      <w:numFmt w:val="decimal"/>
      <w:lvlText w:val="%1)"/>
      <w:lvlJc w:val="left"/>
      <w:pPr>
        <w:ind w:left="720" w:hanging="360"/>
      </w:pPr>
      <w:rPr>
        <w:rFonts w:hint="default"/>
      </w:rPr>
    </w:lvl>
    <w:lvl w:ilvl="1" w:tplc="3216CB1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820518F"/>
    <w:multiLevelType w:val="hybridMultilevel"/>
    <w:tmpl w:val="3FFE8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88F0B3C"/>
    <w:multiLevelType w:val="hybridMultilevel"/>
    <w:tmpl w:val="7F9021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93C79AC"/>
    <w:multiLevelType w:val="hybridMultilevel"/>
    <w:tmpl w:val="2F5E9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EB27F81"/>
    <w:multiLevelType w:val="hybridMultilevel"/>
    <w:tmpl w:val="8DE64174"/>
    <w:lvl w:ilvl="0" w:tplc="24F64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B90656"/>
    <w:multiLevelType w:val="hybridMultilevel"/>
    <w:tmpl w:val="80B29E6A"/>
    <w:lvl w:ilvl="0" w:tplc="FBA82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2463F12"/>
    <w:multiLevelType w:val="hybridMultilevel"/>
    <w:tmpl w:val="A294A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2BD0B52"/>
    <w:multiLevelType w:val="hybridMultilevel"/>
    <w:tmpl w:val="120CD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C251C2"/>
    <w:multiLevelType w:val="hybridMultilevel"/>
    <w:tmpl w:val="96FCE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525DD1"/>
    <w:multiLevelType w:val="hybridMultilevel"/>
    <w:tmpl w:val="DB4EC9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6A26DB1"/>
    <w:multiLevelType w:val="hybridMultilevel"/>
    <w:tmpl w:val="77C0A266"/>
    <w:lvl w:ilvl="0" w:tplc="C1DEEA9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B35826"/>
    <w:multiLevelType w:val="hybridMultilevel"/>
    <w:tmpl w:val="F83E1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8120A7F"/>
    <w:multiLevelType w:val="hybridMultilevel"/>
    <w:tmpl w:val="97FE4F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B72082F"/>
    <w:multiLevelType w:val="hybridMultilevel"/>
    <w:tmpl w:val="6556EC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8"/>
  </w:num>
  <w:num w:numId="2">
    <w:abstractNumId w:val="108"/>
  </w:num>
  <w:num w:numId="3">
    <w:abstractNumId w:val="87"/>
  </w:num>
  <w:num w:numId="4">
    <w:abstractNumId w:val="34"/>
  </w:num>
  <w:num w:numId="5">
    <w:abstractNumId w:val="11"/>
  </w:num>
  <w:num w:numId="6">
    <w:abstractNumId w:val="83"/>
  </w:num>
  <w:num w:numId="7">
    <w:abstractNumId w:val="9"/>
  </w:num>
  <w:num w:numId="8">
    <w:abstractNumId w:val="89"/>
  </w:num>
  <w:num w:numId="9">
    <w:abstractNumId w:val="1"/>
  </w:num>
  <w:num w:numId="10">
    <w:abstractNumId w:val="80"/>
  </w:num>
  <w:num w:numId="11">
    <w:abstractNumId w:val="81"/>
  </w:num>
  <w:num w:numId="12">
    <w:abstractNumId w:val="63"/>
  </w:num>
  <w:num w:numId="13">
    <w:abstractNumId w:val="86"/>
  </w:num>
  <w:num w:numId="14">
    <w:abstractNumId w:val="59"/>
  </w:num>
  <w:num w:numId="15">
    <w:abstractNumId w:val="44"/>
  </w:num>
  <w:num w:numId="16">
    <w:abstractNumId w:val="46"/>
  </w:num>
  <w:num w:numId="17">
    <w:abstractNumId w:val="8"/>
  </w:num>
  <w:num w:numId="18">
    <w:abstractNumId w:val="17"/>
  </w:num>
  <w:num w:numId="19">
    <w:abstractNumId w:val="109"/>
  </w:num>
  <w:num w:numId="20">
    <w:abstractNumId w:val="49"/>
  </w:num>
  <w:num w:numId="21">
    <w:abstractNumId w:val="103"/>
  </w:num>
  <w:num w:numId="22">
    <w:abstractNumId w:val="55"/>
  </w:num>
  <w:num w:numId="23">
    <w:abstractNumId w:val="7"/>
  </w:num>
  <w:num w:numId="24">
    <w:abstractNumId w:val="58"/>
  </w:num>
  <w:num w:numId="25">
    <w:abstractNumId w:val="32"/>
  </w:num>
  <w:num w:numId="26">
    <w:abstractNumId w:val="52"/>
  </w:num>
  <w:num w:numId="27">
    <w:abstractNumId w:val="5"/>
  </w:num>
  <w:num w:numId="28">
    <w:abstractNumId w:val="106"/>
  </w:num>
  <w:num w:numId="29">
    <w:abstractNumId w:val="72"/>
  </w:num>
  <w:num w:numId="30">
    <w:abstractNumId w:val="19"/>
  </w:num>
  <w:num w:numId="31">
    <w:abstractNumId w:val="104"/>
  </w:num>
  <w:num w:numId="32">
    <w:abstractNumId w:val="37"/>
  </w:num>
  <w:num w:numId="33">
    <w:abstractNumId w:val="91"/>
  </w:num>
  <w:num w:numId="34">
    <w:abstractNumId w:val="75"/>
  </w:num>
  <w:num w:numId="35">
    <w:abstractNumId w:val="102"/>
  </w:num>
  <w:num w:numId="36">
    <w:abstractNumId w:val="96"/>
  </w:num>
  <w:num w:numId="37">
    <w:abstractNumId w:val="45"/>
  </w:num>
  <w:num w:numId="38">
    <w:abstractNumId w:val="84"/>
  </w:num>
  <w:num w:numId="39">
    <w:abstractNumId w:val="76"/>
  </w:num>
  <w:num w:numId="40">
    <w:abstractNumId w:val="12"/>
  </w:num>
  <w:num w:numId="41">
    <w:abstractNumId w:val="85"/>
  </w:num>
  <w:num w:numId="42">
    <w:abstractNumId w:val="97"/>
  </w:num>
  <w:num w:numId="43">
    <w:abstractNumId w:val="100"/>
  </w:num>
  <w:num w:numId="44">
    <w:abstractNumId w:val="105"/>
  </w:num>
  <w:num w:numId="45">
    <w:abstractNumId w:val="67"/>
  </w:num>
  <w:num w:numId="46">
    <w:abstractNumId w:val="53"/>
  </w:num>
  <w:num w:numId="47">
    <w:abstractNumId w:val="93"/>
  </w:num>
  <w:num w:numId="48">
    <w:abstractNumId w:val="2"/>
  </w:num>
  <w:num w:numId="49">
    <w:abstractNumId w:val="99"/>
  </w:num>
  <w:num w:numId="50">
    <w:abstractNumId w:val="73"/>
  </w:num>
  <w:num w:numId="51">
    <w:abstractNumId w:val="107"/>
  </w:num>
  <w:num w:numId="52">
    <w:abstractNumId w:val="111"/>
  </w:num>
  <w:num w:numId="53">
    <w:abstractNumId w:val="29"/>
  </w:num>
  <w:num w:numId="54">
    <w:abstractNumId w:val="10"/>
  </w:num>
  <w:num w:numId="55">
    <w:abstractNumId w:val="74"/>
  </w:num>
  <w:num w:numId="56">
    <w:abstractNumId w:val="60"/>
  </w:num>
  <w:num w:numId="57">
    <w:abstractNumId w:val="26"/>
  </w:num>
  <w:num w:numId="58">
    <w:abstractNumId w:val="61"/>
  </w:num>
  <w:num w:numId="59">
    <w:abstractNumId w:val="38"/>
  </w:num>
  <w:num w:numId="60">
    <w:abstractNumId w:val="56"/>
  </w:num>
  <w:num w:numId="61">
    <w:abstractNumId w:val="42"/>
  </w:num>
  <w:num w:numId="62">
    <w:abstractNumId w:val="31"/>
  </w:num>
  <w:num w:numId="63">
    <w:abstractNumId w:val="6"/>
  </w:num>
  <w:num w:numId="64">
    <w:abstractNumId w:val="39"/>
  </w:num>
  <w:num w:numId="65">
    <w:abstractNumId w:val="54"/>
  </w:num>
  <w:num w:numId="66">
    <w:abstractNumId w:val="70"/>
  </w:num>
  <w:num w:numId="67">
    <w:abstractNumId w:val="3"/>
  </w:num>
  <w:num w:numId="68">
    <w:abstractNumId w:val="71"/>
  </w:num>
  <w:num w:numId="69">
    <w:abstractNumId w:val="82"/>
  </w:num>
  <w:num w:numId="70">
    <w:abstractNumId w:val="23"/>
  </w:num>
  <w:num w:numId="71">
    <w:abstractNumId w:val="15"/>
  </w:num>
  <w:num w:numId="72">
    <w:abstractNumId w:val="92"/>
  </w:num>
  <w:num w:numId="73">
    <w:abstractNumId w:val="65"/>
  </w:num>
  <w:num w:numId="74">
    <w:abstractNumId w:val="50"/>
  </w:num>
  <w:num w:numId="75">
    <w:abstractNumId w:val="0"/>
  </w:num>
  <w:num w:numId="76">
    <w:abstractNumId w:val="18"/>
  </w:num>
  <w:num w:numId="77">
    <w:abstractNumId w:val="28"/>
  </w:num>
  <w:num w:numId="78">
    <w:abstractNumId w:val="13"/>
  </w:num>
  <w:num w:numId="79">
    <w:abstractNumId w:val="90"/>
  </w:num>
  <w:num w:numId="80">
    <w:abstractNumId w:val="35"/>
  </w:num>
  <w:num w:numId="81">
    <w:abstractNumId w:val="51"/>
  </w:num>
  <w:num w:numId="82">
    <w:abstractNumId w:val="22"/>
  </w:num>
  <w:num w:numId="83">
    <w:abstractNumId w:val="40"/>
  </w:num>
  <w:num w:numId="84">
    <w:abstractNumId w:val="69"/>
  </w:num>
  <w:num w:numId="85">
    <w:abstractNumId w:val="41"/>
  </w:num>
  <w:num w:numId="86">
    <w:abstractNumId w:val="88"/>
  </w:num>
  <w:num w:numId="87">
    <w:abstractNumId w:val="64"/>
  </w:num>
  <w:num w:numId="88">
    <w:abstractNumId w:val="16"/>
  </w:num>
  <w:num w:numId="89">
    <w:abstractNumId w:val="78"/>
  </w:num>
  <w:num w:numId="90">
    <w:abstractNumId w:val="20"/>
  </w:num>
  <w:num w:numId="91">
    <w:abstractNumId w:val="66"/>
  </w:num>
  <w:num w:numId="92">
    <w:abstractNumId w:val="101"/>
  </w:num>
  <w:num w:numId="93">
    <w:abstractNumId w:val="30"/>
  </w:num>
  <w:num w:numId="94">
    <w:abstractNumId w:val="47"/>
  </w:num>
  <w:num w:numId="95">
    <w:abstractNumId w:val="43"/>
  </w:num>
  <w:num w:numId="96">
    <w:abstractNumId w:val="25"/>
  </w:num>
  <w:num w:numId="97">
    <w:abstractNumId w:val="79"/>
  </w:num>
  <w:num w:numId="98">
    <w:abstractNumId w:val="21"/>
  </w:num>
  <w:num w:numId="99">
    <w:abstractNumId w:val="68"/>
  </w:num>
  <w:num w:numId="100">
    <w:abstractNumId w:val="24"/>
  </w:num>
  <w:num w:numId="101">
    <w:abstractNumId w:val="14"/>
  </w:num>
  <w:num w:numId="102">
    <w:abstractNumId w:val="62"/>
  </w:num>
  <w:num w:numId="103">
    <w:abstractNumId w:val="94"/>
  </w:num>
  <w:num w:numId="104">
    <w:abstractNumId w:val="57"/>
  </w:num>
  <w:num w:numId="105">
    <w:abstractNumId w:val="36"/>
  </w:num>
  <w:num w:numId="106">
    <w:abstractNumId w:val="110"/>
  </w:num>
  <w:num w:numId="107">
    <w:abstractNumId w:val="95"/>
  </w:num>
  <w:num w:numId="108">
    <w:abstractNumId w:val="77"/>
  </w:num>
  <w:num w:numId="109">
    <w:abstractNumId w:val="33"/>
  </w:num>
  <w:num w:numId="110">
    <w:abstractNumId w:val="98"/>
  </w:num>
  <w:num w:numId="111">
    <w:abstractNumId w:val="4"/>
  </w:num>
  <w:num w:numId="112">
    <w:abstractNumId w:val="2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7C"/>
    <w:rsid w:val="00003E40"/>
    <w:rsid w:val="000052A4"/>
    <w:rsid w:val="00010DF8"/>
    <w:rsid w:val="000155E0"/>
    <w:rsid w:val="00017EAE"/>
    <w:rsid w:val="0002260B"/>
    <w:rsid w:val="00022E9A"/>
    <w:rsid w:val="0004021C"/>
    <w:rsid w:val="00040BE7"/>
    <w:rsid w:val="000410D3"/>
    <w:rsid w:val="000452A6"/>
    <w:rsid w:val="000565C9"/>
    <w:rsid w:val="00057569"/>
    <w:rsid w:val="00061D38"/>
    <w:rsid w:val="00064178"/>
    <w:rsid w:val="00072906"/>
    <w:rsid w:val="00073830"/>
    <w:rsid w:val="00074FD8"/>
    <w:rsid w:val="00081CFE"/>
    <w:rsid w:val="00091117"/>
    <w:rsid w:val="00095907"/>
    <w:rsid w:val="000A76EC"/>
    <w:rsid w:val="000B1829"/>
    <w:rsid w:val="000B1845"/>
    <w:rsid w:val="000B690E"/>
    <w:rsid w:val="000C4570"/>
    <w:rsid w:val="000C7429"/>
    <w:rsid w:val="000D0D3E"/>
    <w:rsid w:val="000D61B6"/>
    <w:rsid w:val="000E15F5"/>
    <w:rsid w:val="000E5080"/>
    <w:rsid w:val="000E5C7E"/>
    <w:rsid w:val="000F1871"/>
    <w:rsid w:val="000F7A58"/>
    <w:rsid w:val="00105E5C"/>
    <w:rsid w:val="00113ED1"/>
    <w:rsid w:val="00130265"/>
    <w:rsid w:val="001314E0"/>
    <w:rsid w:val="00137F83"/>
    <w:rsid w:val="00152AC7"/>
    <w:rsid w:val="00160739"/>
    <w:rsid w:val="00163C68"/>
    <w:rsid w:val="00165EC2"/>
    <w:rsid w:val="00195DD7"/>
    <w:rsid w:val="00197D96"/>
    <w:rsid w:val="001A69AA"/>
    <w:rsid w:val="001A7989"/>
    <w:rsid w:val="001B3175"/>
    <w:rsid w:val="001B69A0"/>
    <w:rsid w:val="001B6B4B"/>
    <w:rsid w:val="001C6C29"/>
    <w:rsid w:val="001C7E9F"/>
    <w:rsid w:val="001D1BAF"/>
    <w:rsid w:val="001D6862"/>
    <w:rsid w:val="001F0FDF"/>
    <w:rsid w:val="001F275E"/>
    <w:rsid w:val="001F49DB"/>
    <w:rsid w:val="00203B66"/>
    <w:rsid w:val="00207614"/>
    <w:rsid w:val="00227488"/>
    <w:rsid w:val="00235962"/>
    <w:rsid w:val="002410E7"/>
    <w:rsid w:val="002464A7"/>
    <w:rsid w:val="002477E3"/>
    <w:rsid w:val="002503EB"/>
    <w:rsid w:val="002565A8"/>
    <w:rsid w:val="00261EA3"/>
    <w:rsid w:val="00263BAD"/>
    <w:rsid w:val="00265D67"/>
    <w:rsid w:val="00273FF9"/>
    <w:rsid w:val="002762DE"/>
    <w:rsid w:val="00285B60"/>
    <w:rsid w:val="0028667E"/>
    <w:rsid w:val="0028790A"/>
    <w:rsid w:val="00290923"/>
    <w:rsid w:val="00292057"/>
    <w:rsid w:val="00292F6E"/>
    <w:rsid w:val="002A75DE"/>
    <w:rsid w:val="002B00BF"/>
    <w:rsid w:val="002B025B"/>
    <w:rsid w:val="002B0331"/>
    <w:rsid w:val="002B4386"/>
    <w:rsid w:val="002B48C1"/>
    <w:rsid w:val="002B4C81"/>
    <w:rsid w:val="002B5175"/>
    <w:rsid w:val="002B70EF"/>
    <w:rsid w:val="002C0226"/>
    <w:rsid w:val="002C34F4"/>
    <w:rsid w:val="002D3D6B"/>
    <w:rsid w:val="002E2EC3"/>
    <w:rsid w:val="002E3F97"/>
    <w:rsid w:val="002E44E6"/>
    <w:rsid w:val="002E607C"/>
    <w:rsid w:val="002E744F"/>
    <w:rsid w:val="002F0A05"/>
    <w:rsid w:val="002F57BC"/>
    <w:rsid w:val="00310351"/>
    <w:rsid w:val="003107FD"/>
    <w:rsid w:val="00312206"/>
    <w:rsid w:val="00320768"/>
    <w:rsid w:val="00321158"/>
    <w:rsid w:val="003279F9"/>
    <w:rsid w:val="003328D7"/>
    <w:rsid w:val="00336560"/>
    <w:rsid w:val="00350451"/>
    <w:rsid w:val="0035102F"/>
    <w:rsid w:val="00351D1F"/>
    <w:rsid w:val="00360125"/>
    <w:rsid w:val="00360B6A"/>
    <w:rsid w:val="00360B82"/>
    <w:rsid w:val="00361F38"/>
    <w:rsid w:val="00362215"/>
    <w:rsid w:val="00364CE5"/>
    <w:rsid w:val="0036506F"/>
    <w:rsid w:val="00367DFD"/>
    <w:rsid w:val="003711E5"/>
    <w:rsid w:val="00374EF7"/>
    <w:rsid w:val="00391A07"/>
    <w:rsid w:val="00394C67"/>
    <w:rsid w:val="003A4DD5"/>
    <w:rsid w:val="003A6064"/>
    <w:rsid w:val="003C164A"/>
    <w:rsid w:val="003C31D1"/>
    <w:rsid w:val="003D4A6F"/>
    <w:rsid w:val="003E4E05"/>
    <w:rsid w:val="003F1448"/>
    <w:rsid w:val="003F2C2B"/>
    <w:rsid w:val="003F36A5"/>
    <w:rsid w:val="00403CC6"/>
    <w:rsid w:val="004125F2"/>
    <w:rsid w:val="004224BB"/>
    <w:rsid w:val="00426508"/>
    <w:rsid w:val="00433E58"/>
    <w:rsid w:val="00435159"/>
    <w:rsid w:val="004352F2"/>
    <w:rsid w:val="00436323"/>
    <w:rsid w:val="004442FA"/>
    <w:rsid w:val="004545FA"/>
    <w:rsid w:val="00462817"/>
    <w:rsid w:val="004647B9"/>
    <w:rsid w:val="00467E62"/>
    <w:rsid w:val="00467FA5"/>
    <w:rsid w:val="004758B7"/>
    <w:rsid w:val="004844AD"/>
    <w:rsid w:val="00484C07"/>
    <w:rsid w:val="004867A9"/>
    <w:rsid w:val="00496A07"/>
    <w:rsid w:val="00497A0D"/>
    <w:rsid w:val="004B6A86"/>
    <w:rsid w:val="004C340C"/>
    <w:rsid w:val="004C598B"/>
    <w:rsid w:val="004D4E8B"/>
    <w:rsid w:val="00500184"/>
    <w:rsid w:val="00502757"/>
    <w:rsid w:val="00502BDE"/>
    <w:rsid w:val="00504EAE"/>
    <w:rsid w:val="00512279"/>
    <w:rsid w:val="00521C07"/>
    <w:rsid w:val="00522187"/>
    <w:rsid w:val="00524596"/>
    <w:rsid w:val="0053019F"/>
    <w:rsid w:val="00531977"/>
    <w:rsid w:val="00532813"/>
    <w:rsid w:val="005408D3"/>
    <w:rsid w:val="00543757"/>
    <w:rsid w:val="005457A4"/>
    <w:rsid w:val="00554C74"/>
    <w:rsid w:val="005560AE"/>
    <w:rsid w:val="0056649B"/>
    <w:rsid w:val="00582E56"/>
    <w:rsid w:val="00584E85"/>
    <w:rsid w:val="00586C1A"/>
    <w:rsid w:val="00590C87"/>
    <w:rsid w:val="005931EE"/>
    <w:rsid w:val="005A4C91"/>
    <w:rsid w:val="005B1ADF"/>
    <w:rsid w:val="005B56D2"/>
    <w:rsid w:val="005C15FE"/>
    <w:rsid w:val="005C43C0"/>
    <w:rsid w:val="005D01F6"/>
    <w:rsid w:val="005D0484"/>
    <w:rsid w:val="005D0DCA"/>
    <w:rsid w:val="005E4A69"/>
    <w:rsid w:val="005E6729"/>
    <w:rsid w:val="006052F8"/>
    <w:rsid w:val="00611BC2"/>
    <w:rsid w:val="0062055B"/>
    <w:rsid w:val="00622486"/>
    <w:rsid w:val="00626A4C"/>
    <w:rsid w:val="006329B3"/>
    <w:rsid w:val="00636E34"/>
    <w:rsid w:val="00642151"/>
    <w:rsid w:val="0064565A"/>
    <w:rsid w:val="00646B3B"/>
    <w:rsid w:val="0065089C"/>
    <w:rsid w:val="006520BA"/>
    <w:rsid w:val="00660831"/>
    <w:rsid w:val="00664E0D"/>
    <w:rsid w:val="00666151"/>
    <w:rsid w:val="006701DC"/>
    <w:rsid w:val="00670683"/>
    <w:rsid w:val="00677A3E"/>
    <w:rsid w:val="006820D3"/>
    <w:rsid w:val="0069138C"/>
    <w:rsid w:val="00691493"/>
    <w:rsid w:val="00696CBE"/>
    <w:rsid w:val="006A6CAB"/>
    <w:rsid w:val="006B0927"/>
    <w:rsid w:val="006B2E5C"/>
    <w:rsid w:val="006B2E8D"/>
    <w:rsid w:val="006B3759"/>
    <w:rsid w:val="006C480E"/>
    <w:rsid w:val="006D1C82"/>
    <w:rsid w:val="006D6D08"/>
    <w:rsid w:val="006E0492"/>
    <w:rsid w:val="006E4218"/>
    <w:rsid w:val="006E740C"/>
    <w:rsid w:val="006F1416"/>
    <w:rsid w:val="00700D92"/>
    <w:rsid w:val="007126A8"/>
    <w:rsid w:val="007313C4"/>
    <w:rsid w:val="00733DB0"/>
    <w:rsid w:val="007551E4"/>
    <w:rsid w:val="00756AE4"/>
    <w:rsid w:val="007604EB"/>
    <w:rsid w:val="00760DFB"/>
    <w:rsid w:val="0076158B"/>
    <w:rsid w:val="007721A6"/>
    <w:rsid w:val="00786D85"/>
    <w:rsid w:val="00791414"/>
    <w:rsid w:val="00793A6A"/>
    <w:rsid w:val="00794F04"/>
    <w:rsid w:val="00796AA5"/>
    <w:rsid w:val="00797FB4"/>
    <w:rsid w:val="007A0AF0"/>
    <w:rsid w:val="007A667B"/>
    <w:rsid w:val="007A7306"/>
    <w:rsid w:val="007B2A4C"/>
    <w:rsid w:val="007B5CC6"/>
    <w:rsid w:val="007B7DE0"/>
    <w:rsid w:val="007C295A"/>
    <w:rsid w:val="007C67D2"/>
    <w:rsid w:val="007D541F"/>
    <w:rsid w:val="007E359C"/>
    <w:rsid w:val="007E4FF2"/>
    <w:rsid w:val="007E56E3"/>
    <w:rsid w:val="007E6277"/>
    <w:rsid w:val="007F43F0"/>
    <w:rsid w:val="008133BA"/>
    <w:rsid w:val="00813716"/>
    <w:rsid w:val="008213A0"/>
    <w:rsid w:val="00823360"/>
    <w:rsid w:val="00825130"/>
    <w:rsid w:val="0083123A"/>
    <w:rsid w:val="00831E15"/>
    <w:rsid w:val="008416BB"/>
    <w:rsid w:val="00842103"/>
    <w:rsid w:val="00842E65"/>
    <w:rsid w:val="00844557"/>
    <w:rsid w:val="00847226"/>
    <w:rsid w:val="00847D2D"/>
    <w:rsid w:val="00853FEC"/>
    <w:rsid w:val="00861E01"/>
    <w:rsid w:val="0086239B"/>
    <w:rsid w:val="00870975"/>
    <w:rsid w:val="0087782A"/>
    <w:rsid w:val="00886475"/>
    <w:rsid w:val="00895995"/>
    <w:rsid w:val="00897A6A"/>
    <w:rsid w:val="008D24EE"/>
    <w:rsid w:val="008D2A59"/>
    <w:rsid w:val="008D2B00"/>
    <w:rsid w:val="008F658B"/>
    <w:rsid w:val="00900729"/>
    <w:rsid w:val="00901032"/>
    <w:rsid w:val="0090155D"/>
    <w:rsid w:val="009025D3"/>
    <w:rsid w:val="00902FC0"/>
    <w:rsid w:val="009072E0"/>
    <w:rsid w:val="00907C18"/>
    <w:rsid w:val="009128CE"/>
    <w:rsid w:val="00941169"/>
    <w:rsid w:val="009568C2"/>
    <w:rsid w:val="009577DB"/>
    <w:rsid w:val="00967219"/>
    <w:rsid w:val="00967901"/>
    <w:rsid w:val="0098573D"/>
    <w:rsid w:val="00996A63"/>
    <w:rsid w:val="009A1403"/>
    <w:rsid w:val="009B552E"/>
    <w:rsid w:val="009C28CB"/>
    <w:rsid w:val="009C67DF"/>
    <w:rsid w:val="009C789D"/>
    <w:rsid w:val="009D234B"/>
    <w:rsid w:val="009D305F"/>
    <w:rsid w:val="009D57D4"/>
    <w:rsid w:val="009D664A"/>
    <w:rsid w:val="009F1552"/>
    <w:rsid w:val="00A05282"/>
    <w:rsid w:val="00A36388"/>
    <w:rsid w:val="00A402C6"/>
    <w:rsid w:val="00A44A93"/>
    <w:rsid w:val="00A62209"/>
    <w:rsid w:val="00A654B6"/>
    <w:rsid w:val="00A66086"/>
    <w:rsid w:val="00A66C60"/>
    <w:rsid w:val="00A71683"/>
    <w:rsid w:val="00A74808"/>
    <w:rsid w:val="00A76C7E"/>
    <w:rsid w:val="00A87735"/>
    <w:rsid w:val="00A922D3"/>
    <w:rsid w:val="00A92BED"/>
    <w:rsid w:val="00A94DCA"/>
    <w:rsid w:val="00A96E5E"/>
    <w:rsid w:val="00AB1FEA"/>
    <w:rsid w:val="00AB4A9E"/>
    <w:rsid w:val="00AB4D3F"/>
    <w:rsid w:val="00AB7787"/>
    <w:rsid w:val="00AC5C75"/>
    <w:rsid w:val="00AD04BC"/>
    <w:rsid w:val="00AD31B2"/>
    <w:rsid w:val="00AE41D0"/>
    <w:rsid w:val="00B23258"/>
    <w:rsid w:val="00B2417A"/>
    <w:rsid w:val="00B25DC4"/>
    <w:rsid w:val="00B42315"/>
    <w:rsid w:val="00B4501E"/>
    <w:rsid w:val="00B63FC6"/>
    <w:rsid w:val="00B716E6"/>
    <w:rsid w:val="00B724F4"/>
    <w:rsid w:val="00B77C5A"/>
    <w:rsid w:val="00B91A64"/>
    <w:rsid w:val="00BA5ED7"/>
    <w:rsid w:val="00BB2C1A"/>
    <w:rsid w:val="00BB5394"/>
    <w:rsid w:val="00BB6F7F"/>
    <w:rsid w:val="00BC04EB"/>
    <w:rsid w:val="00BC0A29"/>
    <w:rsid w:val="00BD14F4"/>
    <w:rsid w:val="00BD7401"/>
    <w:rsid w:val="00BE0806"/>
    <w:rsid w:val="00BF50E5"/>
    <w:rsid w:val="00BF5AA3"/>
    <w:rsid w:val="00C26866"/>
    <w:rsid w:val="00C26E0C"/>
    <w:rsid w:val="00C37DBE"/>
    <w:rsid w:val="00C428C6"/>
    <w:rsid w:val="00C47F0B"/>
    <w:rsid w:val="00C52D5E"/>
    <w:rsid w:val="00C70B88"/>
    <w:rsid w:val="00C770FC"/>
    <w:rsid w:val="00C80E9F"/>
    <w:rsid w:val="00C814C5"/>
    <w:rsid w:val="00C927D2"/>
    <w:rsid w:val="00C9781D"/>
    <w:rsid w:val="00CA7BCC"/>
    <w:rsid w:val="00CB5595"/>
    <w:rsid w:val="00CB6A41"/>
    <w:rsid w:val="00CC22DD"/>
    <w:rsid w:val="00CC2913"/>
    <w:rsid w:val="00CC3F55"/>
    <w:rsid w:val="00CD075A"/>
    <w:rsid w:val="00CF2298"/>
    <w:rsid w:val="00D02635"/>
    <w:rsid w:val="00D07098"/>
    <w:rsid w:val="00D1534D"/>
    <w:rsid w:val="00D264F7"/>
    <w:rsid w:val="00D34571"/>
    <w:rsid w:val="00D420A6"/>
    <w:rsid w:val="00D546A2"/>
    <w:rsid w:val="00D6257B"/>
    <w:rsid w:val="00D74542"/>
    <w:rsid w:val="00D75ABD"/>
    <w:rsid w:val="00D94038"/>
    <w:rsid w:val="00DA37FF"/>
    <w:rsid w:val="00DA41B9"/>
    <w:rsid w:val="00DB41F3"/>
    <w:rsid w:val="00DB7B65"/>
    <w:rsid w:val="00DC0430"/>
    <w:rsid w:val="00DC19B6"/>
    <w:rsid w:val="00DC4DAA"/>
    <w:rsid w:val="00DD2F63"/>
    <w:rsid w:val="00DF7C60"/>
    <w:rsid w:val="00E0350D"/>
    <w:rsid w:val="00E1137E"/>
    <w:rsid w:val="00E12974"/>
    <w:rsid w:val="00E21CE2"/>
    <w:rsid w:val="00E24721"/>
    <w:rsid w:val="00E263D8"/>
    <w:rsid w:val="00E27068"/>
    <w:rsid w:val="00E40B5C"/>
    <w:rsid w:val="00E52EA0"/>
    <w:rsid w:val="00E717A5"/>
    <w:rsid w:val="00E72DF1"/>
    <w:rsid w:val="00E74480"/>
    <w:rsid w:val="00E769F6"/>
    <w:rsid w:val="00E94E88"/>
    <w:rsid w:val="00EA0714"/>
    <w:rsid w:val="00EA0743"/>
    <w:rsid w:val="00EA0DE2"/>
    <w:rsid w:val="00EA677C"/>
    <w:rsid w:val="00EB6D89"/>
    <w:rsid w:val="00ED083A"/>
    <w:rsid w:val="00ED461C"/>
    <w:rsid w:val="00EE5663"/>
    <w:rsid w:val="00EF6F92"/>
    <w:rsid w:val="00F01363"/>
    <w:rsid w:val="00F17C6E"/>
    <w:rsid w:val="00F24597"/>
    <w:rsid w:val="00F3719C"/>
    <w:rsid w:val="00F4193C"/>
    <w:rsid w:val="00F43CBB"/>
    <w:rsid w:val="00F5464D"/>
    <w:rsid w:val="00F55131"/>
    <w:rsid w:val="00F57EBB"/>
    <w:rsid w:val="00F65157"/>
    <w:rsid w:val="00F677AB"/>
    <w:rsid w:val="00F73849"/>
    <w:rsid w:val="00F778DC"/>
    <w:rsid w:val="00F96706"/>
    <w:rsid w:val="00FA0B10"/>
    <w:rsid w:val="00FA1867"/>
    <w:rsid w:val="00FA5277"/>
    <w:rsid w:val="00FA6EF8"/>
    <w:rsid w:val="00FC194B"/>
    <w:rsid w:val="00FC3B91"/>
    <w:rsid w:val="00FC7F70"/>
    <w:rsid w:val="00FD1B0B"/>
    <w:rsid w:val="00FD27A4"/>
    <w:rsid w:val="00FD3871"/>
    <w:rsid w:val="00FD3E61"/>
    <w:rsid w:val="00FE507B"/>
    <w:rsid w:val="00FE68DB"/>
    <w:rsid w:val="00FF1006"/>
    <w:rsid w:val="00FF5104"/>
    <w:rsid w:val="00FF6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0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09"/>
    <w:rPr>
      <w:sz w:val="24"/>
      <w:szCs w:val="24"/>
      <w:lang w:val="en-GB" w:eastAsia="en-GB"/>
    </w:rPr>
  </w:style>
  <w:style w:type="paragraph" w:styleId="1">
    <w:name w:val="heading 1"/>
    <w:basedOn w:val="a"/>
    <w:next w:val="a"/>
    <w:link w:val="1Char"/>
    <w:qFormat/>
    <w:rsid w:val="00622486"/>
    <w:pPr>
      <w:keepNext/>
      <w:keepLines/>
      <w:bidi/>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Char"/>
    <w:unhideWhenUsed/>
    <w:qFormat/>
    <w:rsid w:val="00622486"/>
    <w:pPr>
      <w:keepNext/>
      <w:spacing w:before="240" w:after="60"/>
      <w:outlineLvl w:val="1"/>
    </w:pPr>
    <w:rPr>
      <w:rFonts w:ascii="Cambria" w:hAnsi="Cambria"/>
      <w:b/>
      <w:bCs/>
      <w:i/>
      <w:iCs/>
      <w:sz w:val="28"/>
      <w:szCs w:val="28"/>
    </w:rPr>
  </w:style>
  <w:style w:type="paragraph" w:styleId="3">
    <w:name w:val="heading 3"/>
    <w:basedOn w:val="a"/>
    <w:next w:val="a"/>
    <w:link w:val="3Char"/>
    <w:qFormat/>
    <w:rsid w:val="002A75DE"/>
    <w:pPr>
      <w:keepNext/>
      <w:bidi/>
      <w:jc w:val="center"/>
      <w:outlineLvl w:val="2"/>
    </w:pPr>
    <w:rPr>
      <w:rFonts w:ascii="Book Antiqua" w:hAnsi="Book Antiqua" w:cs="Arabic Transparent"/>
      <w:b/>
      <w:bCs/>
      <w:sz w:val="32"/>
      <w:szCs w:val="34"/>
      <w:u w:val="single"/>
      <w:lang w:val="en-US" w:eastAsia="en-US"/>
    </w:rPr>
  </w:style>
  <w:style w:type="paragraph" w:styleId="4">
    <w:name w:val="heading 4"/>
    <w:basedOn w:val="a"/>
    <w:next w:val="a"/>
    <w:link w:val="4Char"/>
    <w:unhideWhenUsed/>
    <w:qFormat/>
    <w:rsid w:val="002A75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2A75DE"/>
    <w:pPr>
      <w:keepNext/>
      <w:bidi/>
      <w:jc w:val="center"/>
      <w:outlineLvl w:val="4"/>
    </w:pPr>
    <w:rPr>
      <w:rFonts w:ascii="Book Antiqua" w:hAnsi="Book Antiqua" w:cs="Arabic Transparent"/>
      <w:b/>
      <w:bCs/>
      <w:sz w:val="30"/>
      <w:szCs w:val="36"/>
      <w:u w:val="single"/>
      <w:lang w:val="en-US" w:eastAsia="en-US"/>
    </w:rPr>
  </w:style>
  <w:style w:type="paragraph" w:styleId="6">
    <w:name w:val="heading 6"/>
    <w:basedOn w:val="a"/>
    <w:next w:val="a"/>
    <w:link w:val="6Char"/>
    <w:qFormat/>
    <w:rsid w:val="002A75DE"/>
    <w:pPr>
      <w:keepNext/>
      <w:bidi/>
      <w:ind w:firstLine="1242"/>
      <w:jc w:val="lowKashida"/>
      <w:outlineLvl w:val="5"/>
    </w:pPr>
    <w:rPr>
      <w:rFonts w:ascii="Book Antiqua" w:hAnsi="Book Antiqua" w:cs="Arabic Transparent"/>
      <w:sz w:val="30"/>
      <w:szCs w:val="32"/>
      <w:lang w:val="en-US" w:eastAsia="en-US"/>
    </w:rPr>
  </w:style>
  <w:style w:type="paragraph" w:styleId="7">
    <w:name w:val="heading 7"/>
    <w:basedOn w:val="a"/>
    <w:next w:val="a"/>
    <w:link w:val="7Char"/>
    <w:qFormat/>
    <w:rsid w:val="002A75DE"/>
    <w:pPr>
      <w:keepNext/>
      <w:bidi/>
      <w:jc w:val="center"/>
      <w:outlineLvl w:val="6"/>
    </w:pPr>
    <w:rPr>
      <w:rFonts w:ascii="Book Antiqua" w:hAnsi="Book Antiqua" w:cs="Arabic Transparent"/>
      <w:b/>
      <w:bCs/>
      <w:sz w:val="58"/>
      <w:szCs w:val="60"/>
      <w:lang w:val="en-US" w:eastAsia="en-US"/>
    </w:rPr>
  </w:style>
  <w:style w:type="paragraph" w:styleId="8">
    <w:name w:val="heading 8"/>
    <w:basedOn w:val="a"/>
    <w:next w:val="a"/>
    <w:link w:val="8Char"/>
    <w:qFormat/>
    <w:rsid w:val="002A75DE"/>
    <w:pPr>
      <w:bidi/>
      <w:spacing w:before="240" w:after="60"/>
      <w:jc w:val="right"/>
      <w:outlineLvl w:val="7"/>
    </w:pPr>
    <w:rPr>
      <w:i/>
      <w:iCs/>
      <w:lang w:val="en-US" w:eastAsia="en-US"/>
    </w:rPr>
  </w:style>
  <w:style w:type="paragraph" w:styleId="9">
    <w:name w:val="heading 9"/>
    <w:basedOn w:val="a"/>
    <w:next w:val="a"/>
    <w:link w:val="9Char"/>
    <w:unhideWhenUsed/>
    <w:qFormat/>
    <w:rsid w:val="002A75D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461C"/>
    <w:pPr>
      <w:tabs>
        <w:tab w:val="center" w:pos="4153"/>
        <w:tab w:val="right" w:pos="8306"/>
      </w:tabs>
    </w:pPr>
  </w:style>
  <w:style w:type="paragraph" w:styleId="a4">
    <w:name w:val="footer"/>
    <w:basedOn w:val="a"/>
    <w:link w:val="Char0"/>
    <w:rsid w:val="00ED461C"/>
    <w:pPr>
      <w:tabs>
        <w:tab w:val="center" w:pos="4153"/>
        <w:tab w:val="right" w:pos="8306"/>
      </w:tabs>
    </w:pPr>
  </w:style>
  <w:style w:type="table" w:styleId="a5">
    <w:name w:val="Table Grid"/>
    <w:basedOn w:val="a1"/>
    <w:uiPriority w:val="59"/>
    <w:rsid w:val="00996A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996A63"/>
    <w:rPr>
      <w:color w:val="0000FF"/>
      <w:u w:val="single"/>
    </w:rPr>
  </w:style>
  <w:style w:type="paragraph" w:customStyle="1" w:styleId="Achievement">
    <w:name w:val="Achievement"/>
    <w:basedOn w:val="a6"/>
    <w:rsid w:val="00A62209"/>
    <w:pPr>
      <w:spacing w:after="60" w:line="220" w:lineRule="atLeast"/>
      <w:ind w:right="245"/>
      <w:jc w:val="both"/>
    </w:pPr>
    <w:rPr>
      <w:rFonts w:ascii="Arial" w:eastAsia="Batang" w:hAnsi="Arial"/>
      <w:spacing w:val="-5"/>
      <w:sz w:val="20"/>
      <w:szCs w:val="20"/>
      <w:lang w:val="en-US" w:eastAsia="en-US"/>
    </w:rPr>
  </w:style>
  <w:style w:type="paragraph" w:styleId="a6">
    <w:name w:val="Body Text"/>
    <w:basedOn w:val="a"/>
    <w:rsid w:val="00A62209"/>
    <w:pPr>
      <w:spacing w:after="120"/>
    </w:pPr>
  </w:style>
  <w:style w:type="paragraph" w:customStyle="1" w:styleId="Name">
    <w:name w:val="Name"/>
    <w:basedOn w:val="a"/>
    <w:next w:val="a"/>
    <w:autoRedefine/>
    <w:rsid w:val="002503EB"/>
    <w:pPr>
      <w:bidi/>
      <w:spacing w:before="360" w:after="440" w:line="240" w:lineRule="atLeast"/>
      <w:ind w:right="139"/>
      <w:jc w:val="center"/>
    </w:pPr>
    <w:rPr>
      <w:rFonts w:cs="PT Bold Heading"/>
      <w:color w:val="800000"/>
      <w:spacing w:val="-20"/>
      <w:sz w:val="36"/>
      <w:szCs w:val="36"/>
      <w:u w:val="single"/>
      <w:lang w:val="en-US" w:eastAsia="en-US"/>
    </w:rPr>
  </w:style>
  <w:style w:type="paragraph" w:styleId="a7">
    <w:name w:val="List Paragraph"/>
    <w:basedOn w:val="a"/>
    <w:uiPriority w:val="34"/>
    <w:qFormat/>
    <w:rsid w:val="00823360"/>
    <w:pPr>
      <w:spacing w:after="200" w:line="276" w:lineRule="auto"/>
      <w:ind w:left="720"/>
      <w:contextualSpacing/>
    </w:pPr>
    <w:rPr>
      <w:rFonts w:ascii="Calibri" w:eastAsia="Calibri" w:hAnsi="Calibri" w:cs="Arial"/>
      <w:sz w:val="22"/>
      <w:szCs w:val="22"/>
      <w:lang w:val="en-US" w:eastAsia="en-US"/>
    </w:rPr>
  </w:style>
  <w:style w:type="character" w:customStyle="1" w:styleId="shorttext">
    <w:name w:val="short_text"/>
    <w:basedOn w:val="a0"/>
    <w:rsid w:val="00590C87"/>
  </w:style>
  <w:style w:type="character" w:customStyle="1" w:styleId="hps">
    <w:name w:val="hps"/>
    <w:basedOn w:val="a0"/>
    <w:rsid w:val="00590C87"/>
  </w:style>
  <w:style w:type="paragraph" w:styleId="a8">
    <w:name w:val="Balloon Text"/>
    <w:basedOn w:val="a"/>
    <w:link w:val="Char1"/>
    <w:rsid w:val="00F24597"/>
    <w:rPr>
      <w:rFonts w:ascii="Tahoma" w:hAnsi="Tahoma" w:cs="Tahoma"/>
      <w:sz w:val="16"/>
      <w:szCs w:val="16"/>
    </w:rPr>
  </w:style>
  <w:style w:type="character" w:customStyle="1" w:styleId="Char1">
    <w:name w:val="نص في بالون Char"/>
    <w:basedOn w:val="a0"/>
    <w:link w:val="a8"/>
    <w:uiPriority w:val="99"/>
    <w:rsid w:val="00F24597"/>
    <w:rPr>
      <w:rFonts w:ascii="Tahoma" w:hAnsi="Tahoma" w:cs="Tahoma"/>
      <w:sz w:val="16"/>
      <w:szCs w:val="16"/>
      <w:lang w:val="en-GB" w:eastAsia="en-GB"/>
    </w:rPr>
  </w:style>
  <w:style w:type="paragraph" w:styleId="a9">
    <w:name w:val="No Spacing"/>
    <w:link w:val="Char2"/>
    <w:uiPriority w:val="1"/>
    <w:qFormat/>
    <w:rsid w:val="004B6A86"/>
    <w:rPr>
      <w:rFonts w:asciiTheme="minorHAnsi" w:eastAsiaTheme="minorEastAsia" w:hAnsiTheme="minorHAnsi" w:cstheme="minorBidi"/>
      <w:sz w:val="22"/>
      <w:szCs w:val="22"/>
      <w:lang w:eastAsia="ja-JP"/>
    </w:rPr>
  </w:style>
  <w:style w:type="character" w:customStyle="1" w:styleId="Char2">
    <w:name w:val="بلا تباعد Char"/>
    <w:basedOn w:val="a0"/>
    <w:link w:val="a9"/>
    <w:uiPriority w:val="1"/>
    <w:rsid w:val="004B6A86"/>
    <w:rPr>
      <w:rFonts w:asciiTheme="minorHAnsi" w:eastAsiaTheme="minorEastAsia" w:hAnsiTheme="minorHAnsi" w:cstheme="minorBidi"/>
      <w:sz w:val="22"/>
      <w:szCs w:val="22"/>
      <w:lang w:eastAsia="ja-JP"/>
    </w:rPr>
  </w:style>
  <w:style w:type="character" w:customStyle="1" w:styleId="1Char">
    <w:name w:val="عنوان 1 Char"/>
    <w:basedOn w:val="a0"/>
    <w:link w:val="1"/>
    <w:uiPriority w:val="9"/>
    <w:rsid w:val="00622486"/>
    <w:rPr>
      <w:rFonts w:ascii="Cambria" w:hAnsi="Cambria"/>
      <w:b/>
      <w:bCs/>
      <w:color w:val="365F91"/>
      <w:sz w:val="28"/>
      <w:szCs w:val="28"/>
      <w:lang w:val="x-none" w:eastAsia="x-none"/>
    </w:rPr>
  </w:style>
  <w:style w:type="character" w:customStyle="1" w:styleId="2Char">
    <w:name w:val="عنوان 2 Char"/>
    <w:basedOn w:val="a0"/>
    <w:link w:val="2"/>
    <w:rsid w:val="00622486"/>
    <w:rPr>
      <w:rFonts w:ascii="Cambria" w:hAnsi="Cambria"/>
      <w:b/>
      <w:bCs/>
      <w:i/>
      <w:iCs/>
      <w:sz w:val="28"/>
      <w:szCs w:val="28"/>
      <w:lang w:val="en-GB" w:eastAsia="en-GB"/>
    </w:rPr>
  </w:style>
  <w:style w:type="character" w:styleId="aa">
    <w:name w:val="Book Title"/>
    <w:uiPriority w:val="33"/>
    <w:qFormat/>
    <w:rsid w:val="00622486"/>
    <w:rPr>
      <w:b/>
      <w:bCs/>
      <w:smallCaps/>
      <w:spacing w:val="5"/>
    </w:rPr>
  </w:style>
  <w:style w:type="character" w:customStyle="1" w:styleId="Char">
    <w:name w:val="رأس الصفحة Char"/>
    <w:basedOn w:val="a0"/>
    <w:link w:val="a3"/>
    <w:rsid w:val="00D74542"/>
    <w:rPr>
      <w:sz w:val="24"/>
      <w:szCs w:val="24"/>
      <w:lang w:val="en-GB" w:eastAsia="en-GB"/>
    </w:rPr>
  </w:style>
  <w:style w:type="character" w:customStyle="1" w:styleId="Char0">
    <w:name w:val="تذييل الصفحة Char"/>
    <w:basedOn w:val="a0"/>
    <w:link w:val="a4"/>
    <w:rsid w:val="00D74542"/>
    <w:rPr>
      <w:sz w:val="24"/>
      <w:szCs w:val="24"/>
      <w:lang w:val="en-GB" w:eastAsia="en-GB"/>
    </w:rPr>
  </w:style>
  <w:style w:type="character" w:customStyle="1" w:styleId="4Char">
    <w:name w:val="عنوان 4 Char"/>
    <w:basedOn w:val="a0"/>
    <w:link w:val="4"/>
    <w:semiHidden/>
    <w:rsid w:val="002A75DE"/>
    <w:rPr>
      <w:rFonts w:asciiTheme="majorHAnsi" w:eastAsiaTheme="majorEastAsia" w:hAnsiTheme="majorHAnsi" w:cstheme="majorBidi"/>
      <w:b/>
      <w:bCs/>
      <w:i/>
      <w:iCs/>
      <w:color w:val="4F81BD" w:themeColor="accent1"/>
      <w:sz w:val="24"/>
      <w:szCs w:val="24"/>
      <w:lang w:val="en-GB" w:eastAsia="en-GB"/>
    </w:rPr>
  </w:style>
  <w:style w:type="character" w:customStyle="1" w:styleId="9Char">
    <w:name w:val="عنوان 9 Char"/>
    <w:basedOn w:val="a0"/>
    <w:link w:val="9"/>
    <w:semiHidden/>
    <w:rsid w:val="002A75DE"/>
    <w:rPr>
      <w:rFonts w:asciiTheme="majorHAnsi" w:eastAsiaTheme="majorEastAsia" w:hAnsiTheme="majorHAnsi" w:cstheme="majorBidi"/>
      <w:i/>
      <w:iCs/>
      <w:color w:val="404040" w:themeColor="text1" w:themeTint="BF"/>
      <w:lang w:val="en-GB" w:eastAsia="en-GB"/>
    </w:rPr>
  </w:style>
  <w:style w:type="character" w:customStyle="1" w:styleId="3Char">
    <w:name w:val="عنوان 3 Char"/>
    <w:basedOn w:val="a0"/>
    <w:link w:val="3"/>
    <w:rsid w:val="002A75DE"/>
    <w:rPr>
      <w:rFonts w:ascii="Book Antiqua" w:hAnsi="Book Antiqua" w:cs="Arabic Transparent"/>
      <w:b/>
      <w:bCs/>
      <w:sz w:val="32"/>
      <w:szCs w:val="34"/>
      <w:u w:val="single"/>
    </w:rPr>
  </w:style>
  <w:style w:type="character" w:customStyle="1" w:styleId="5Char">
    <w:name w:val="عنوان 5 Char"/>
    <w:basedOn w:val="a0"/>
    <w:link w:val="5"/>
    <w:rsid w:val="002A75DE"/>
    <w:rPr>
      <w:rFonts w:ascii="Book Antiqua" w:hAnsi="Book Antiqua" w:cs="Arabic Transparent"/>
      <w:b/>
      <w:bCs/>
      <w:sz w:val="30"/>
      <w:szCs w:val="36"/>
      <w:u w:val="single"/>
    </w:rPr>
  </w:style>
  <w:style w:type="character" w:customStyle="1" w:styleId="6Char">
    <w:name w:val="عنوان 6 Char"/>
    <w:basedOn w:val="a0"/>
    <w:link w:val="6"/>
    <w:rsid w:val="002A75DE"/>
    <w:rPr>
      <w:rFonts w:ascii="Book Antiqua" w:hAnsi="Book Antiqua" w:cs="Arabic Transparent"/>
      <w:sz w:val="30"/>
      <w:szCs w:val="32"/>
    </w:rPr>
  </w:style>
  <w:style w:type="character" w:customStyle="1" w:styleId="7Char">
    <w:name w:val="عنوان 7 Char"/>
    <w:basedOn w:val="a0"/>
    <w:link w:val="7"/>
    <w:rsid w:val="002A75DE"/>
    <w:rPr>
      <w:rFonts w:ascii="Book Antiqua" w:hAnsi="Book Antiqua" w:cs="Arabic Transparent"/>
      <w:b/>
      <w:bCs/>
      <w:sz w:val="58"/>
      <w:szCs w:val="60"/>
    </w:rPr>
  </w:style>
  <w:style w:type="character" w:customStyle="1" w:styleId="8Char">
    <w:name w:val="عنوان 8 Char"/>
    <w:basedOn w:val="a0"/>
    <w:link w:val="8"/>
    <w:rsid w:val="002A75DE"/>
    <w:rPr>
      <w:i/>
      <w:iCs/>
      <w:sz w:val="24"/>
      <w:szCs w:val="24"/>
    </w:rPr>
  </w:style>
  <w:style w:type="character" w:styleId="ab">
    <w:name w:val="page number"/>
    <w:basedOn w:val="a0"/>
    <w:rsid w:val="002A75DE"/>
  </w:style>
  <w:style w:type="paragraph" w:styleId="20">
    <w:name w:val="Body Text 2"/>
    <w:basedOn w:val="a"/>
    <w:link w:val="2Char0"/>
    <w:rsid w:val="002A75DE"/>
    <w:pPr>
      <w:bidi/>
      <w:jc w:val="lowKashida"/>
    </w:pPr>
    <w:rPr>
      <w:rFonts w:ascii="Book Antiqua" w:hAnsi="Book Antiqua" w:cs="Arabic Transparent"/>
      <w:sz w:val="30"/>
      <w:szCs w:val="32"/>
      <w:lang w:val="en-US" w:eastAsia="en-US"/>
    </w:rPr>
  </w:style>
  <w:style w:type="character" w:customStyle="1" w:styleId="2Char0">
    <w:name w:val="نص أساسي 2 Char"/>
    <w:basedOn w:val="a0"/>
    <w:link w:val="20"/>
    <w:rsid w:val="002A75DE"/>
    <w:rPr>
      <w:rFonts w:ascii="Book Antiqua" w:hAnsi="Book Antiqua" w:cs="Arabic Transparent"/>
      <w:sz w:val="30"/>
      <w:szCs w:val="32"/>
    </w:rPr>
  </w:style>
  <w:style w:type="paragraph" w:styleId="ac">
    <w:name w:val="Block Text"/>
    <w:basedOn w:val="a"/>
    <w:rsid w:val="002A75DE"/>
    <w:pPr>
      <w:bidi/>
      <w:ind w:left="1613" w:right="1613" w:hanging="1613"/>
    </w:pPr>
    <w:rPr>
      <w:rFonts w:ascii="Book Antiqua" w:hAnsi="Book Antiqua" w:cs="Arabic Transparent"/>
      <w:sz w:val="30"/>
      <w:szCs w:val="32"/>
      <w:lang w:val="en-US" w:eastAsia="en-US"/>
    </w:rPr>
  </w:style>
  <w:style w:type="paragraph" w:styleId="ad">
    <w:name w:val="Body Text Indent"/>
    <w:basedOn w:val="a"/>
    <w:link w:val="Char3"/>
    <w:rsid w:val="002A75DE"/>
    <w:pPr>
      <w:bidi/>
      <w:ind w:firstLine="1242"/>
      <w:jc w:val="lowKashida"/>
    </w:pPr>
    <w:rPr>
      <w:rFonts w:ascii="Book Antiqua" w:hAnsi="Book Antiqua" w:cs="Arabic Transparent"/>
      <w:sz w:val="30"/>
      <w:szCs w:val="32"/>
      <w:lang w:val="en-US" w:eastAsia="en-US"/>
    </w:rPr>
  </w:style>
  <w:style w:type="character" w:customStyle="1" w:styleId="Char3">
    <w:name w:val="نص أساسي بمسافة بادئة Char"/>
    <w:basedOn w:val="a0"/>
    <w:link w:val="ad"/>
    <w:rsid w:val="002A75DE"/>
    <w:rPr>
      <w:rFonts w:ascii="Book Antiqua" w:hAnsi="Book Antiqua" w:cs="Arabic Transparent"/>
      <w:sz w:val="30"/>
      <w:szCs w:val="32"/>
    </w:rPr>
  </w:style>
  <w:style w:type="paragraph" w:styleId="21">
    <w:name w:val="Body Text Indent 2"/>
    <w:basedOn w:val="a"/>
    <w:link w:val="2Char1"/>
    <w:rsid w:val="002A75DE"/>
    <w:pPr>
      <w:bidi/>
      <w:ind w:firstLine="1152"/>
      <w:jc w:val="lowKashida"/>
    </w:pPr>
    <w:rPr>
      <w:rFonts w:ascii="Book Antiqua" w:hAnsi="Book Antiqua" w:cs="Arabic Transparent"/>
      <w:sz w:val="30"/>
      <w:szCs w:val="32"/>
      <w:lang w:val="en-US" w:eastAsia="en-US"/>
    </w:rPr>
  </w:style>
  <w:style w:type="character" w:customStyle="1" w:styleId="2Char1">
    <w:name w:val="نص أساسي بمسافة بادئة 2 Char"/>
    <w:basedOn w:val="a0"/>
    <w:link w:val="21"/>
    <w:rsid w:val="002A75DE"/>
    <w:rPr>
      <w:rFonts w:ascii="Book Antiqua" w:hAnsi="Book Antiqua" w:cs="Arabic Transparent"/>
      <w:sz w:val="30"/>
      <w:szCs w:val="32"/>
    </w:rPr>
  </w:style>
  <w:style w:type="paragraph" w:styleId="30">
    <w:name w:val="Body Text 3"/>
    <w:basedOn w:val="a"/>
    <w:link w:val="3Char0"/>
    <w:rsid w:val="002A75DE"/>
    <w:pPr>
      <w:bidi/>
      <w:spacing w:after="120"/>
      <w:jc w:val="right"/>
    </w:pPr>
    <w:rPr>
      <w:rFonts w:ascii="Book Antiqua" w:hAnsi="Book Antiqua" w:cs="Arabic Transparent"/>
      <w:sz w:val="16"/>
      <w:szCs w:val="16"/>
      <w:lang w:val="en-US" w:eastAsia="en-US"/>
    </w:rPr>
  </w:style>
  <w:style w:type="character" w:customStyle="1" w:styleId="3Char0">
    <w:name w:val="نص أساسي 3 Char"/>
    <w:basedOn w:val="a0"/>
    <w:link w:val="30"/>
    <w:rsid w:val="002A75DE"/>
    <w:rPr>
      <w:rFonts w:ascii="Book Antiqua" w:hAnsi="Book Antiqua" w:cs="Arabic Transparent"/>
      <w:sz w:val="16"/>
      <w:szCs w:val="16"/>
    </w:rPr>
  </w:style>
  <w:style w:type="paragraph" w:styleId="31">
    <w:name w:val="Body Text Indent 3"/>
    <w:basedOn w:val="a"/>
    <w:link w:val="3Char1"/>
    <w:rsid w:val="002A75DE"/>
    <w:pPr>
      <w:bidi/>
      <w:ind w:left="2142" w:right="2142" w:hanging="702"/>
      <w:jc w:val="both"/>
    </w:pPr>
    <w:rPr>
      <w:rFonts w:ascii="Book Antiqua" w:hAnsi="Book Antiqua" w:cs="Arabic Transparent"/>
      <w:sz w:val="32"/>
      <w:szCs w:val="32"/>
      <w:lang w:val="en-US" w:eastAsia="en-US"/>
    </w:rPr>
  </w:style>
  <w:style w:type="character" w:customStyle="1" w:styleId="3Char1">
    <w:name w:val="نص أساسي بمسافة بادئة 3 Char"/>
    <w:basedOn w:val="a0"/>
    <w:link w:val="31"/>
    <w:rsid w:val="002A75DE"/>
    <w:rPr>
      <w:rFonts w:ascii="Book Antiqua" w:hAnsi="Book Antiqua" w:cs="Arabic Transparent"/>
      <w:sz w:val="32"/>
      <w:szCs w:val="32"/>
    </w:rPr>
  </w:style>
  <w:style w:type="character" w:styleId="ae">
    <w:name w:val="annotation reference"/>
    <w:rsid w:val="002A75DE"/>
    <w:rPr>
      <w:sz w:val="16"/>
      <w:szCs w:val="16"/>
    </w:rPr>
  </w:style>
  <w:style w:type="paragraph" w:styleId="af">
    <w:name w:val="annotation text"/>
    <w:basedOn w:val="a"/>
    <w:link w:val="Char4"/>
    <w:rsid w:val="002A75DE"/>
    <w:pPr>
      <w:bidi/>
    </w:pPr>
    <w:rPr>
      <w:rFonts w:ascii="Book Antiqua" w:hAnsi="Book Antiqua" w:cs="Arabic Transparent"/>
      <w:sz w:val="20"/>
      <w:szCs w:val="20"/>
      <w:lang w:val="en-US" w:eastAsia="en-US"/>
    </w:rPr>
  </w:style>
  <w:style w:type="character" w:customStyle="1" w:styleId="Char4">
    <w:name w:val="نص تعليق Char"/>
    <w:basedOn w:val="a0"/>
    <w:link w:val="af"/>
    <w:rsid w:val="002A75DE"/>
    <w:rPr>
      <w:rFonts w:ascii="Book Antiqua" w:hAnsi="Book Antiqua" w:cs="Arabic Transparent"/>
    </w:rPr>
  </w:style>
  <w:style w:type="paragraph" w:styleId="af0">
    <w:name w:val="annotation subject"/>
    <w:basedOn w:val="af"/>
    <w:next w:val="af"/>
    <w:link w:val="Char5"/>
    <w:rsid w:val="002A75DE"/>
    <w:rPr>
      <w:b/>
      <w:bCs/>
    </w:rPr>
  </w:style>
  <w:style w:type="character" w:customStyle="1" w:styleId="Char5">
    <w:name w:val="موضوع تعليق Char"/>
    <w:basedOn w:val="Char4"/>
    <w:link w:val="af0"/>
    <w:rsid w:val="002A75DE"/>
    <w:rPr>
      <w:rFonts w:ascii="Book Antiqua" w:hAnsi="Book Antiqua" w:cs="Arabic Transparen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09"/>
    <w:rPr>
      <w:sz w:val="24"/>
      <w:szCs w:val="24"/>
      <w:lang w:val="en-GB" w:eastAsia="en-GB"/>
    </w:rPr>
  </w:style>
  <w:style w:type="paragraph" w:styleId="1">
    <w:name w:val="heading 1"/>
    <w:basedOn w:val="a"/>
    <w:next w:val="a"/>
    <w:link w:val="1Char"/>
    <w:qFormat/>
    <w:rsid w:val="00622486"/>
    <w:pPr>
      <w:keepNext/>
      <w:keepLines/>
      <w:bidi/>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Char"/>
    <w:unhideWhenUsed/>
    <w:qFormat/>
    <w:rsid w:val="00622486"/>
    <w:pPr>
      <w:keepNext/>
      <w:spacing w:before="240" w:after="60"/>
      <w:outlineLvl w:val="1"/>
    </w:pPr>
    <w:rPr>
      <w:rFonts w:ascii="Cambria" w:hAnsi="Cambria"/>
      <w:b/>
      <w:bCs/>
      <w:i/>
      <w:iCs/>
      <w:sz w:val="28"/>
      <w:szCs w:val="28"/>
    </w:rPr>
  </w:style>
  <w:style w:type="paragraph" w:styleId="3">
    <w:name w:val="heading 3"/>
    <w:basedOn w:val="a"/>
    <w:next w:val="a"/>
    <w:link w:val="3Char"/>
    <w:qFormat/>
    <w:rsid w:val="002A75DE"/>
    <w:pPr>
      <w:keepNext/>
      <w:bidi/>
      <w:jc w:val="center"/>
      <w:outlineLvl w:val="2"/>
    </w:pPr>
    <w:rPr>
      <w:rFonts w:ascii="Book Antiqua" w:hAnsi="Book Antiqua" w:cs="Arabic Transparent"/>
      <w:b/>
      <w:bCs/>
      <w:sz w:val="32"/>
      <w:szCs w:val="34"/>
      <w:u w:val="single"/>
      <w:lang w:val="en-US" w:eastAsia="en-US"/>
    </w:rPr>
  </w:style>
  <w:style w:type="paragraph" w:styleId="4">
    <w:name w:val="heading 4"/>
    <w:basedOn w:val="a"/>
    <w:next w:val="a"/>
    <w:link w:val="4Char"/>
    <w:unhideWhenUsed/>
    <w:qFormat/>
    <w:rsid w:val="002A75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2A75DE"/>
    <w:pPr>
      <w:keepNext/>
      <w:bidi/>
      <w:jc w:val="center"/>
      <w:outlineLvl w:val="4"/>
    </w:pPr>
    <w:rPr>
      <w:rFonts w:ascii="Book Antiqua" w:hAnsi="Book Antiqua" w:cs="Arabic Transparent"/>
      <w:b/>
      <w:bCs/>
      <w:sz w:val="30"/>
      <w:szCs w:val="36"/>
      <w:u w:val="single"/>
      <w:lang w:val="en-US" w:eastAsia="en-US"/>
    </w:rPr>
  </w:style>
  <w:style w:type="paragraph" w:styleId="6">
    <w:name w:val="heading 6"/>
    <w:basedOn w:val="a"/>
    <w:next w:val="a"/>
    <w:link w:val="6Char"/>
    <w:qFormat/>
    <w:rsid w:val="002A75DE"/>
    <w:pPr>
      <w:keepNext/>
      <w:bidi/>
      <w:ind w:firstLine="1242"/>
      <w:jc w:val="lowKashida"/>
      <w:outlineLvl w:val="5"/>
    </w:pPr>
    <w:rPr>
      <w:rFonts w:ascii="Book Antiqua" w:hAnsi="Book Antiqua" w:cs="Arabic Transparent"/>
      <w:sz w:val="30"/>
      <w:szCs w:val="32"/>
      <w:lang w:val="en-US" w:eastAsia="en-US"/>
    </w:rPr>
  </w:style>
  <w:style w:type="paragraph" w:styleId="7">
    <w:name w:val="heading 7"/>
    <w:basedOn w:val="a"/>
    <w:next w:val="a"/>
    <w:link w:val="7Char"/>
    <w:qFormat/>
    <w:rsid w:val="002A75DE"/>
    <w:pPr>
      <w:keepNext/>
      <w:bidi/>
      <w:jc w:val="center"/>
      <w:outlineLvl w:val="6"/>
    </w:pPr>
    <w:rPr>
      <w:rFonts w:ascii="Book Antiqua" w:hAnsi="Book Antiqua" w:cs="Arabic Transparent"/>
      <w:b/>
      <w:bCs/>
      <w:sz w:val="58"/>
      <w:szCs w:val="60"/>
      <w:lang w:val="en-US" w:eastAsia="en-US"/>
    </w:rPr>
  </w:style>
  <w:style w:type="paragraph" w:styleId="8">
    <w:name w:val="heading 8"/>
    <w:basedOn w:val="a"/>
    <w:next w:val="a"/>
    <w:link w:val="8Char"/>
    <w:qFormat/>
    <w:rsid w:val="002A75DE"/>
    <w:pPr>
      <w:bidi/>
      <w:spacing w:before="240" w:after="60"/>
      <w:jc w:val="right"/>
      <w:outlineLvl w:val="7"/>
    </w:pPr>
    <w:rPr>
      <w:i/>
      <w:iCs/>
      <w:lang w:val="en-US" w:eastAsia="en-US"/>
    </w:rPr>
  </w:style>
  <w:style w:type="paragraph" w:styleId="9">
    <w:name w:val="heading 9"/>
    <w:basedOn w:val="a"/>
    <w:next w:val="a"/>
    <w:link w:val="9Char"/>
    <w:unhideWhenUsed/>
    <w:qFormat/>
    <w:rsid w:val="002A75D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461C"/>
    <w:pPr>
      <w:tabs>
        <w:tab w:val="center" w:pos="4153"/>
        <w:tab w:val="right" w:pos="8306"/>
      </w:tabs>
    </w:pPr>
  </w:style>
  <w:style w:type="paragraph" w:styleId="a4">
    <w:name w:val="footer"/>
    <w:basedOn w:val="a"/>
    <w:link w:val="Char0"/>
    <w:rsid w:val="00ED461C"/>
    <w:pPr>
      <w:tabs>
        <w:tab w:val="center" w:pos="4153"/>
        <w:tab w:val="right" w:pos="8306"/>
      </w:tabs>
    </w:pPr>
  </w:style>
  <w:style w:type="table" w:styleId="a5">
    <w:name w:val="Table Grid"/>
    <w:basedOn w:val="a1"/>
    <w:uiPriority w:val="59"/>
    <w:rsid w:val="00996A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996A63"/>
    <w:rPr>
      <w:color w:val="0000FF"/>
      <w:u w:val="single"/>
    </w:rPr>
  </w:style>
  <w:style w:type="paragraph" w:customStyle="1" w:styleId="Achievement">
    <w:name w:val="Achievement"/>
    <w:basedOn w:val="a6"/>
    <w:rsid w:val="00A62209"/>
    <w:pPr>
      <w:spacing w:after="60" w:line="220" w:lineRule="atLeast"/>
      <w:ind w:right="245"/>
      <w:jc w:val="both"/>
    </w:pPr>
    <w:rPr>
      <w:rFonts w:ascii="Arial" w:eastAsia="Batang" w:hAnsi="Arial"/>
      <w:spacing w:val="-5"/>
      <w:sz w:val="20"/>
      <w:szCs w:val="20"/>
      <w:lang w:val="en-US" w:eastAsia="en-US"/>
    </w:rPr>
  </w:style>
  <w:style w:type="paragraph" w:styleId="a6">
    <w:name w:val="Body Text"/>
    <w:basedOn w:val="a"/>
    <w:rsid w:val="00A62209"/>
    <w:pPr>
      <w:spacing w:after="120"/>
    </w:pPr>
  </w:style>
  <w:style w:type="paragraph" w:customStyle="1" w:styleId="Name">
    <w:name w:val="Name"/>
    <w:basedOn w:val="a"/>
    <w:next w:val="a"/>
    <w:autoRedefine/>
    <w:rsid w:val="002503EB"/>
    <w:pPr>
      <w:bidi/>
      <w:spacing w:before="360" w:after="440" w:line="240" w:lineRule="atLeast"/>
      <w:ind w:right="139"/>
      <w:jc w:val="center"/>
    </w:pPr>
    <w:rPr>
      <w:rFonts w:cs="PT Bold Heading"/>
      <w:color w:val="800000"/>
      <w:spacing w:val="-20"/>
      <w:sz w:val="36"/>
      <w:szCs w:val="36"/>
      <w:u w:val="single"/>
      <w:lang w:val="en-US" w:eastAsia="en-US"/>
    </w:rPr>
  </w:style>
  <w:style w:type="paragraph" w:styleId="a7">
    <w:name w:val="List Paragraph"/>
    <w:basedOn w:val="a"/>
    <w:uiPriority w:val="34"/>
    <w:qFormat/>
    <w:rsid w:val="00823360"/>
    <w:pPr>
      <w:spacing w:after="200" w:line="276" w:lineRule="auto"/>
      <w:ind w:left="720"/>
      <w:contextualSpacing/>
    </w:pPr>
    <w:rPr>
      <w:rFonts w:ascii="Calibri" w:eastAsia="Calibri" w:hAnsi="Calibri" w:cs="Arial"/>
      <w:sz w:val="22"/>
      <w:szCs w:val="22"/>
      <w:lang w:val="en-US" w:eastAsia="en-US"/>
    </w:rPr>
  </w:style>
  <w:style w:type="character" w:customStyle="1" w:styleId="shorttext">
    <w:name w:val="short_text"/>
    <w:basedOn w:val="a0"/>
    <w:rsid w:val="00590C87"/>
  </w:style>
  <w:style w:type="character" w:customStyle="1" w:styleId="hps">
    <w:name w:val="hps"/>
    <w:basedOn w:val="a0"/>
    <w:rsid w:val="00590C87"/>
  </w:style>
  <w:style w:type="paragraph" w:styleId="a8">
    <w:name w:val="Balloon Text"/>
    <w:basedOn w:val="a"/>
    <w:link w:val="Char1"/>
    <w:rsid w:val="00F24597"/>
    <w:rPr>
      <w:rFonts w:ascii="Tahoma" w:hAnsi="Tahoma" w:cs="Tahoma"/>
      <w:sz w:val="16"/>
      <w:szCs w:val="16"/>
    </w:rPr>
  </w:style>
  <w:style w:type="character" w:customStyle="1" w:styleId="Char1">
    <w:name w:val="نص في بالون Char"/>
    <w:basedOn w:val="a0"/>
    <w:link w:val="a8"/>
    <w:uiPriority w:val="99"/>
    <w:rsid w:val="00F24597"/>
    <w:rPr>
      <w:rFonts w:ascii="Tahoma" w:hAnsi="Tahoma" w:cs="Tahoma"/>
      <w:sz w:val="16"/>
      <w:szCs w:val="16"/>
      <w:lang w:val="en-GB" w:eastAsia="en-GB"/>
    </w:rPr>
  </w:style>
  <w:style w:type="paragraph" w:styleId="a9">
    <w:name w:val="No Spacing"/>
    <w:link w:val="Char2"/>
    <w:uiPriority w:val="1"/>
    <w:qFormat/>
    <w:rsid w:val="004B6A86"/>
    <w:rPr>
      <w:rFonts w:asciiTheme="minorHAnsi" w:eastAsiaTheme="minorEastAsia" w:hAnsiTheme="minorHAnsi" w:cstheme="minorBidi"/>
      <w:sz w:val="22"/>
      <w:szCs w:val="22"/>
      <w:lang w:eastAsia="ja-JP"/>
    </w:rPr>
  </w:style>
  <w:style w:type="character" w:customStyle="1" w:styleId="Char2">
    <w:name w:val="بلا تباعد Char"/>
    <w:basedOn w:val="a0"/>
    <w:link w:val="a9"/>
    <w:uiPriority w:val="1"/>
    <w:rsid w:val="004B6A86"/>
    <w:rPr>
      <w:rFonts w:asciiTheme="minorHAnsi" w:eastAsiaTheme="minorEastAsia" w:hAnsiTheme="minorHAnsi" w:cstheme="minorBidi"/>
      <w:sz w:val="22"/>
      <w:szCs w:val="22"/>
      <w:lang w:eastAsia="ja-JP"/>
    </w:rPr>
  </w:style>
  <w:style w:type="character" w:customStyle="1" w:styleId="1Char">
    <w:name w:val="عنوان 1 Char"/>
    <w:basedOn w:val="a0"/>
    <w:link w:val="1"/>
    <w:uiPriority w:val="9"/>
    <w:rsid w:val="00622486"/>
    <w:rPr>
      <w:rFonts w:ascii="Cambria" w:hAnsi="Cambria"/>
      <w:b/>
      <w:bCs/>
      <w:color w:val="365F91"/>
      <w:sz w:val="28"/>
      <w:szCs w:val="28"/>
      <w:lang w:val="x-none" w:eastAsia="x-none"/>
    </w:rPr>
  </w:style>
  <w:style w:type="character" w:customStyle="1" w:styleId="2Char">
    <w:name w:val="عنوان 2 Char"/>
    <w:basedOn w:val="a0"/>
    <w:link w:val="2"/>
    <w:rsid w:val="00622486"/>
    <w:rPr>
      <w:rFonts w:ascii="Cambria" w:hAnsi="Cambria"/>
      <w:b/>
      <w:bCs/>
      <w:i/>
      <w:iCs/>
      <w:sz w:val="28"/>
      <w:szCs w:val="28"/>
      <w:lang w:val="en-GB" w:eastAsia="en-GB"/>
    </w:rPr>
  </w:style>
  <w:style w:type="character" w:styleId="aa">
    <w:name w:val="Book Title"/>
    <w:uiPriority w:val="33"/>
    <w:qFormat/>
    <w:rsid w:val="00622486"/>
    <w:rPr>
      <w:b/>
      <w:bCs/>
      <w:smallCaps/>
      <w:spacing w:val="5"/>
    </w:rPr>
  </w:style>
  <w:style w:type="character" w:customStyle="1" w:styleId="Char">
    <w:name w:val="رأس الصفحة Char"/>
    <w:basedOn w:val="a0"/>
    <w:link w:val="a3"/>
    <w:rsid w:val="00D74542"/>
    <w:rPr>
      <w:sz w:val="24"/>
      <w:szCs w:val="24"/>
      <w:lang w:val="en-GB" w:eastAsia="en-GB"/>
    </w:rPr>
  </w:style>
  <w:style w:type="character" w:customStyle="1" w:styleId="Char0">
    <w:name w:val="تذييل الصفحة Char"/>
    <w:basedOn w:val="a0"/>
    <w:link w:val="a4"/>
    <w:rsid w:val="00D74542"/>
    <w:rPr>
      <w:sz w:val="24"/>
      <w:szCs w:val="24"/>
      <w:lang w:val="en-GB" w:eastAsia="en-GB"/>
    </w:rPr>
  </w:style>
  <w:style w:type="character" w:customStyle="1" w:styleId="4Char">
    <w:name w:val="عنوان 4 Char"/>
    <w:basedOn w:val="a0"/>
    <w:link w:val="4"/>
    <w:semiHidden/>
    <w:rsid w:val="002A75DE"/>
    <w:rPr>
      <w:rFonts w:asciiTheme="majorHAnsi" w:eastAsiaTheme="majorEastAsia" w:hAnsiTheme="majorHAnsi" w:cstheme="majorBidi"/>
      <w:b/>
      <w:bCs/>
      <w:i/>
      <w:iCs/>
      <w:color w:val="4F81BD" w:themeColor="accent1"/>
      <w:sz w:val="24"/>
      <w:szCs w:val="24"/>
      <w:lang w:val="en-GB" w:eastAsia="en-GB"/>
    </w:rPr>
  </w:style>
  <w:style w:type="character" w:customStyle="1" w:styleId="9Char">
    <w:name w:val="عنوان 9 Char"/>
    <w:basedOn w:val="a0"/>
    <w:link w:val="9"/>
    <w:semiHidden/>
    <w:rsid w:val="002A75DE"/>
    <w:rPr>
      <w:rFonts w:asciiTheme="majorHAnsi" w:eastAsiaTheme="majorEastAsia" w:hAnsiTheme="majorHAnsi" w:cstheme="majorBidi"/>
      <w:i/>
      <w:iCs/>
      <w:color w:val="404040" w:themeColor="text1" w:themeTint="BF"/>
      <w:lang w:val="en-GB" w:eastAsia="en-GB"/>
    </w:rPr>
  </w:style>
  <w:style w:type="character" w:customStyle="1" w:styleId="3Char">
    <w:name w:val="عنوان 3 Char"/>
    <w:basedOn w:val="a0"/>
    <w:link w:val="3"/>
    <w:rsid w:val="002A75DE"/>
    <w:rPr>
      <w:rFonts w:ascii="Book Antiqua" w:hAnsi="Book Antiqua" w:cs="Arabic Transparent"/>
      <w:b/>
      <w:bCs/>
      <w:sz w:val="32"/>
      <w:szCs w:val="34"/>
      <w:u w:val="single"/>
    </w:rPr>
  </w:style>
  <w:style w:type="character" w:customStyle="1" w:styleId="5Char">
    <w:name w:val="عنوان 5 Char"/>
    <w:basedOn w:val="a0"/>
    <w:link w:val="5"/>
    <w:rsid w:val="002A75DE"/>
    <w:rPr>
      <w:rFonts w:ascii="Book Antiqua" w:hAnsi="Book Antiqua" w:cs="Arabic Transparent"/>
      <w:b/>
      <w:bCs/>
      <w:sz w:val="30"/>
      <w:szCs w:val="36"/>
      <w:u w:val="single"/>
    </w:rPr>
  </w:style>
  <w:style w:type="character" w:customStyle="1" w:styleId="6Char">
    <w:name w:val="عنوان 6 Char"/>
    <w:basedOn w:val="a0"/>
    <w:link w:val="6"/>
    <w:rsid w:val="002A75DE"/>
    <w:rPr>
      <w:rFonts w:ascii="Book Antiqua" w:hAnsi="Book Antiqua" w:cs="Arabic Transparent"/>
      <w:sz w:val="30"/>
      <w:szCs w:val="32"/>
    </w:rPr>
  </w:style>
  <w:style w:type="character" w:customStyle="1" w:styleId="7Char">
    <w:name w:val="عنوان 7 Char"/>
    <w:basedOn w:val="a0"/>
    <w:link w:val="7"/>
    <w:rsid w:val="002A75DE"/>
    <w:rPr>
      <w:rFonts w:ascii="Book Antiqua" w:hAnsi="Book Antiqua" w:cs="Arabic Transparent"/>
      <w:b/>
      <w:bCs/>
      <w:sz w:val="58"/>
      <w:szCs w:val="60"/>
    </w:rPr>
  </w:style>
  <w:style w:type="character" w:customStyle="1" w:styleId="8Char">
    <w:name w:val="عنوان 8 Char"/>
    <w:basedOn w:val="a0"/>
    <w:link w:val="8"/>
    <w:rsid w:val="002A75DE"/>
    <w:rPr>
      <w:i/>
      <w:iCs/>
      <w:sz w:val="24"/>
      <w:szCs w:val="24"/>
    </w:rPr>
  </w:style>
  <w:style w:type="character" w:styleId="ab">
    <w:name w:val="page number"/>
    <w:basedOn w:val="a0"/>
    <w:rsid w:val="002A75DE"/>
  </w:style>
  <w:style w:type="paragraph" w:styleId="20">
    <w:name w:val="Body Text 2"/>
    <w:basedOn w:val="a"/>
    <w:link w:val="2Char0"/>
    <w:rsid w:val="002A75DE"/>
    <w:pPr>
      <w:bidi/>
      <w:jc w:val="lowKashida"/>
    </w:pPr>
    <w:rPr>
      <w:rFonts w:ascii="Book Antiqua" w:hAnsi="Book Antiqua" w:cs="Arabic Transparent"/>
      <w:sz w:val="30"/>
      <w:szCs w:val="32"/>
      <w:lang w:val="en-US" w:eastAsia="en-US"/>
    </w:rPr>
  </w:style>
  <w:style w:type="character" w:customStyle="1" w:styleId="2Char0">
    <w:name w:val="نص أساسي 2 Char"/>
    <w:basedOn w:val="a0"/>
    <w:link w:val="20"/>
    <w:rsid w:val="002A75DE"/>
    <w:rPr>
      <w:rFonts w:ascii="Book Antiqua" w:hAnsi="Book Antiqua" w:cs="Arabic Transparent"/>
      <w:sz w:val="30"/>
      <w:szCs w:val="32"/>
    </w:rPr>
  </w:style>
  <w:style w:type="paragraph" w:styleId="ac">
    <w:name w:val="Block Text"/>
    <w:basedOn w:val="a"/>
    <w:rsid w:val="002A75DE"/>
    <w:pPr>
      <w:bidi/>
      <w:ind w:left="1613" w:right="1613" w:hanging="1613"/>
    </w:pPr>
    <w:rPr>
      <w:rFonts w:ascii="Book Antiqua" w:hAnsi="Book Antiqua" w:cs="Arabic Transparent"/>
      <w:sz w:val="30"/>
      <w:szCs w:val="32"/>
      <w:lang w:val="en-US" w:eastAsia="en-US"/>
    </w:rPr>
  </w:style>
  <w:style w:type="paragraph" w:styleId="ad">
    <w:name w:val="Body Text Indent"/>
    <w:basedOn w:val="a"/>
    <w:link w:val="Char3"/>
    <w:rsid w:val="002A75DE"/>
    <w:pPr>
      <w:bidi/>
      <w:ind w:firstLine="1242"/>
      <w:jc w:val="lowKashida"/>
    </w:pPr>
    <w:rPr>
      <w:rFonts w:ascii="Book Antiqua" w:hAnsi="Book Antiqua" w:cs="Arabic Transparent"/>
      <w:sz w:val="30"/>
      <w:szCs w:val="32"/>
      <w:lang w:val="en-US" w:eastAsia="en-US"/>
    </w:rPr>
  </w:style>
  <w:style w:type="character" w:customStyle="1" w:styleId="Char3">
    <w:name w:val="نص أساسي بمسافة بادئة Char"/>
    <w:basedOn w:val="a0"/>
    <w:link w:val="ad"/>
    <w:rsid w:val="002A75DE"/>
    <w:rPr>
      <w:rFonts w:ascii="Book Antiqua" w:hAnsi="Book Antiqua" w:cs="Arabic Transparent"/>
      <w:sz w:val="30"/>
      <w:szCs w:val="32"/>
    </w:rPr>
  </w:style>
  <w:style w:type="paragraph" w:styleId="21">
    <w:name w:val="Body Text Indent 2"/>
    <w:basedOn w:val="a"/>
    <w:link w:val="2Char1"/>
    <w:rsid w:val="002A75DE"/>
    <w:pPr>
      <w:bidi/>
      <w:ind w:firstLine="1152"/>
      <w:jc w:val="lowKashida"/>
    </w:pPr>
    <w:rPr>
      <w:rFonts w:ascii="Book Antiqua" w:hAnsi="Book Antiqua" w:cs="Arabic Transparent"/>
      <w:sz w:val="30"/>
      <w:szCs w:val="32"/>
      <w:lang w:val="en-US" w:eastAsia="en-US"/>
    </w:rPr>
  </w:style>
  <w:style w:type="character" w:customStyle="1" w:styleId="2Char1">
    <w:name w:val="نص أساسي بمسافة بادئة 2 Char"/>
    <w:basedOn w:val="a0"/>
    <w:link w:val="21"/>
    <w:rsid w:val="002A75DE"/>
    <w:rPr>
      <w:rFonts w:ascii="Book Antiqua" w:hAnsi="Book Antiqua" w:cs="Arabic Transparent"/>
      <w:sz w:val="30"/>
      <w:szCs w:val="32"/>
    </w:rPr>
  </w:style>
  <w:style w:type="paragraph" w:styleId="30">
    <w:name w:val="Body Text 3"/>
    <w:basedOn w:val="a"/>
    <w:link w:val="3Char0"/>
    <w:rsid w:val="002A75DE"/>
    <w:pPr>
      <w:bidi/>
      <w:spacing w:after="120"/>
      <w:jc w:val="right"/>
    </w:pPr>
    <w:rPr>
      <w:rFonts w:ascii="Book Antiqua" w:hAnsi="Book Antiqua" w:cs="Arabic Transparent"/>
      <w:sz w:val="16"/>
      <w:szCs w:val="16"/>
      <w:lang w:val="en-US" w:eastAsia="en-US"/>
    </w:rPr>
  </w:style>
  <w:style w:type="character" w:customStyle="1" w:styleId="3Char0">
    <w:name w:val="نص أساسي 3 Char"/>
    <w:basedOn w:val="a0"/>
    <w:link w:val="30"/>
    <w:rsid w:val="002A75DE"/>
    <w:rPr>
      <w:rFonts w:ascii="Book Antiqua" w:hAnsi="Book Antiqua" w:cs="Arabic Transparent"/>
      <w:sz w:val="16"/>
      <w:szCs w:val="16"/>
    </w:rPr>
  </w:style>
  <w:style w:type="paragraph" w:styleId="31">
    <w:name w:val="Body Text Indent 3"/>
    <w:basedOn w:val="a"/>
    <w:link w:val="3Char1"/>
    <w:rsid w:val="002A75DE"/>
    <w:pPr>
      <w:bidi/>
      <w:ind w:left="2142" w:right="2142" w:hanging="702"/>
      <w:jc w:val="both"/>
    </w:pPr>
    <w:rPr>
      <w:rFonts w:ascii="Book Antiqua" w:hAnsi="Book Antiqua" w:cs="Arabic Transparent"/>
      <w:sz w:val="32"/>
      <w:szCs w:val="32"/>
      <w:lang w:val="en-US" w:eastAsia="en-US"/>
    </w:rPr>
  </w:style>
  <w:style w:type="character" w:customStyle="1" w:styleId="3Char1">
    <w:name w:val="نص أساسي بمسافة بادئة 3 Char"/>
    <w:basedOn w:val="a0"/>
    <w:link w:val="31"/>
    <w:rsid w:val="002A75DE"/>
    <w:rPr>
      <w:rFonts w:ascii="Book Antiqua" w:hAnsi="Book Antiqua" w:cs="Arabic Transparent"/>
      <w:sz w:val="32"/>
      <w:szCs w:val="32"/>
    </w:rPr>
  </w:style>
  <w:style w:type="character" w:styleId="ae">
    <w:name w:val="annotation reference"/>
    <w:rsid w:val="002A75DE"/>
    <w:rPr>
      <w:sz w:val="16"/>
      <w:szCs w:val="16"/>
    </w:rPr>
  </w:style>
  <w:style w:type="paragraph" w:styleId="af">
    <w:name w:val="annotation text"/>
    <w:basedOn w:val="a"/>
    <w:link w:val="Char4"/>
    <w:rsid w:val="002A75DE"/>
    <w:pPr>
      <w:bidi/>
    </w:pPr>
    <w:rPr>
      <w:rFonts w:ascii="Book Antiqua" w:hAnsi="Book Antiqua" w:cs="Arabic Transparent"/>
      <w:sz w:val="20"/>
      <w:szCs w:val="20"/>
      <w:lang w:val="en-US" w:eastAsia="en-US"/>
    </w:rPr>
  </w:style>
  <w:style w:type="character" w:customStyle="1" w:styleId="Char4">
    <w:name w:val="نص تعليق Char"/>
    <w:basedOn w:val="a0"/>
    <w:link w:val="af"/>
    <w:rsid w:val="002A75DE"/>
    <w:rPr>
      <w:rFonts w:ascii="Book Antiqua" w:hAnsi="Book Antiqua" w:cs="Arabic Transparent"/>
    </w:rPr>
  </w:style>
  <w:style w:type="paragraph" w:styleId="af0">
    <w:name w:val="annotation subject"/>
    <w:basedOn w:val="af"/>
    <w:next w:val="af"/>
    <w:link w:val="Char5"/>
    <w:rsid w:val="002A75DE"/>
    <w:rPr>
      <w:b/>
      <w:bCs/>
    </w:rPr>
  </w:style>
  <w:style w:type="character" w:customStyle="1" w:styleId="Char5">
    <w:name w:val="موضوع تعليق Char"/>
    <w:basedOn w:val="Char4"/>
    <w:link w:val="af0"/>
    <w:rsid w:val="002A75DE"/>
    <w:rPr>
      <w:rFonts w:ascii="Book Antiqua" w:hAnsi="Book Antiqua" w:cs="Arabic Transparen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5562">
      <w:bodyDiv w:val="1"/>
      <w:marLeft w:val="0"/>
      <w:marRight w:val="0"/>
      <w:marTop w:val="0"/>
      <w:marBottom w:val="0"/>
      <w:divBdr>
        <w:top w:val="none" w:sz="0" w:space="0" w:color="auto"/>
        <w:left w:val="none" w:sz="0" w:space="0" w:color="auto"/>
        <w:bottom w:val="none" w:sz="0" w:space="0" w:color="auto"/>
        <w:right w:val="none" w:sz="0" w:space="0" w:color="auto"/>
      </w:divBdr>
    </w:div>
    <w:div w:id="550769465">
      <w:bodyDiv w:val="1"/>
      <w:marLeft w:val="0"/>
      <w:marRight w:val="0"/>
      <w:marTop w:val="0"/>
      <w:marBottom w:val="0"/>
      <w:divBdr>
        <w:top w:val="none" w:sz="0" w:space="0" w:color="auto"/>
        <w:left w:val="none" w:sz="0" w:space="0" w:color="auto"/>
        <w:bottom w:val="none" w:sz="0" w:space="0" w:color="auto"/>
        <w:right w:val="none" w:sz="0" w:space="0" w:color="auto"/>
      </w:divBdr>
    </w:div>
    <w:div w:id="1092124103">
      <w:bodyDiv w:val="1"/>
      <w:marLeft w:val="0"/>
      <w:marRight w:val="0"/>
      <w:marTop w:val="0"/>
      <w:marBottom w:val="0"/>
      <w:divBdr>
        <w:top w:val="none" w:sz="0" w:space="0" w:color="auto"/>
        <w:left w:val="none" w:sz="0" w:space="0" w:color="auto"/>
        <w:bottom w:val="none" w:sz="0" w:space="0" w:color="auto"/>
        <w:right w:val="none" w:sz="0" w:space="0" w:color="auto"/>
      </w:divBdr>
    </w:div>
    <w:div w:id="15064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0E6C-AC1F-425F-BED5-197BC36F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15057</Words>
  <Characters>85831</Characters>
  <Application>Microsoft Office Word</Application>
  <DocSecurity>0</DocSecurity>
  <Lines>715</Lines>
  <Paragraphs>201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MKG</vt:lpstr>
      <vt:lpstr>MKG</vt:lpstr>
    </vt:vector>
  </TitlesOfParts>
  <Company/>
  <LinksUpToDate>false</LinksUpToDate>
  <CharactersWithSpaces>100687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MKG</dc:title>
  <dc:creator>MKG</dc:creator>
  <cp:lastModifiedBy>Windows User</cp:lastModifiedBy>
  <cp:revision>2</cp:revision>
  <cp:lastPrinted>2021-05-26T07:50:00Z</cp:lastPrinted>
  <dcterms:created xsi:type="dcterms:W3CDTF">2021-05-26T07:50:00Z</dcterms:created>
  <dcterms:modified xsi:type="dcterms:W3CDTF">2021-05-26T07:50:00Z</dcterms:modified>
</cp:coreProperties>
</file>